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CD1B7" w14:textId="34FC37F6" w:rsidR="00141A58" w:rsidRDefault="00141A58">
      <w:pPr>
        <w:rPr>
          <w:b/>
        </w:rPr>
      </w:pPr>
    </w:p>
    <w:p w14:paraId="31F6AF33" w14:textId="77777777" w:rsidR="00141A58" w:rsidRDefault="00141A58">
      <w:pPr>
        <w:rPr>
          <w:b/>
        </w:rPr>
      </w:pPr>
    </w:p>
    <w:p w14:paraId="640118E6" w14:textId="77777777" w:rsidR="00141A58" w:rsidRDefault="00141A58">
      <w:pPr>
        <w:rPr>
          <w:b/>
        </w:rPr>
      </w:pPr>
    </w:p>
    <w:p w14:paraId="426999DD" w14:textId="77777777" w:rsidR="00141A58" w:rsidRDefault="00141A58">
      <w:pPr>
        <w:rPr>
          <w:b/>
        </w:rPr>
      </w:pPr>
    </w:p>
    <w:p w14:paraId="10DA2622" w14:textId="77777777" w:rsidR="00141A58" w:rsidRDefault="00141A58">
      <w:pPr>
        <w:rPr>
          <w:b/>
        </w:rPr>
      </w:pPr>
    </w:p>
    <w:p w14:paraId="3B542692" w14:textId="77777777" w:rsidR="00141A58" w:rsidRDefault="00141A58">
      <w:pPr>
        <w:rPr>
          <w:b/>
        </w:rPr>
      </w:pPr>
    </w:p>
    <w:p w14:paraId="2E70C6F0" w14:textId="77777777" w:rsidR="00141A58" w:rsidRDefault="00141A58">
      <w:pPr>
        <w:rPr>
          <w:b/>
        </w:rPr>
      </w:pPr>
    </w:p>
    <w:p w14:paraId="2970106C" w14:textId="77777777" w:rsidR="00141A58" w:rsidRDefault="00141A58">
      <w:pPr>
        <w:rPr>
          <w:b/>
        </w:rPr>
      </w:pPr>
    </w:p>
    <w:p w14:paraId="742114B9" w14:textId="37CAE59F" w:rsidR="00141A58" w:rsidRDefault="00141A58" w:rsidP="00FD11D0">
      <w:pPr>
        <w:pStyle w:val="Naslov"/>
        <w:jc w:val="center"/>
      </w:pPr>
      <w:r>
        <w:t xml:space="preserve">Načrt pripravljenosti in </w:t>
      </w:r>
      <w:r w:rsidR="00F34CAC">
        <w:t>ukrepanja</w:t>
      </w:r>
      <w:r>
        <w:t xml:space="preserve"> za primer javnozdravstvene grožnje </w:t>
      </w:r>
      <w:r w:rsidR="00876167">
        <w:t>zaradi</w:t>
      </w:r>
      <w:r>
        <w:t xml:space="preserve"> sintetičnih opioidov </w:t>
      </w:r>
      <w:r w:rsidR="00876167">
        <w:t>ali</w:t>
      </w:r>
      <w:r>
        <w:t xml:space="preserve"> drugih psihoaktivnih snovi</w:t>
      </w:r>
    </w:p>
    <w:p w14:paraId="0AE68DCA" w14:textId="77777777" w:rsidR="00141A58" w:rsidRDefault="00141A58">
      <w:pPr>
        <w:rPr>
          <w:b/>
        </w:rPr>
      </w:pPr>
    </w:p>
    <w:p w14:paraId="3F7575FB" w14:textId="77777777" w:rsidR="007B35BE" w:rsidRDefault="007B35BE" w:rsidP="2E490925">
      <w:pPr>
        <w:rPr>
          <w:rFonts w:asciiTheme="majorHAnsi" w:eastAsiaTheme="majorEastAsia" w:hAnsiTheme="majorHAnsi" w:cstheme="majorBidi"/>
          <w:b/>
          <w:bCs/>
          <w:sz w:val="32"/>
          <w:szCs w:val="32"/>
        </w:rPr>
      </w:pPr>
      <w:r>
        <w:br w:type="page"/>
      </w:r>
    </w:p>
    <w:p w14:paraId="0BB13682" w14:textId="77777777" w:rsidR="007B35BE" w:rsidRDefault="007B35BE" w:rsidP="007B35BE"/>
    <w:p w14:paraId="081B792C" w14:textId="77777777" w:rsidR="007B35BE" w:rsidRDefault="007B35BE" w:rsidP="007B35BE"/>
    <w:p w14:paraId="3B51FEBB" w14:textId="77777777" w:rsidR="007B35BE" w:rsidRDefault="007B35BE" w:rsidP="007B35BE"/>
    <w:p w14:paraId="250D10BF" w14:textId="77777777" w:rsidR="007B35BE" w:rsidRDefault="007B35BE" w:rsidP="007B35BE"/>
    <w:p w14:paraId="496DF2F0" w14:textId="77777777" w:rsidR="007B35BE" w:rsidRDefault="007B35BE" w:rsidP="007B35BE"/>
    <w:p w14:paraId="1B09617A" w14:textId="77777777" w:rsidR="007B35BE" w:rsidRDefault="007B35BE" w:rsidP="007B35BE"/>
    <w:p w14:paraId="15245639" w14:textId="77777777" w:rsidR="007B35BE" w:rsidRDefault="007B35BE" w:rsidP="007B35BE"/>
    <w:p w14:paraId="3224304E" w14:textId="77777777" w:rsidR="007B35BE" w:rsidRDefault="007B35BE" w:rsidP="007B35BE"/>
    <w:p w14:paraId="7B8496D6" w14:textId="77777777" w:rsidR="007B35BE" w:rsidRDefault="007B35BE" w:rsidP="007B35BE"/>
    <w:p w14:paraId="748ED5D5" w14:textId="77777777" w:rsidR="007B35BE" w:rsidRDefault="007B35BE" w:rsidP="007B35BE"/>
    <w:p w14:paraId="045B88E2" w14:textId="77777777" w:rsidR="007B35BE" w:rsidRDefault="007B35BE" w:rsidP="007B35BE"/>
    <w:p w14:paraId="5A0AA942" w14:textId="77777777" w:rsidR="007B35BE" w:rsidRDefault="007B35BE" w:rsidP="007B35BE"/>
    <w:p w14:paraId="7C414AD8" w14:textId="77777777" w:rsidR="007B35BE" w:rsidRDefault="007B35BE" w:rsidP="007B35BE"/>
    <w:p w14:paraId="6C1CF8DA" w14:textId="77777777" w:rsidR="00041305" w:rsidRDefault="00041305" w:rsidP="007B35BE"/>
    <w:p w14:paraId="0B31C853" w14:textId="77777777" w:rsidR="00041305" w:rsidRDefault="00041305" w:rsidP="007B35BE"/>
    <w:p w14:paraId="2C199F3C" w14:textId="77777777" w:rsidR="007B35BE" w:rsidRDefault="007B35BE" w:rsidP="007B35BE"/>
    <w:p w14:paraId="59B34594" w14:textId="77777777" w:rsidR="007B35BE" w:rsidRDefault="007B35BE" w:rsidP="007B35BE"/>
    <w:p w14:paraId="361E1116" w14:textId="77777777" w:rsidR="001E4DBA" w:rsidRDefault="001E4DBA" w:rsidP="007B35BE"/>
    <w:p w14:paraId="06892B6C" w14:textId="77777777" w:rsidR="001E4DBA" w:rsidRDefault="001E4DBA" w:rsidP="007B35BE"/>
    <w:p w14:paraId="51A4DAE6" w14:textId="77777777" w:rsidR="001E4DBA" w:rsidRDefault="001E4DBA" w:rsidP="007B35BE"/>
    <w:p w14:paraId="2C0261CF" w14:textId="77777777" w:rsidR="001E4DBA" w:rsidRDefault="001E4DBA" w:rsidP="007B35BE"/>
    <w:p w14:paraId="32B372E5" w14:textId="77777777" w:rsidR="001E4DBA" w:rsidRDefault="001E4DBA" w:rsidP="007B35BE"/>
    <w:p w14:paraId="0C432E3A" w14:textId="77777777" w:rsidR="001E4DBA" w:rsidRDefault="001E4DBA" w:rsidP="007B35BE"/>
    <w:p w14:paraId="6DA23814" w14:textId="77777777" w:rsidR="007B35BE" w:rsidRDefault="007B35BE" w:rsidP="007B35BE"/>
    <w:p w14:paraId="7019A15B" w14:textId="77777777" w:rsidR="007B35BE" w:rsidRDefault="007B35BE" w:rsidP="007B35BE"/>
    <w:p w14:paraId="76BA7B69" w14:textId="22500810" w:rsidR="007B35BE" w:rsidRDefault="007B35BE" w:rsidP="007B35BE">
      <w:r w:rsidRPr="007B35BE">
        <w:rPr>
          <w:b/>
          <w:bCs/>
        </w:rPr>
        <w:t>Načrt pripravljenosti in ukrepanja za primer javnozdravstvene grožnje za pojav sintetičnih opioidov in drugih nevarnih psihoaktivnih snovi</w:t>
      </w:r>
      <w:r w:rsidRPr="007B35BE">
        <w:t> </w:t>
      </w:r>
    </w:p>
    <w:p w14:paraId="7E8F9E96" w14:textId="0ECD26CE" w:rsidR="000F621B" w:rsidRPr="007B35BE" w:rsidRDefault="000F621B" w:rsidP="007B35BE">
      <w:r>
        <w:t xml:space="preserve">Avtorji besedila: </w:t>
      </w:r>
      <w:r w:rsidR="00327268">
        <w:t>Nacionalni inštitut za javno zdravje in Ministrstvo za zdravje</w:t>
      </w:r>
    </w:p>
    <w:p w14:paraId="4B4609E9" w14:textId="4FF12306" w:rsidR="007B35BE" w:rsidRPr="007B35BE" w:rsidRDefault="007B35BE" w:rsidP="007B35BE">
      <w:r w:rsidRPr="007B35BE">
        <w:t>Besedilo ni lektorirano.</w:t>
      </w:r>
    </w:p>
    <w:p w14:paraId="58F7074F" w14:textId="70D97D4F" w:rsidR="007B35BE" w:rsidRPr="007B35BE" w:rsidRDefault="007B35BE" w:rsidP="007B35BE">
      <w:r w:rsidRPr="007B35BE">
        <w:t>Kraj in leto izdaje: Ljubljana, junij 2025</w:t>
      </w:r>
    </w:p>
    <w:p w14:paraId="039D97E1" w14:textId="77777777" w:rsidR="007B35BE" w:rsidRDefault="007B35BE">
      <w:pPr>
        <w:rPr>
          <w:rFonts w:asciiTheme="majorHAnsi" w:eastAsiaTheme="majorEastAsia" w:hAnsiTheme="majorHAnsi" w:cstheme="majorBidi"/>
          <w:b/>
          <w:sz w:val="32"/>
          <w:szCs w:val="32"/>
        </w:rPr>
      </w:pPr>
      <w:r>
        <w:br w:type="page"/>
      </w:r>
    </w:p>
    <w:p w14:paraId="7940E16F" w14:textId="09EDD1FD" w:rsidR="001B658F" w:rsidRPr="00876167" w:rsidRDefault="0CA7E8C1" w:rsidP="008502FE">
      <w:pPr>
        <w:pStyle w:val="Naslov1"/>
      </w:pPr>
      <w:bookmarkStart w:id="0" w:name="_Toc199843331"/>
      <w:r>
        <w:lastRenderedPageBreak/>
        <w:t>Seznam kratic</w:t>
      </w:r>
      <w:bookmarkEnd w:id="0"/>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962"/>
      </w:tblGrid>
      <w:tr w:rsidR="00782CD7" w:rsidRPr="00A5379A" w14:paraId="6D88FADF" w14:textId="77777777" w:rsidTr="00C04C85">
        <w:trPr>
          <w:trHeight w:val="312"/>
        </w:trPr>
        <w:tc>
          <w:tcPr>
            <w:tcW w:w="5103" w:type="dxa"/>
            <w:shd w:val="clear" w:color="auto" w:fill="auto"/>
            <w:noWrap/>
            <w:vAlign w:val="center"/>
          </w:tcPr>
          <w:p w14:paraId="0F30B6C5" w14:textId="3372C338" w:rsidR="00782CD7" w:rsidRPr="00A5379A" w:rsidRDefault="00782CD7" w:rsidP="00782CD7">
            <w:pPr>
              <w:spacing w:after="0" w:line="240" w:lineRule="auto"/>
              <w:rPr>
                <w:rFonts w:ascii="Calibri" w:eastAsia="Times New Roman" w:hAnsi="Calibri" w:cs="Calibri"/>
                <w:b/>
                <w:color w:val="000000"/>
                <w:sz w:val="24"/>
                <w:szCs w:val="24"/>
              </w:rPr>
            </w:pPr>
            <w:r w:rsidRPr="00A5379A">
              <w:rPr>
                <w:rFonts w:ascii="Calibri" w:eastAsia="Times New Roman" w:hAnsi="Calibri" w:cs="Calibri"/>
                <w:b/>
                <w:color w:val="000000"/>
                <w:sz w:val="24"/>
                <w:szCs w:val="24"/>
              </w:rPr>
              <w:t>CPZOPD</w:t>
            </w:r>
            <w:r w:rsidRPr="00A5379A">
              <w:rPr>
                <w:rFonts w:ascii="Calibri" w:eastAsia="Times New Roman" w:hAnsi="Calibri" w:cs="Calibri"/>
                <w:color w:val="000000"/>
                <w:sz w:val="24"/>
                <w:szCs w:val="24"/>
              </w:rPr>
              <w:t xml:space="preserve"> - Center za preprečevanje in zdravljenje odvisnosti od prepovedanih drog</w:t>
            </w:r>
          </w:p>
        </w:tc>
        <w:tc>
          <w:tcPr>
            <w:tcW w:w="4962" w:type="dxa"/>
            <w:shd w:val="clear" w:color="auto" w:fill="auto"/>
            <w:noWrap/>
            <w:vAlign w:val="center"/>
          </w:tcPr>
          <w:p w14:paraId="5AE064D4" w14:textId="46D4AFF2" w:rsidR="00782CD7" w:rsidRDefault="00782CD7" w:rsidP="00782CD7">
            <w:pPr>
              <w:spacing w:after="0" w:line="240" w:lineRule="auto"/>
              <w:rPr>
                <w:rFonts w:ascii="Calibri" w:eastAsia="Times New Roman" w:hAnsi="Calibri" w:cs="Calibri"/>
                <w:b/>
                <w:color w:val="000000"/>
                <w:sz w:val="24"/>
                <w:szCs w:val="24"/>
              </w:rPr>
            </w:pPr>
            <w:r>
              <w:rPr>
                <w:rFonts w:ascii="Calibri" w:eastAsia="Times New Roman" w:hAnsi="Calibri" w:cs="Calibri"/>
                <w:b/>
                <w:color w:val="000000"/>
                <w:sz w:val="24"/>
                <w:szCs w:val="24"/>
              </w:rPr>
              <w:t xml:space="preserve">Nacionalna kontaktna točka </w:t>
            </w:r>
            <w:r>
              <w:rPr>
                <w:rFonts w:ascii="Calibri" w:eastAsia="Times New Roman" w:hAnsi="Calibri" w:cs="Calibri"/>
                <w:bCs/>
                <w:color w:val="000000"/>
                <w:sz w:val="24"/>
                <w:szCs w:val="24"/>
              </w:rPr>
              <w:t xml:space="preserve">– Nacionalna kontaktna točka </w:t>
            </w:r>
            <w:r w:rsidR="005B6F6C">
              <w:rPr>
                <w:rFonts w:ascii="Calibri" w:eastAsia="Times New Roman" w:hAnsi="Calibri" w:cs="Calibri"/>
                <w:bCs/>
                <w:color w:val="000000"/>
                <w:sz w:val="24"/>
                <w:szCs w:val="24"/>
              </w:rPr>
              <w:t xml:space="preserve"> Agencije Evropske </w:t>
            </w:r>
            <w:r w:rsidR="002A0B2C">
              <w:rPr>
                <w:rFonts w:ascii="Calibri" w:eastAsia="Times New Roman" w:hAnsi="Calibri" w:cs="Calibri"/>
                <w:bCs/>
                <w:color w:val="000000"/>
                <w:sz w:val="24"/>
                <w:szCs w:val="24"/>
              </w:rPr>
              <w:t>u</w:t>
            </w:r>
            <w:r w:rsidR="005B6F6C">
              <w:rPr>
                <w:rFonts w:ascii="Calibri" w:eastAsia="Times New Roman" w:hAnsi="Calibri" w:cs="Calibri"/>
                <w:bCs/>
                <w:color w:val="000000"/>
                <w:sz w:val="24"/>
                <w:szCs w:val="24"/>
              </w:rPr>
              <w:t xml:space="preserve">nije za droge </w:t>
            </w:r>
            <w:r w:rsidR="007D5977">
              <w:rPr>
                <w:rFonts w:ascii="Calibri" w:eastAsia="Times New Roman" w:hAnsi="Calibri" w:cs="Calibri"/>
                <w:bCs/>
                <w:color w:val="000000"/>
                <w:sz w:val="24"/>
                <w:szCs w:val="24"/>
              </w:rPr>
              <w:t>na</w:t>
            </w:r>
            <w:r>
              <w:rPr>
                <w:rFonts w:ascii="Calibri" w:eastAsia="Times New Roman" w:hAnsi="Calibri" w:cs="Calibri"/>
                <w:bCs/>
                <w:color w:val="000000"/>
                <w:sz w:val="24"/>
                <w:szCs w:val="24"/>
              </w:rPr>
              <w:t xml:space="preserve"> Nacionalnem inštitutu za javno zdravje</w:t>
            </w:r>
          </w:p>
        </w:tc>
      </w:tr>
      <w:tr w:rsidR="00782CD7" w:rsidRPr="00A5379A" w14:paraId="03FD08D0" w14:textId="77777777" w:rsidTr="00C04C85">
        <w:trPr>
          <w:trHeight w:val="312"/>
        </w:trPr>
        <w:tc>
          <w:tcPr>
            <w:tcW w:w="5103" w:type="dxa"/>
            <w:shd w:val="clear" w:color="auto" w:fill="auto"/>
            <w:noWrap/>
            <w:vAlign w:val="center"/>
          </w:tcPr>
          <w:p w14:paraId="6324FF91" w14:textId="54B81807" w:rsidR="00782CD7" w:rsidRPr="00A5379A" w:rsidRDefault="00782CD7" w:rsidP="00782CD7">
            <w:pPr>
              <w:spacing w:after="0" w:line="240" w:lineRule="auto"/>
              <w:rPr>
                <w:rFonts w:ascii="Calibri" w:eastAsia="Times New Roman" w:hAnsi="Calibri" w:cs="Calibri"/>
                <w:b/>
                <w:color w:val="000000"/>
                <w:sz w:val="24"/>
                <w:szCs w:val="24"/>
              </w:rPr>
            </w:pPr>
            <w:r>
              <w:rPr>
                <w:rFonts w:ascii="Calibri" w:eastAsia="Times New Roman" w:hAnsi="Calibri" w:cs="Calibri"/>
                <w:b/>
                <w:bCs/>
                <w:color w:val="000000"/>
                <w:sz w:val="24"/>
                <w:szCs w:val="24"/>
              </w:rPr>
              <w:t>CKTF</w:t>
            </w:r>
            <w:r>
              <w:rPr>
                <w:rFonts w:ascii="Calibri" w:eastAsia="Times New Roman" w:hAnsi="Calibri" w:cs="Calibri"/>
                <w:color w:val="000000"/>
                <w:sz w:val="24"/>
                <w:szCs w:val="24"/>
              </w:rPr>
              <w:t xml:space="preserve"> - </w:t>
            </w:r>
            <w:r w:rsidRPr="00C04C85">
              <w:rPr>
                <w:rFonts w:ascii="Calibri" w:eastAsia="Times New Roman" w:hAnsi="Calibri" w:cs="Calibri"/>
                <w:color w:val="000000"/>
                <w:sz w:val="24"/>
                <w:szCs w:val="24"/>
              </w:rPr>
              <w:t>Center za klinično toksikologijo in farmakologijo pri UKC Ljubljana</w:t>
            </w:r>
          </w:p>
        </w:tc>
        <w:tc>
          <w:tcPr>
            <w:tcW w:w="4962" w:type="dxa"/>
            <w:shd w:val="clear" w:color="auto" w:fill="auto"/>
            <w:noWrap/>
            <w:vAlign w:val="center"/>
          </w:tcPr>
          <w:p w14:paraId="1D6D4501" w14:textId="7938D447" w:rsidR="00782CD7" w:rsidRPr="00567D4C" w:rsidRDefault="00782CD7" w:rsidP="00782CD7">
            <w:pPr>
              <w:spacing w:after="0" w:line="240" w:lineRule="auto"/>
              <w:rPr>
                <w:rFonts w:ascii="Calibri" w:eastAsia="Times New Roman" w:hAnsi="Calibri" w:cs="Calibri"/>
                <w:bCs/>
                <w:color w:val="000000"/>
                <w:sz w:val="24"/>
                <w:szCs w:val="24"/>
              </w:rPr>
            </w:pPr>
            <w:r>
              <w:rPr>
                <w:rFonts w:ascii="Calibri" w:eastAsia="Times New Roman" w:hAnsi="Calibri" w:cs="Calibri"/>
                <w:b/>
                <w:color w:val="000000"/>
                <w:sz w:val="24"/>
                <w:szCs w:val="24"/>
              </w:rPr>
              <w:t xml:space="preserve">Načrt </w:t>
            </w:r>
            <w:r>
              <w:rPr>
                <w:rFonts w:ascii="Calibri" w:eastAsia="Times New Roman" w:hAnsi="Calibri" w:cs="Calibri"/>
                <w:bCs/>
                <w:color w:val="000000"/>
                <w:sz w:val="24"/>
                <w:szCs w:val="24"/>
              </w:rPr>
              <w:t xml:space="preserve">- </w:t>
            </w:r>
            <w:r w:rsidRPr="00320DF1">
              <w:rPr>
                <w:rFonts w:ascii="Calibri" w:eastAsia="Times New Roman" w:hAnsi="Calibri" w:cs="Calibri"/>
                <w:color w:val="000000"/>
                <w:sz w:val="24"/>
                <w:szCs w:val="24"/>
              </w:rPr>
              <w:t>Načrt pripravljenosti in ukrepanja za primer javnozdravstvene grožnje zaradi sintetičnih opioidov ali drugih psihoaktivnih snovi</w:t>
            </w:r>
          </w:p>
        </w:tc>
      </w:tr>
      <w:tr w:rsidR="00782CD7" w:rsidRPr="00A5379A" w14:paraId="634ED965" w14:textId="77777777" w:rsidTr="00C04C85">
        <w:trPr>
          <w:trHeight w:val="312"/>
        </w:trPr>
        <w:tc>
          <w:tcPr>
            <w:tcW w:w="5103" w:type="dxa"/>
            <w:shd w:val="clear" w:color="auto" w:fill="auto"/>
            <w:noWrap/>
            <w:vAlign w:val="center"/>
          </w:tcPr>
          <w:p w14:paraId="0ACBD840" w14:textId="357EB8D5" w:rsidR="00782CD7" w:rsidRPr="00A5379A" w:rsidRDefault="00782CD7" w:rsidP="00782CD7">
            <w:pPr>
              <w:spacing w:after="0" w:line="240" w:lineRule="auto"/>
              <w:rPr>
                <w:rFonts w:ascii="Calibri" w:eastAsia="Times New Roman" w:hAnsi="Calibri" w:cs="Calibri"/>
                <w:b/>
                <w:color w:val="000000"/>
                <w:sz w:val="24"/>
                <w:szCs w:val="24"/>
              </w:rPr>
            </w:pPr>
            <w:r w:rsidRPr="00A5379A">
              <w:rPr>
                <w:rFonts w:ascii="Calibri" w:eastAsia="Times New Roman" w:hAnsi="Calibri" w:cs="Calibri"/>
                <w:b/>
                <w:color w:val="000000"/>
                <w:sz w:val="24"/>
                <w:szCs w:val="24"/>
              </w:rPr>
              <w:t>CZOPD</w:t>
            </w:r>
            <w:r w:rsidRPr="00A5379A">
              <w:rPr>
                <w:rFonts w:ascii="Calibri" w:eastAsia="Times New Roman" w:hAnsi="Calibri" w:cs="Calibri"/>
                <w:color w:val="000000"/>
                <w:sz w:val="24"/>
                <w:szCs w:val="24"/>
              </w:rPr>
              <w:t xml:space="preserve"> - Center za zdravljenje odvisnosti od prepovedanih drog</w:t>
            </w:r>
          </w:p>
        </w:tc>
        <w:tc>
          <w:tcPr>
            <w:tcW w:w="4962" w:type="dxa"/>
            <w:shd w:val="clear" w:color="auto" w:fill="auto"/>
            <w:noWrap/>
            <w:vAlign w:val="center"/>
          </w:tcPr>
          <w:p w14:paraId="4933CD11" w14:textId="1434A7C6" w:rsidR="00782CD7" w:rsidRPr="00E755FF" w:rsidRDefault="00782CD7" w:rsidP="00782CD7">
            <w:pPr>
              <w:spacing w:after="0" w:line="240" w:lineRule="auto"/>
              <w:rPr>
                <w:rFonts w:ascii="Calibri" w:eastAsia="Times New Roman" w:hAnsi="Calibri" w:cs="Calibri"/>
                <w:bCs/>
                <w:color w:val="000000"/>
                <w:sz w:val="24"/>
                <w:szCs w:val="24"/>
              </w:rPr>
            </w:pPr>
            <w:r w:rsidRPr="00A5379A">
              <w:rPr>
                <w:rFonts w:ascii="Calibri" w:eastAsia="Times New Roman" w:hAnsi="Calibri" w:cs="Calibri"/>
                <w:b/>
                <w:color w:val="000000"/>
                <w:sz w:val="24"/>
                <w:szCs w:val="24"/>
              </w:rPr>
              <w:t>NIJZ</w:t>
            </w:r>
            <w:r w:rsidRPr="00A5379A">
              <w:rPr>
                <w:rFonts w:ascii="Calibri" w:eastAsia="Times New Roman" w:hAnsi="Calibri" w:cs="Calibri"/>
                <w:color w:val="000000"/>
                <w:sz w:val="24"/>
                <w:szCs w:val="24"/>
              </w:rPr>
              <w:t xml:space="preserve"> - Nacionalni inštitut za javno zdravje</w:t>
            </w:r>
          </w:p>
        </w:tc>
      </w:tr>
      <w:tr w:rsidR="00782CD7" w:rsidRPr="00A5379A" w14:paraId="0426838E" w14:textId="77777777" w:rsidTr="00C04C85">
        <w:trPr>
          <w:trHeight w:val="312"/>
        </w:trPr>
        <w:tc>
          <w:tcPr>
            <w:tcW w:w="5103" w:type="dxa"/>
            <w:shd w:val="clear" w:color="auto" w:fill="auto"/>
            <w:noWrap/>
            <w:vAlign w:val="center"/>
          </w:tcPr>
          <w:p w14:paraId="0FE16A0A" w14:textId="5985999F" w:rsidR="00782CD7" w:rsidRPr="00A5379A" w:rsidRDefault="00782CD7" w:rsidP="00782CD7">
            <w:pPr>
              <w:spacing w:after="0" w:line="240" w:lineRule="auto"/>
              <w:rPr>
                <w:rFonts w:ascii="Calibri" w:eastAsia="Times New Roman" w:hAnsi="Calibri" w:cs="Calibri"/>
                <w:b/>
                <w:color w:val="000000"/>
                <w:sz w:val="24"/>
                <w:szCs w:val="24"/>
              </w:rPr>
            </w:pPr>
            <w:r w:rsidRPr="0E5FE1EF">
              <w:rPr>
                <w:rFonts w:ascii="Calibri" w:eastAsia="Times New Roman" w:hAnsi="Calibri" w:cs="Calibri"/>
                <w:b/>
                <w:bCs/>
                <w:color w:val="000000" w:themeColor="text1"/>
                <w:sz w:val="24"/>
                <w:szCs w:val="24"/>
              </w:rPr>
              <w:t>EDAS</w:t>
            </w:r>
            <w:r w:rsidRPr="0E5FE1EF">
              <w:rPr>
                <w:rFonts w:ascii="Calibri" w:eastAsia="Times New Roman" w:hAnsi="Calibri" w:cs="Calibri"/>
                <w:color w:val="000000" w:themeColor="text1"/>
                <w:sz w:val="24"/>
                <w:szCs w:val="24"/>
              </w:rPr>
              <w:t xml:space="preserve"> - Evropski sistem pripravljenosti na področju drog </w:t>
            </w:r>
            <w:r w:rsidRPr="0E5FE1EF">
              <w:rPr>
                <w:rFonts w:ascii="Calibri" w:eastAsia="Times New Roman" w:hAnsi="Calibri" w:cs="Calibri"/>
                <w:i/>
                <w:iCs/>
                <w:color w:val="000000" w:themeColor="text1"/>
                <w:sz w:val="24"/>
                <w:szCs w:val="24"/>
              </w:rPr>
              <w:t>(angl. European Drug Alert System)</w:t>
            </w:r>
          </w:p>
        </w:tc>
        <w:tc>
          <w:tcPr>
            <w:tcW w:w="4962" w:type="dxa"/>
            <w:shd w:val="clear" w:color="auto" w:fill="auto"/>
            <w:noWrap/>
            <w:vAlign w:val="center"/>
          </w:tcPr>
          <w:p w14:paraId="55ADB5DB" w14:textId="431513B2" w:rsidR="00782CD7" w:rsidRPr="00A5379A" w:rsidRDefault="00782CD7" w:rsidP="00782CD7">
            <w:pPr>
              <w:spacing w:after="0" w:line="240" w:lineRule="auto"/>
              <w:rPr>
                <w:rFonts w:ascii="Calibri" w:eastAsia="Times New Roman" w:hAnsi="Calibri" w:cs="Calibri"/>
                <w:b/>
                <w:color w:val="000000"/>
                <w:sz w:val="24"/>
                <w:szCs w:val="24"/>
              </w:rPr>
            </w:pPr>
            <w:r w:rsidRPr="00A5379A">
              <w:rPr>
                <w:rFonts w:ascii="Calibri" w:eastAsia="Times New Roman" w:hAnsi="Calibri" w:cs="Calibri"/>
                <w:b/>
                <w:color w:val="000000"/>
                <w:sz w:val="24"/>
                <w:szCs w:val="24"/>
              </w:rPr>
              <w:t>NLZOH</w:t>
            </w:r>
            <w:r w:rsidRPr="00A5379A">
              <w:rPr>
                <w:rFonts w:ascii="Calibri" w:eastAsia="Times New Roman" w:hAnsi="Calibri" w:cs="Calibri"/>
                <w:color w:val="000000"/>
                <w:sz w:val="24"/>
                <w:szCs w:val="24"/>
              </w:rPr>
              <w:t xml:space="preserve"> - Nacionalni laboratorij za zdravje, okolje in hrano</w:t>
            </w:r>
          </w:p>
        </w:tc>
      </w:tr>
      <w:tr w:rsidR="00782CD7" w:rsidRPr="00A5379A" w14:paraId="76DEB81F" w14:textId="77777777" w:rsidTr="00C04C85">
        <w:trPr>
          <w:trHeight w:val="312"/>
        </w:trPr>
        <w:tc>
          <w:tcPr>
            <w:tcW w:w="5103" w:type="dxa"/>
            <w:shd w:val="clear" w:color="auto" w:fill="auto"/>
            <w:noWrap/>
            <w:vAlign w:val="center"/>
          </w:tcPr>
          <w:p w14:paraId="23D77C3E" w14:textId="75634538" w:rsidR="00782CD7" w:rsidRPr="00A5379A" w:rsidRDefault="00782CD7" w:rsidP="00782CD7">
            <w:pPr>
              <w:spacing w:after="0" w:line="240" w:lineRule="auto"/>
              <w:rPr>
                <w:rFonts w:ascii="Calibri" w:eastAsia="Times New Roman" w:hAnsi="Calibri" w:cs="Calibri"/>
                <w:b/>
                <w:color w:val="000000"/>
                <w:sz w:val="24"/>
                <w:szCs w:val="24"/>
              </w:rPr>
            </w:pPr>
            <w:r w:rsidRPr="00A5379A">
              <w:rPr>
                <w:rFonts w:ascii="Calibri" w:eastAsia="Times New Roman" w:hAnsi="Calibri" w:cs="Calibri"/>
                <w:b/>
                <w:color w:val="000000"/>
                <w:sz w:val="24"/>
                <w:szCs w:val="24"/>
              </w:rPr>
              <w:t>EU</w:t>
            </w:r>
            <w:r w:rsidRPr="00A5379A">
              <w:rPr>
                <w:rFonts w:ascii="Calibri" w:eastAsia="Times New Roman" w:hAnsi="Calibri" w:cs="Calibri"/>
                <w:color w:val="000000"/>
                <w:sz w:val="24"/>
                <w:szCs w:val="24"/>
              </w:rPr>
              <w:t xml:space="preserve"> - Evropska Unija</w:t>
            </w:r>
          </w:p>
        </w:tc>
        <w:tc>
          <w:tcPr>
            <w:tcW w:w="4962" w:type="dxa"/>
            <w:shd w:val="clear" w:color="auto" w:fill="auto"/>
            <w:noWrap/>
            <w:vAlign w:val="center"/>
          </w:tcPr>
          <w:p w14:paraId="1CC619F6" w14:textId="1AA1796B" w:rsidR="00782CD7" w:rsidRPr="00A5379A" w:rsidRDefault="00782CD7" w:rsidP="00782CD7">
            <w:pPr>
              <w:spacing w:after="0" w:line="240" w:lineRule="auto"/>
              <w:rPr>
                <w:rFonts w:ascii="Calibri" w:eastAsia="Times New Roman" w:hAnsi="Calibri" w:cs="Calibri"/>
                <w:b/>
                <w:color w:val="000000"/>
                <w:sz w:val="24"/>
                <w:szCs w:val="24"/>
              </w:rPr>
            </w:pPr>
            <w:r>
              <w:rPr>
                <w:rFonts w:ascii="Calibri" w:eastAsia="Times New Roman" w:hAnsi="Calibri" w:cs="Calibri"/>
                <w:b/>
                <w:bCs/>
                <w:color w:val="000000"/>
                <w:sz w:val="24"/>
                <w:szCs w:val="24"/>
              </w:rPr>
              <w:t xml:space="preserve">NPS </w:t>
            </w:r>
            <w:r>
              <w:rPr>
                <w:rFonts w:ascii="Calibri" w:eastAsia="Times New Roman" w:hAnsi="Calibri" w:cs="Calibri"/>
                <w:color w:val="000000"/>
                <w:sz w:val="24"/>
                <w:szCs w:val="24"/>
              </w:rPr>
              <w:t>– nova psihoaktivna snov</w:t>
            </w:r>
          </w:p>
        </w:tc>
      </w:tr>
      <w:tr w:rsidR="00782CD7" w:rsidRPr="00A5379A" w14:paraId="5242311F" w14:textId="77777777" w:rsidTr="00C04C85">
        <w:trPr>
          <w:trHeight w:val="312"/>
        </w:trPr>
        <w:tc>
          <w:tcPr>
            <w:tcW w:w="5103" w:type="dxa"/>
            <w:shd w:val="clear" w:color="auto" w:fill="auto"/>
            <w:noWrap/>
            <w:vAlign w:val="center"/>
          </w:tcPr>
          <w:p w14:paraId="5CAFE0BC" w14:textId="551C184F" w:rsidR="00782CD7" w:rsidRPr="00A5379A" w:rsidRDefault="00782CD7" w:rsidP="00782CD7">
            <w:pPr>
              <w:spacing w:after="0" w:line="240" w:lineRule="auto"/>
              <w:rPr>
                <w:rFonts w:ascii="Calibri" w:eastAsia="Times New Roman" w:hAnsi="Calibri" w:cs="Calibri"/>
                <w:b/>
                <w:color w:val="000000"/>
                <w:sz w:val="24"/>
                <w:szCs w:val="24"/>
              </w:rPr>
            </w:pPr>
            <w:r w:rsidRPr="0E5FE1EF">
              <w:rPr>
                <w:rFonts w:ascii="Calibri" w:eastAsia="Times New Roman" w:hAnsi="Calibri" w:cs="Calibri"/>
                <w:b/>
                <w:bCs/>
                <w:color w:val="000000" w:themeColor="text1"/>
                <w:sz w:val="24"/>
                <w:szCs w:val="24"/>
              </w:rPr>
              <w:t>EUDA</w:t>
            </w:r>
            <w:r w:rsidRPr="0E5FE1EF">
              <w:rPr>
                <w:rFonts w:ascii="Calibri" w:eastAsia="Times New Roman" w:hAnsi="Calibri" w:cs="Calibri"/>
                <w:color w:val="000000" w:themeColor="text1"/>
                <w:sz w:val="24"/>
                <w:szCs w:val="24"/>
              </w:rPr>
              <w:t xml:space="preserve"> - </w:t>
            </w:r>
            <w:r w:rsidR="00CB739F">
              <w:rPr>
                <w:rFonts w:ascii="Calibri" w:eastAsia="Times New Roman" w:hAnsi="Calibri" w:cs="Calibri"/>
                <w:color w:val="000000" w:themeColor="text1"/>
                <w:sz w:val="24"/>
                <w:szCs w:val="24"/>
              </w:rPr>
              <w:t>A</w:t>
            </w:r>
            <w:r w:rsidR="002A0B2C" w:rsidRPr="0E5FE1EF">
              <w:rPr>
                <w:rFonts w:ascii="Calibri" w:eastAsia="Times New Roman" w:hAnsi="Calibri" w:cs="Calibri"/>
                <w:color w:val="000000" w:themeColor="text1"/>
                <w:sz w:val="24"/>
                <w:szCs w:val="24"/>
              </w:rPr>
              <w:t xml:space="preserve">gencija </w:t>
            </w:r>
            <w:r w:rsidRPr="0E5FE1EF">
              <w:rPr>
                <w:rFonts w:ascii="Calibri" w:eastAsia="Times New Roman" w:hAnsi="Calibri" w:cs="Calibri"/>
                <w:color w:val="000000" w:themeColor="text1"/>
                <w:sz w:val="24"/>
                <w:szCs w:val="24"/>
              </w:rPr>
              <w:t>Evropsk</w:t>
            </w:r>
            <w:r w:rsidR="00CB739F">
              <w:rPr>
                <w:rFonts w:ascii="Calibri" w:eastAsia="Times New Roman" w:hAnsi="Calibri" w:cs="Calibri"/>
                <w:color w:val="000000" w:themeColor="text1"/>
                <w:sz w:val="24"/>
                <w:szCs w:val="24"/>
              </w:rPr>
              <w:t>e unije</w:t>
            </w:r>
            <w:r w:rsidRPr="0E5FE1EF">
              <w:rPr>
                <w:rFonts w:ascii="Calibri" w:eastAsia="Times New Roman" w:hAnsi="Calibri" w:cs="Calibri"/>
                <w:color w:val="000000" w:themeColor="text1"/>
                <w:sz w:val="24"/>
                <w:szCs w:val="24"/>
              </w:rPr>
              <w:t xml:space="preserve"> za droge </w:t>
            </w:r>
            <w:r w:rsidRPr="0E5FE1EF">
              <w:rPr>
                <w:rFonts w:ascii="Calibri" w:eastAsia="Times New Roman" w:hAnsi="Calibri" w:cs="Calibri"/>
                <w:i/>
                <w:iCs/>
                <w:color w:val="000000" w:themeColor="text1"/>
                <w:sz w:val="24"/>
                <w:szCs w:val="24"/>
              </w:rPr>
              <w:t xml:space="preserve">(angl. European </w:t>
            </w:r>
            <w:r w:rsidR="00CB739F">
              <w:rPr>
                <w:rFonts w:ascii="Calibri" w:eastAsia="Times New Roman" w:hAnsi="Calibri" w:cs="Calibri"/>
                <w:i/>
                <w:iCs/>
                <w:color w:val="000000" w:themeColor="text1"/>
                <w:sz w:val="24"/>
                <w:szCs w:val="24"/>
              </w:rPr>
              <w:t xml:space="preserve">Union </w:t>
            </w:r>
            <w:r>
              <w:rPr>
                <w:rFonts w:ascii="Calibri" w:eastAsia="Times New Roman" w:hAnsi="Calibri" w:cs="Calibri"/>
                <w:i/>
                <w:iCs/>
                <w:color w:val="000000" w:themeColor="text1"/>
                <w:sz w:val="24"/>
                <w:szCs w:val="24"/>
              </w:rPr>
              <w:t>D</w:t>
            </w:r>
            <w:r w:rsidRPr="0E5FE1EF">
              <w:rPr>
                <w:rFonts w:ascii="Calibri" w:eastAsia="Times New Roman" w:hAnsi="Calibri" w:cs="Calibri"/>
                <w:i/>
                <w:iCs/>
                <w:color w:val="000000" w:themeColor="text1"/>
                <w:sz w:val="24"/>
                <w:szCs w:val="24"/>
              </w:rPr>
              <w:t xml:space="preserve">rugs </w:t>
            </w:r>
            <w:r>
              <w:rPr>
                <w:rFonts w:ascii="Calibri" w:eastAsia="Times New Roman" w:hAnsi="Calibri" w:cs="Calibri"/>
                <w:i/>
                <w:iCs/>
                <w:color w:val="000000" w:themeColor="text1"/>
                <w:sz w:val="24"/>
                <w:szCs w:val="24"/>
              </w:rPr>
              <w:t>A</w:t>
            </w:r>
            <w:r w:rsidRPr="0E5FE1EF">
              <w:rPr>
                <w:rFonts w:ascii="Calibri" w:eastAsia="Times New Roman" w:hAnsi="Calibri" w:cs="Calibri"/>
                <w:i/>
                <w:iCs/>
                <w:color w:val="000000" w:themeColor="text1"/>
                <w:sz w:val="24"/>
                <w:szCs w:val="24"/>
              </w:rPr>
              <w:t>gency)</w:t>
            </w:r>
          </w:p>
        </w:tc>
        <w:tc>
          <w:tcPr>
            <w:tcW w:w="4962" w:type="dxa"/>
            <w:shd w:val="clear" w:color="auto" w:fill="auto"/>
            <w:noWrap/>
            <w:vAlign w:val="center"/>
          </w:tcPr>
          <w:p w14:paraId="624D805C" w14:textId="72C1EC9B" w:rsidR="00782CD7" w:rsidRPr="00A5379A" w:rsidRDefault="00782CD7" w:rsidP="00782CD7">
            <w:pPr>
              <w:spacing w:after="0" w:line="240" w:lineRule="auto"/>
              <w:rPr>
                <w:rFonts w:ascii="Calibri" w:eastAsia="Times New Roman" w:hAnsi="Calibri" w:cs="Calibri"/>
                <w:b/>
                <w:color w:val="000000"/>
                <w:sz w:val="24"/>
                <w:szCs w:val="24"/>
              </w:rPr>
            </w:pPr>
            <w:r w:rsidRPr="00A5379A">
              <w:rPr>
                <w:rFonts w:ascii="Calibri" w:eastAsia="Times New Roman" w:hAnsi="Calibri" w:cs="Calibri"/>
                <w:b/>
                <w:color w:val="000000"/>
                <w:sz w:val="24"/>
                <w:szCs w:val="24"/>
              </w:rPr>
              <w:t>OCKU</w:t>
            </w:r>
            <w:r w:rsidR="006A5F17">
              <w:rPr>
                <w:rFonts w:ascii="Calibri" w:eastAsia="Times New Roman" w:hAnsi="Calibri" w:cs="Calibri"/>
                <w:b/>
                <w:color w:val="000000"/>
                <w:sz w:val="24"/>
                <w:szCs w:val="24"/>
              </w:rPr>
              <w:t>/EOC</w:t>
            </w:r>
            <w:r w:rsidRPr="00A5379A">
              <w:rPr>
                <w:rFonts w:ascii="Calibri" w:eastAsia="Times New Roman" w:hAnsi="Calibri" w:cs="Calibri"/>
                <w:color w:val="000000"/>
                <w:sz w:val="24"/>
                <w:szCs w:val="24"/>
              </w:rPr>
              <w:t xml:space="preserve"> - Operativni center </w:t>
            </w:r>
            <w:r w:rsidR="009930D6">
              <w:rPr>
                <w:rFonts w:ascii="Calibri" w:eastAsia="Times New Roman" w:hAnsi="Calibri" w:cs="Calibri"/>
                <w:color w:val="000000"/>
                <w:sz w:val="24"/>
                <w:szCs w:val="24"/>
              </w:rPr>
              <w:t xml:space="preserve">NIJZ </w:t>
            </w:r>
            <w:r w:rsidRPr="00A5379A">
              <w:rPr>
                <w:rFonts w:ascii="Calibri" w:eastAsia="Times New Roman" w:hAnsi="Calibri" w:cs="Calibri"/>
                <w:color w:val="000000"/>
                <w:sz w:val="24"/>
                <w:szCs w:val="24"/>
              </w:rPr>
              <w:t>za krizno upravljanje</w:t>
            </w:r>
            <w:r w:rsidR="006A5F17">
              <w:rPr>
                <w:rFonts w:ascii="Calibri" w:eastAsia="Times New Roman" w:hAnsi="Calibri" w:cs="Calibri"/>
                <w:color w:val="000000"/>
                <w:sz w:val="24"/>
                <w:szCs w:val="24"/>
              </w:rPr>
              <w:t>/Emergency Operations Centre</w:t>
            </w:r>
          </w:p>
        </w:tc>
      </w:tr>
      <w:tr w:rsidR="00782CD7" w:rsidRPr="00A5379A" w14:paraId="2EA9FDEA" w14:textId="77777777" w:rsidTr="00B01236">
        <w:trPr>
          <w:trHeight w:val="312"/>
        </w:trPr>
        <w:tc>
          <w:tcPr>
            <w:tcW w:w="5103" w:type="dxa"/>
            <w:shd w:val="clear" w:color="auto" w:fill="auto"/>
            <w:noWrap/>
            <w:vAlign w:val="center"/>
          </w:tcPr>
          <w:p w14:paraId="4B464E1C" w14:textId="0F76040A" w:rsidR="00782CD7" w:rsidRPr="00A5379A" w:rsidRDefault="00782CD7" w:rsidP="00782CD7">
            <w:pPr>
              <w:spacing w:after="0" w:line="240" w:lineRule="auto"/>
              <w:rPr>
                <w:rFonts w:ascii="Calibri" w:eastAsia="Times New Roman" w:hAnsi="Calibri" w:cs="Calibri"/>
                <w:color w:val="000000"/>
                <w:sz w:val="24"/>
                <w:szCs w:val="24"/>
              </w:rPr>
            </w:pPr>
            <w:r w:rsidRPr="00A5379A">
              <w:rPr>
                <w:rFonts w:ascii="Calibri" w:eastAsia="Times New Roman" w:hAnsi="Calibri" w:cs="Calibri"/>
                <w:b/>
                <w:color w:val="000000"/>
                <w:sz w:val="24"/>
                <w:szCs w:val="24"/>
              </w:rPr>
              <w:t>EUROPOL</w:t>
            </w:r>
            <w:r w:rsidRPr="00A5379A">
              <w:rPr>
                <w:rFonts w:ascii="Calibri" w:eastAsia="Times New Roman" w:hAnsi="Calibri" w:cs="Calibri"/>
                <w:color w:val="000000"/>
                <w:sz w:val="24"/>
                <w:szCs w:val="24"/>
              </w:rPr>
              <w:t xml:space="preserve"> - Evropski policijski urad</w:t>
            </w:r>
          </w:p>
        </w:tc>
        <w:tc>
          <w:tcPr>
            <w:tcW w:w="4962" w:type="dxa"/>
            <w:shd w:val="clear" w:color="auto" w:fill="auto"/>
            <w:noWrap/>
            <w:vAlign w:val="center"/>
          </w:tcPr>
          <w:p w14:paraId="632F750A" w14:textId="5299F75C" w:rsidR="00782CD7" w:rsidRPr="002617A6" w:rsidRDefault="00782CD7" w:rsidP="00782CD7">
            <w:pPr>
              <w:spacing w:after="0" w:line="240" w:lineRule="auto"/>
              <w:rPr>
                <w:rFonts w:ascii="Calibri" w:eastAsia="Times New Roman" w:hAnsi="Calibri" w:cs="Calibri"/>
                <w:color w:val="000000"/>
                <w:sz w:val="24"/>
                <w:szCs w:val="24"/>
              </w:rPr>
            </w:pPr>
            <w:r w:rsidRPr="00B24AAF">
              <w:rPr>
                <w:rFonts w:ascii="Calibri" w:eastAsia="Times New Roman" w:hAnsi="Calibri" w:cs="Calibri"/>
                <w:b/>
                <w:bCs/>
                <w:color w:val="000000"/>
                <w:sz w:val="24"/>
                <w:szCs w:val="24"/>
              </w:rPr>
              <w:t xml:space="preserve">PAS </w:t>
            </w:r>
            <w:r w:rsidRPr="00B24AAF">
              <w:rPr>
                <w:rFonts w:ascii="Calibri" w:eastAsia="Times New Roman" w:hAnsi="Calibri" w:cs="Calibri"/>
                <w:color w:val="000000"/>
                <w:sz w:val="24"/>
                <w:szCs w:val="24"/>
              </w:rPr>
              <w:t>-</w:t>
            </w:r>
            <w:r w:rsidRPr="00B24AAF">
              <w:rPr>
                <w:rFonts w:ascii="Calibri" w:eastAsia="Times New Roman" w:hAnsi="Calibri" w:cs="Calibri"/>
                <w:b/>
                <w:bCs/>
                <w:color w:val="000000"/>
                <w:sz w:val="24"/>
                <w:szCs w:val="24"/>
              </w:rPr>
              <w:t xml:space="preserve"> </w:t>
            </w:r>
            <w:r w:rsidRPr="00B24AAF">
              <w:rPr>
                <w:rFonts w:ascii="Calibri" w:eastAsia="Times New Roman" w:hAnsi="Calibri" w:cs="Calibri"/>
                <w:color w:val="000000"/>
                <w:sz w:val="24"/>
                <w:szCs w:val="24"/>
              </w:rPr>
              <w:t>psihoaktivne snovi</w:t>
            </w:r>
          </w:p>
        </w:tc>
      </w:tr>
      <w:tr w:rsidR="00782CD7" w:rsidRPr="00A5379A" w14:paraId="754EC7E7" w14:textId="77777777" w:rsidTr="00C04C85">
        <w:trPr>
          <w:trHeight w:val="312"/>
        </w:trPr>
        <w:tc>
          <w:tcPr>
            <w:tcW w:w="5103" w:type="dxa"/>
            <w:shd w:val="clear" w:color="auto" w:fill="auto"/>
            <w:noWrap/>
            <w:vAlign w:val="center"/>
          </w:tcPr>
          <w:p w14:paraId="5F39D9BC" w14:textId="3D85AFA7" w:rsidR="00782CD7" w:rsidRPr="00A5379A" w:rsidRDefault="00782CD7" w:rsidP="00782CD7">
            <w:pPr>
              <w:spacing w:after="0" w:line="240" w:lineRule="auto"/>
              <w:rPr>
                <w:rFonts w:ascii="Calibri" w:eastAsia="Times New Roman" w:hAnsi="Calibri" w:cs="Calibri"/>
                <w:b/>
                <w:color w:val="000000"/>
                <w:sz w:val="24"/>
                <w:szCs w:val="24"/>
              </w:rPr>
            </w:pPr>
            <w:r w:rsidRPr="0E5FE1EF">
              <w:rPr>
                <w:rFonts w:ascii="Calibri" w:eastAsia="Times New Roman" w:hAnsi="Calibri" w:cs="Calibri"/>
                <w:b/>
                <w:bCs/>
                <w:color w:val="000000" w:themeColor="text1"/>
                <w:sz w:val="24"/>
                <w:szCs w:val="24"/>
              </w:rPr>
              <w:t>EWS</w:t>
            </w:r>
            <w:r w:rsidRPr="0E5FE1EF">
              <w:rPr>
                <w:rFonts w:ascii="Calibri" w:eastAsia="Times New Roman" w:hAnsi="Calibri" w:cs="Calibri"/>
                <w:color w:val="000000" w:themeColor="text1"/>
                <w:sz w:val="24"/>
                <w:szCs w:val="24"/>
              </w:rPr>
              <w:t xml:space="preserve"> - Sistem zgodnjega opozarjanja</w:t>
            </w:r>
            <w:r w:rsidRPr="0E5FE1EF">
              <w:rPr>
                <w:rFonts w:ascii="Calibri" w:eastAsia="Times New Roman" w:hAnsi="Calibri" w:cs="Calibri"/>
                <w:i/>
                <w:iCs/>
                <w:color w:val="000000" w:themeColor="text1"/>
                <w:sz w:val="24"/>
                <w:szCs w:val="24"/>
              </w:rPr>
              <w:t xml:space="preserve"> (angl. Early </w:t>
            </w:r>
            <w:r>
              <w:rPr>
                <w:rFonts w:ascii="Calibri" w:eastAsia="Times New Roman" w:hAnsi="Calibri" w:cs="Calibri"/>
                <w:i/>
                <w:iCs/>
                <w:color w:val="000000" w:themeColor="text1"/>
                <w:sz w:val="24"/>
                <w:szCs w:val="24"/>
              </w:rPr>
              <w:t>W</w:t>
            </w:r>
            <w:r w:rsidRPr="0E5FE1EF">
              <w:rPr>
                <w:rFonts w:ascii="Calibri" w:eastAsia="Times New Roman" w:hAnsi="Calibri" w:cs="Calibri"/>
                <w:i/>
                <w:iCs/>
                <w:color w:val="000000" w:themeColor="text1"/>
                <w:sz w:val="24"/>
                <w:szCs w:val="24"/>
              </w:rPr>
              <w:t xml:space="preserve">arning </w:t>
            </w:r>
            <w:r>
              <w:rPr>
                <w:rFonts w:ascii="Calibri" w:eastAsia="Times New Roman" w:hAnsi="Calibri" w:cs="Calibri"/>
                <w:i/>
                <w:iCs/>
                <w:color w:val="000000" w:themeColor="text1"/>
                <w:sz w:val="24"/>
                <w:szCs w:val="24"/>
              </w:rPr>
              <w:t>S</w:t>
            </w:r>
            <w:r w:rsidRPr="0E5FE1EF">
              <w:rPr>
                <w:rFonts w:ascii="Calibri" w:eastAsia="Times New Roman" w:hAnsi="Calibri" w:cs="Calibri"/>
                <w:i/>
                <w:iCs/>
                <w:color w:val="000000" w:themeColor="text1"/>
                <w:sz w:val="24"/>
                <w:szCs w:val="24"/>
              </w:rPr>
              <w:t>ystem)</w:t>
            </w:r>
          </w:p>
        </w:tc>
        <w:tc>
          <w:tcPr>
            <w:tcW w:w="4962" w:type="dxa"/>
            <w:shd w:val="clear" w:color="auto" w:fill="auto"/>
            <w:noWrap/>
            <w:vAlign w:val="center"/>
          </w:tcPr>
          <w:p w14:paraId="4962FB48" w14:textId="376A9F8E" w:rsidR="00782CD7" w:rsidRPr="00B24AAF" w:rsidRDefault="00782CD7" w:rsidP="00782CD7">
            <w:pPr>
              <w:spacing w:after="0" w:line="240" w:lineRule="auto"/>
              <w:rPr>
                <w:rFonts w:ascii="Calibri" w:eastAsia="Times New Roman" w:hAnsi="Calibri" w:cs="Calibri"/>
                <w:b/>
                <w:color w:val="000000"/>
                <w:sz w:val="24"/>
                <w:szCs w:val="24"/>
              </w:rPr>
            </w:pPr>
            <w:r w:rsidRPr="00B57AA8">
              <w:rPr>
                <w:rFonts w:ascii="Calibri" w:eastAsia="Times New Roman" w:hAnsi="Calibri" w:cs="Calibri"/>
                <w:b/>
                <w:bCs/>
                <w:color w:val="000000"/>
                <w:sz w:val="24"/>
                <w:szCs w:val="24"/>
              </w:rPr>
              <w:t>SO</w:t>
            </w:r>
            <w:r w:rsidRPr="00B57AA8">
              <w:rPr>
                <w:rFonts w:ascii="Calibri" w:eastAsia="Times New Roman" w:hAnsi="Calibri" w:cs="Calibri"/>
                <w:color w:val="000000"/>
                <w:sz w:val="24"/>
                <w:szCs w:val="24"/>
              </w:rPr>
              <w:t>- sintetični opioidi</w:t>
            </w:r>
          </w:p>
        </w:tc>
      </w:tr>
      <w:tr w:rsidR="00782CD7" w:rsidRPr="00A5379A" w14:paraId="0BE84AA5" w14:textId="77777777" w:rsidTr="00C04C85">
        <w:trPr>
          <w:trHeight w:val="312"/>
        </w:trPr>
        <w:tc>
          <w:tcPr>
            <w:tcW w:w="5103" w:type="dxa"/>
            <w:shd w:val="clear" w:color="auto" w:fill="auto"/>
            <w:noWrap/>
            <w:vAlign w:val="center"/>
          </w:tcPr>
          <w:p w14:paraId="5556C18C" w14:textId="4CB0601A" w:rsidR="00782CD7" w:rsidRPr="0E5FE1EF" w:rsidRDefault="00782CD7" w:rsidP="00782CD7">
            <w:pPr>
              <w:spacing w:after="0" w:line="240" w:lineRule="auto"/>
              <w:rPr>
                <w:rFonts w:ascii="Calibri" w:eastAsia="Times New Roman" w:hAnsi="Calibri" w:cs="Calibri"/>
                <w:b/>
                <w:bCs/>
                <w:color w:val="000000" w:themeColor="text1"/>
                <w:sz w:val="24"/>
                <w:szCs w:val="24"/>
              </w:rPr>
            </w:pPr>
            <w:r w:rsidRPr="00A5379A">
              <w:rPr>
                <w:rFonts w:ascii="Calibri" w:eastAsia="Times New Roman" w:hAnsi="Calibri" w:cs="Calibri"/>
                <w:b/>
                <w:color w:val="000000"/>
                <w:sz w:val="24"/>
                <w:szCs w:val="24"/>
              </w:rPr>
              <w:t>GPU</w:t>
            </w:r>
            <w:r w:rsidRPr="00A5379A">
              <w:rPr>
                <w:rFonts w:ascii="Calibri" w:eastAsia="Times New Roman" w:hAnsi="Calibri" w:cs="Calibri"/>
                <w:color w:val="000000"/>
                <w:sz w:val="24"/>
                <w:szCs w:val="24"/>
              </w:rPr>
              <w:t xml:space="preserve"> - Generalna policijska uprava</w:t>
            </w:r>
          </w:p>
        </w:tc>
        <w:tc>
          <w:tcPr>
            <w:tcW w:w="4962" w:type="dxa"/>
            <w:shd w:val="clear" w:color="auto" w:fill="auto"/>
            <w:noWrap/>
            <w:vAlign w:val="center"/>
          </w:tcPr>
          <w:p w14:paraId="7C4C0853" w14:textId="1077E27B" w:rsidR="00782CD7" w:rsidRPr="00B57AA8" w:rsidRDefault="00782CD7" w:rsidP="00782CD7">
            <w:pPr>
              <w:spacing w:after="0" w:line="240" w:lineRule="auto"/>
              <w:rPr>
                <w:rFonts w:ascii="Calibri" w:eastAsia="Times New Roman" w:hAnsi="Calibri" w:cs="Calibri"/>
                <w:color w:val="000000"/>
                <w:sz w:val="24"/>
                <w:szCs w:val="24"/>
              </w:rPr>
            </w:pPr>
            <w:r w:rsidRPr="00A5379A">
              <w:rPr>
                <w:rFonts w:ascii="Calibri" w:eastAsia="Times New Roman" w:hAnsi="Calibri" w:cs="Calibri"/>
                <w:b/>
                <w:color w:val="000000"/>
                <w:sz w:val="24"/>
                <w:szCs w:val="24"/>
              </w:rPr>
              <w:t>UKC LJ</w:t>
            </w:r>
            <w:r w:rsidRPr="00A5379A">
              <w:rPr>
                <w:rFonts w:ascii="Calibri" w:eastAsia="Times New Roman" w:hAnsi="Calibri" w:cs="Calibri"/>
                <w:color w:val="000000"/>
                <w:sz w:val="24"/>
                <w:szCs w:val="24"/>
              </w:rPr>
              <w:t xml:space="preserve"> - Univerzitetni klinični center Ljubljana</w:t>
            </w:r>
          </w:p>
        </w:tc>
      </w:tr>
      <w:tr w:rsidR="00B539FC" w:rsidRPr="00A5379A" w14:paraId="47E837DF" w14:textId="77777777" w:rsidTr="00633AAC">
        <w:trPr>
          <w:trHeight w:val="312"/>
        </w:trPr>
        <w:tc>
          <w:tcPr>
            <w:tcW w:w="5103" w:type="dxa"/>
            <w:shd w:val="clear" w:color="auto" w:fill="auto"/>
            <w:noWrap/>
            <w:vAlign w:val="center"/>
          </w:tcPr>
          <w:p w14:paraId="4A7EC875" w14:textId="3C7F4C7F" w:rsidR="00B539FC" w:rsidRPr="00A5379A" w:rsidRDefault="00B539FC" w:rsidP="00B539FC">
            <w:pPr>
              <w:spacing w:after="0" w:line="240" w:lineRule="auto"/>
              <w:rPr>
                <w:rFonts w:ascii="Calibri" w:eastAsia="Times New Roman" w:hAnsi="Calibri" w:cs="Calibri"/>
                <w:color w:val="000000"/>
                <w:sz w:val="24"/>
                <w:szCs w:val="24"/>
              </w:rPr>
            </w:pPr>
            <w:r w:rsidRPr="00B539FC">
              <w:rPr>
                <w:rFonts w:ascii="Calibri" w:eastAsia="Times New Roman" w:hAnsi="Calibri" w:cs="Calibri"/>
                <w:b/>
                <w:bCs/>
                <w:color w:val="000000"/>
                <w:sz w:val="24"/>
                <w:szCs w:val="24"/>
              </w:rPr>
              <w:t>IJS</w:t>
            </w:r>
            <w:r>
              <w:rPr>
                <w:rFonts w:ascii="Calibri" w:eastAsia="Times New Roman" w:hAnsi="Calibri" w:cs="Calibri"/>
                <w:color w:val="000000"/>
                <w:sz w:val="24"/>
                <w:szCs w:val="24"/>
              </w:rPr>
              <w:t xml:space="preserve"> – Institut Jožef Stefan</w:t>
            </w:r>
          </w:p>
        </w:tc>
        <w:tc>
          <w:tcPr>
            <w:tcW w:w="4962" w:type="dxa"/>
            <w:shd w:val="clear" w:color="auto" w:fill="auto"/>
            <w:noWrap/>
            <w:vAlign w:val="center"/>
          </w:tcPr>
          <w:p w14:paraId="7CDD1128" w14:textId="62383EA1" w:rsidR="00B539FC" w:rsidRPr="00A5379A" w:rsidRDefault="00B539FC" w:rsidP="00B539FC">
            <w:pPr>
              <w:spacing w:after="0" w:line="240" w:lineRule="auto"/>
              <w:rPr>
                <w:rFonts w:ascii="Calibri" w:eastAsia="Times New Roman" w:hAnsi="Calibri" w:cs="Calibri"/>
                <w:color w:val="000000"/>
                <w:sz w:val="24"/>
                <w:szCs w:val="24"/>
              </w:rPr>
            </w:pPr>
            <w:r w:rsidRPr="00A5379A">
              <w:rPr>
                <w:rFonts w:ascii="Calibri" w:eastAsia="Times New Roman" w:hAnsi="Calibri" w:cs="Calibri"/>
                <w:b/>
                <w:color w:val="000000"/>
                <w:sz w:val="24"/>
                <w:szCs w:val="24"/>
              </w:rPr>
              <w:t>UKC MB</w:t>
            </w:r>
            <w:r w:rsidRPr="00A5379A">
              <w:rPr>
                <w:rFonts w:ascii="Calibri" w:eastAsia="Times New Roman" w:hAnsi="Calibri" w:cs="Calibri"/>
                <w:color w:val="000000"/>
                <w:sz w:val="24"/>
                <w:szCs w:val="24"/>
              </w:rPr>
              <w:t xml:space="preserve"> - Univerzitetni klinični center Maribor</w:t>
            </w:r>
          </w:p>
        </w:tc>
      </w:tr>
      <w:tr w:rsidR="00B539FC" w:rsidRPr="00A5379A" w14:paraId="00662104" w14:textId="77777777" w:rsidTr="00633AAC">
        <w:trPr>
          <w:trHeight w:val="312"/>
        </w:trPr>
        <w:tc>
          <w:tcPr>
            <w:tcW w:w="5103" w:type="dxa"/>
            <w:shd w:val="clear" w:color="auto" w:fill="auto"/>
            <w:noWrap/>
            <w:vAlign w:val="center"/>
          </w:tcPr>
          <w:p w14:paraId="32B44818" w14:textId="0B901D49" w:rsidR="00B539FC" w:rsidRPr="00A5379A" w:rsidRDefault="00B539FC" w:rsidP="00B539FC">
            <w:pPr>
              <w:spacing w:after="0" w:line="240" w:lineRule="auto"/>
              <w:rPr>
                <w:rFonts w:ascii="Calibri" w:eastAsia="Times New Roman" w:hAnsi="Calibri" w:cs="Calibri"/>
                <w:color w:val="000000"/>
                <w:sz w:val="24"/>
                <w:szCs w:val="24"/>
              </w:rPr>
            </w:pPr>
            <w:r w:rsidRPr="00A5379A">
              <w:rPr>
                <w:rFonts w:ascii="Calibri" w:eastAsia="Times New Roman" w:hAnsi="Calibri" w:cs="Calibri"/>
                <w:b/>
                <w:color w:val="000000"/>
                <w:sz w:val="24"/>
                <w:szCs w:val="24"/>
              </w:rPr>
              <w:t>ISM</w:t>
            </w:r>
            <w:r w:rsidRPr="00A5379A">
              <w:rPr>
                <w:rFonts w:ascii="Calibri" w:eastAsia="Times New Roman" w:hAnsi="Calibri" w:cs="Calibri"/>
                <w:color w:val="000000"/>
                <w:sz w:val="24"/>
                <w:szCs w:val="24"/>
              </w:rPr>
              <w:t xml:space="preserve"> - Inštitut za sodno medicino</w:t>
            </w:r>
            <w:r>
              <w:rPr>
                <w:rFonts w:ascii="Calibri" w:eastAsia="Times New Roman" w:hAnsi="Calibri" w:cs="Calibri"/>
                <w:color w:val="000000"/>
                <w:sz w:val="24"/>
                <w:szCs w:val="24"/>
              </w:rPr>
              <w:t xml:space="preserve"> na Medicinski fakulteti Univerze v Ljubljani</w:t>
            </w:r>
          </w:p>
        </w:tc>
        <w:tc>
          <w:tcPr>
            <w:tcW w:w="4962" w:type="dxa"/>
            <w:shd w:val="clear" w:color="auto" w:fill="auto"/>
            <w:noWrap/>
            <w:vAlign w:val="center"/>
          </w:tcPr>
          <w:p w14:paraId="493E91A4" w14:textId="22C79E4D" w:rsidR="00B539FC" w:rsidRPr="00A5379A" w:rsidRDefault="00B539FC" w:rsidP="00B539FC">
            <w:pPr>
              <w:spacing w:after="0" w:line="240" w:lineRule="auto"/>
              <w:rPr>
                <w:rFonts w:ascii="Calibri" w:eastAsia="Times New Roman" w:hAnsi="Calibri" w:cs="Calibri"/>
                <w:color w:val="000000"/>
                <w:sz w:val="24"/>
                <w:szCs w:val="24"/>
              </w:rPr>
            </w:pPr>
            <w:r w:rsidRPr="00A5379A">
              <w:rPr>
                <w:rFonts w:ascii="Calibri" w:eastAsia="Times New Roman" w:hAnsi="Calibri" w:cs="Calibri"/>
                <w:b/>
                <w:color w:val="000000"/>
                <w:sz w:val="24"/>
                <w:szCs w:val="24"/>
              </w:rPr>
              <w:t>UPK LJ</w:t>
            </w:r>
            <w:r w:rsidRPr="00A5379A">
              <w:rPr>
                <w:rFonts w:ascii="Calibri" w:eastAsia="Times New Roman" w:hAnsi="Calibri" w:cs="Calibri"/>
                <w:color w:val="000000"/>
                <w:sz w:val="24"/>
                <w:szCs w:val="24"/>
              </w:rPr>
              <w:t xml:space="preserve"> - Univerzitetna psihiatrična klinika Ljubljana</w:t>
            </w:r>
          </w:p>
        </w:tc>
      </w:tr>
      <w:tr w:rsidR="00B539FC" w:rsidRPr="00A5379A" w14:paraId="093BF7EC" w14:textId="77777777" w:rsidTr="007F6AFE">
        <w:trPr>
          <w:trHeight w:val="312"/>
        </w:trPr>
        <w:tc>
          <w:tcPr>
            <w:tcW w:w="5103" w:type="dxa"/>
            <w:shd w:val="clear" w:color="auto" w:fill="auto"/>
            <w:noWrap/>
            <w:vAlign w:val="center"/>
          </w:tcPr>
          <w:p w14:paraId="690D4129" w14:textId="583F8A8D" w:rsidR="00B539FC" w:rsidRPr="00A5379A" w:rsidRDefault="00B539FC" w:rsidP="00B539FC">
            <w:pPr>
              <w:spacing w:after="0" w:line="240" w:lineRule="auto"/>
              <w:rPr>
                <w:rFonts w:ascii="Calibri" w:eastAsia="Times New Roman" w:hAnsi="Calibri" w:cs="Calibri"/>
                <w:color w:val="000000"/>
                <w:sz w:val="24"/>
                <w:szCs w:val="24"/>
              </w:rPr>
            </w:pPr>
            <w:r w:rsidRPr="00A5379A">
              <w:rPr>
                <w:rFonts w:ascii="Calibri" w:eastAsia="Times New Roman" w:hAnsi="Calibri" w:cs="Calibri"/>
                <w:b/>
                <w:color w:val="000000"/>
                <w:sz w:val="24"/>
                <w:szCs w:val="24"/>
              </w:rPr>
              <w:t>MDDSZ</w:t>
            </w:r>
            <w:r w:rsidRPr="00A5379A">
              <w:rPr>
                <w:rFonts w:ascii="Calibri" w:eastAsia="Times New Roman" w:hAnsi="Calibri" w:cs="Calibri"/>
                <w:color w:val="000000"/>
                <w:sz w:val="24"/>
                <w:szCs w:val="24"/>
              </w:rPr>
              <w:t xml:space="preserve"> - Ministrstvo za delo, družino, socialne zadeve in enake možnosti</w:t>
            </w:r>
          </w:p>
        </w:tc>
        <w:tc>
          <w:tcPr>
            <w:tcW w:w="4962" w:type="dxa"/>
            <w:shd w:val="clear" w:color="auto" w:fill="auto"/>
            <w:noWrap/>
            <w:vAlign w:val="center"/>
          </w:tcPr>
          <w:p w14:paraId="3C89B044" w14:textId="5F10B475" w:rsidR="00B539FC" w:rsidRPr="00A5379A" w:rsidRDefault="00B539FC" w:rsidP="00B539FC">
            <w:pPr>
              <w:spacing w:after="0" w:line="240" w:lineRule="auto"/>
              <w:rPr>
                <w:rFonts w:ascii="Calibri" w:eastAsia="Times New Roman" w:hAnsi="Calibri" w:cs="Calibri"/>
                <w:color w:val="000000"/>
                <w:sz w:val="24"/>
                <w:szCs w:val="24"/>
              </w:rPr>
            </w:pPr>
            <w:r w:rsidRPr="00A5379A">
              <w:rPr>
                <w:rFonts w:ascii="Calibri" w:eastAsia="Times New Roman" w:hAnsi="Calibri" w:cs="Calibri"/>
                <w:b/>
                <w:color w:val="000000"/>
                <w:sz w:val="24"/>
                <w:szCs w:val="24"/>
              </w:rPr>
              <w:t>URSIKS</w:t>
            </w:r>
            <w:r w:rsidRPr="00A5379A">
              <w:rPr>
                <w:rFonts w:ascii="Calibri" w:eastAsia="Times New Roman" w:hAnsi="Calibri" w:cs="Calibri"/>
                <w:color w:val="000000"/>
                <w:sz w:val="24"/>
                <w:szCs w:val="24"/>
              </w:rPr>
              <w:t xml:space="preserve"> - Uprava Republike Slovenije za izvrševanje kazenskih sankcij</w:t>
            </w:r>
          </w:p>
        </w:tc>
      </w:tr>
      <w:tr w:rsidR="00B539FC" w:rsidRPr="00A5379A" w14:paraId="7137C137" w14:textId="77777777" w:rsidTr="00770383">
        <w:trPr>
          <w:trHeight w:val="312"/>
        </w:trPr>
        <w:tc>
          <w:tcPr>
            <w:tcW w:w="5103" w:type="dxa"/>
            <w:shd w:val="clear" w:color="auto" w:fill="auto"/>
            <w:noWrap/>
            <w:vAlign w:val="center"/>
          </w:tcPr>
          <w:p w14:paraId="5CA2DCB1" w14:textId="03E4A9FE" w:rsidR="00B539FC" w:rsidRPr="008A2DC7" w:rsidRDefault="00B539FC" w:rsidP="00B539FC">
            <w:pPr>
              <w:spacing w:after="0"/>
              <w:rPr>
                <w:rFonts w:ascii="Calibri" w:eastAsia="Times New Roman" w:hAnsi="Calibri" w:cs="Calibri"/>
                <w:color w:val="000000"/>
                <w:sz w:val="24"/>
                <w:szCs w:val="24"/>
              </w:rPr>
            </w:pPr>
            <w:r>
              <w:rPr>
                <w:rFonts w:ascii="Calibri" w:eastAsia="Times New Roman" w:hAnsi="Calibri" w:cs="Calibri"/>
                <w:b/>
                <w:color w:val="000000"/>
                <w:sz w:val="24"/>
                <w:szCs w:val="24"/>
              </w:rPr>
              <w:t xml:space="preserve">MDS EWS - </w:t>
            </w:r>
            <w:r w:rsidRPr="007275FD">
              <w:rPr>
                <w:sz w:val="24"/>
                <w:szCs w:val="24"/>
              </w:rPr>
              <w:t>Medresorska delovna skupina za delovanje Sistema za zgodnje opozarjanje na</w:t>
            </w:r>
            <w:r>
              <w:rPr>
                <w:sz w:val="24"/>
                <w:szCs w:val="24"/>
              </w:rPr>
              <w:t xml:space="preserve"> </w:t>
            </w:r>
            <w:r w:rsidRPr="007275FD">
              <w:rPr>
                <w:sz w:val="24"/>
                <w:szCs w:val="24"/>
              </w:rPr>
              <w:t xml:space="preserve">pojav </w:t>
            </w:r>
            <w:r>
              <w:rPr>
                <w:rFonts w:ascii="Calibri" w:eastAsia="Times New Roman" w:hAnsi="Calibri" w:cs="Calibri"/>
                <w:color w:val="000000"/>
                <w:sz w:val="24"/>
                <w:szCs w:val="24"/>
              </w:rPr>
              <w:t>novih psihoaktivnih snovi</w:t>
            </w:r>
          </w:p>
        </w:tc>
        <w:tc>
          <w:tcPr>
            <w:tcW w:w="4962" w:type="dxa"/>
            <w:shd w:val="clear" w:color="auto" w:fill="auto"/>
            <w:noWrap/>
            <w:vAlign w:val="center"/>
          </w:tcPr>
          <w:p w14:paraId="6EF968D6" w14:textId="1EE7C718" w:rsidR="00B539FC" w:rsidRPr="00A5379A" w:rsidRDefault="00B539FC" w:rsidP="00B539FC">
            <w:pPr>
              <w:spacing w:after="0" w:line="240" w:lineRule="auto"/>
              <w:rPr>
                <w:rFonts w:ascii="Calibri" w:eastAsia="Times New Roman" w:hAnsi="Calibri" w:cs="Calibri"/>
                <w:color w:val="000000"/>
                <w:sz w:val="24"/>
                <w:szCs w:val="24"/>
              </w:rPr>
            </w:pPr>
            <w:r w:rsidRPr="00A5379A">
              <w:rPr>
                <w:rFonts w:ascii="Calibri" w:eastAsia="Times New Roman" w:hAnsi="Calibri" w:cs="Calibri"/>
                <w:b/>
                <w:color w:val="000000"/>
                <w:sz w:val="24"/>
                <w:szCs w:val="24"/>
              </w:rPr>
              <w:t>Zveza NVO</w:t>
            </w:r>
            <w:r w:rsidRPr="00A5379A">
              <w:rPr>
                <w:rFonts w:ascii="Calibri" w:eastAsia="Times New Roman" w:hAnsi="Calibri" w:cs="Calibri"/>
                <w:color w:val="000000"/>
                <w:sz w:val="24"/>
                <w:szCs w:val="24"/>
              </w:rPr>
              <w:t xml:space="preserve"> - Zveza nevladnih organizacij</w:t>
            </w:r>
            <w:r>
              <w:rPr>
                <w:rFonts w:ascii="Calibri" w:eastAsia="Times New Roman" w:hAnsi="Calibri" w:cs="Calibri"/>
                <w:color w:val="000000"/>
                <w:sz w:val="24"/>
                <w:szCs w:val="24"/>
              </w:rPr>
              <w:t xml:space="preserve"> na področju drog in zasvojenosti z drogami</w:t>
            </w:r>
          </w:p>
        </w:tc>
      </w:tr>
      <w:tr w:rsidR="00B539FC" w:rsidRPr="00A5379A" w14:paraId="56E9742D" w14:textId="77777777" w:rsidTr="00770383">
        <w:trPr>
          <w:trHeight w:val="312"/>
        </w:trPr>
        <w:tc>
          <w:tcPr>
            <w:tcW w:w="5103" w:type="dxa"/>
            <w:shd w:val="clear" w:color="auto" w:fill="auto"/>
            <w:noWrap/>
            <w:vAlign w:val="center"/>
          </w:tcPr>
          <w:p w14:paraId="02FC5558" w14:textId="205BF86E" w:rsidR="00B539FC" w:rsidRPr="00A5379A" w:rsidRDefault="00B539FC" w:rsidP="00B539FC">
            <w:pPr>
              <w:spacing w:after="0" w:line="240" w:lineRule="auto"/>
              <w:rPr>
                <w:rFonts w:ascii="Calibri" w:eastAsia="Times New Roman" w:hAnsi="Calibri" w:cs="Calibri"/>
                <w:color w:val="000000"/>
                <w:sz w:val="24"/>
                <w:szCs w:val="24"/>
              </w:rPr>
            </w:pPr>
            <w:r w:rsidRPr="008A2DC7">
              <w:rPr>
                <w:rFonts w:ascii="Calibri" w:eastAsia="Times New Roman" w:hAnsi="Calibri" w:cs="Calibri"/>
                <w:b/>
                <w:bCs/>
                <w:color w:val="000000"/>
                <w:sz w:val="24"/>
                <w:szCs w:val="24"/>
              </w:rPr>
              <w:t xml:space="preserve">Mreža programov zmanjševanja škode </w:t>
            </w:r>
            <w:r w:rsidRPr="008A2DC7">
              <w:rPr>
                <w:rFonts w:ascii="Calibri" w:eastAsia="Times New Roman" w:hAnsi="Calibri" w:cs="Calibri"/>
                <w:color w:val="000000"/>
                <w:sz w:val="24"/>
                <w:szCs w:val="24"/>
              </w:rPr>
              <w:t xml:space="preserve">- </w:t>
            </w:r>
            <w:r w:rsidRPr="008A2DC7">
              <w:rPr>
                <w:sz w:val="24"/>
                <w:szCs w:val="24"/>
              </w:rPr>
              <w:t>Mreža socialno-varstvenih organizacij zmanjševanja škode na področju drog in brezdomstva v Sloveniji</w:t>
            </w:r>
          </w:p>
        </w:tc>
        <w:tc>
          <w:tcPr>
            <w:tcW w:w="4962" w:type="dxa"/>
            <w:shd w:val="clear" w:color="auto" w:fill="auto"/>
            <w:noWrap/>
            <w:vAlign w:val="center"/>
          </w:tcPr>
          <w:p w14:paraId="2562B5E9" w14:textId="3CCDAE59" w:rsidR="00B539FC" w:rsidRPr="00A5379A" w:rsidRDefault="00B539FC" w:rsidP="00B539FC">
            <w:pPr>
              <w:spacing w:after="0" w:line="240" w:lineRule="auto"/>
              <w:rPr>
                <w:rFonts w:ascii="Calibri" w:eastAsia="Times New Roman" w:hAnsi="Calibri" w:cs="Calibri"/>
                <w:color w:val="000000"/>
                <w:sz w:val="24"/>
                <w:szCs w:val="24"/>
              </w:rPr>
            </w:pPr>
            <w:r w:rsidRPr="1CD17992">
              <w:rPr>
                <w:rFonts w:ascii="Calibri" w:eastAsia="Times New Roman" w:hAnsi="Calibri" w:cs="Calibri"/>
                <w:b/>
                <w:bCs/>
                <w:color w:val="000000" w:themeColor="text1"/>
                <w:sz w:val="24"/>
                <w:szCs w:val="24"/>
              </w:rPr>
              <w:t>ZZZS</w:t>
            </w:r>
            <w:r w:rsidRPr="1CD17992">
              <w:rPr>
                <w:rFonts w:ascii="Calibri" w:eastAsia="Times New Roman" w:hAnsi="Calibri" w:cs="Calibri"/>
                <w:color w:val="000000" w:themeColor="text1"/>
                <w:sz w:val="24"/>
                <w:szCs w:val="24"/>
              </w:rPr>
              <w:t xml:space="preserve"> - Zavod za zdravstveno zavarovanje Slovenije.</w:t>
            </w:r>
          </w:p>
        </w:tc>
      </w:tr>
      <w:tr w:rsidR="00B539FC" w:rsidRPr="00A5379A" w14:paraId="2BBE5934" w14:textId="77777777" w:rsidTr="00770383">
        <w:trPr>
          <w:trHeight w:val="312"/>
        </w:trPr>
        <w:tc>
          <w:tcPr>
            <w:tcW w:w="5103" w:type="dxa"/>
            <w:shd w:val="clear" w:color="auto" w:fill="auto"/>
            <w:noWrap/>
            <w:vAlign w:val="center"/>
          </w:tcPr>
          <w:p w14:paraId="54E70A8B" w14:textId="7AE39451" w:rsidR="00B539FC" w:rsidRPr="00E01239" w:rsidRDefault="00B539FC" w:rsidP="00B539FC">
            <w:pPr>
              <w:spacing w:after="0" w:line="240" w:lineRule="auto"/>
              <w:rPr>
                <w:rFonts w:ascii="Calibri" w:eastAsia="Times New Roman" w:hAnsi="Calibri" w:cs="Calibri"/>
                <w:color w:val="000000"/>
                <w:sz w:val="24"/>
                <w:szCs w:val="24"/>
              </w:rPr>
            </w:pPr>
            <w:r w:rsidRPr="00A5379A">
              <w:rPr>
                <w:rFonts w:ascii="Calibri" w:eastAsia="Times New Roman" w:hAnsi="Calibri" w:cs="Calibri"/>
                <w:b/>
                <w:color w:val="000000"/>
                <w:sz w:val="24"/>
                <w:szCs w:val="24"/>
              </w:rPr>
              <w:t>MZ</w:t>
            </w:r>
            <w:r w:rsidRPr="00A5379A">
              <w:rPr>
                <w:rFonts w:ascii="Calibri" w:eastAsia="Times New Roman" w:hAnsi="Calibri" w:cs="Calibri"/>
                <w:color w:val="000000"/>
                <w:sz w:val="24"/>
                <w:szCs w:val="24"/>
              </w:rPr>
              <w:t xml:space="preserve"> - Ministrstvo za zdravje</w:t>
            </w:r>
          </w:p>
        </w:tc>
        <w:tc>
          <w:tcPr>
            <w:tcW w:w="4962" w:type="dxa"/>
            <w:shd w:val="clear" w:color="auto" w:fill="auto"/>
            <w:noWrap/>
            <w:vAlign w:val="center"/>
          </w:tcPr>
          <w:p w14:paraId="3E8C69A9" w14:textId="77777777" w:rsidR="00B539FC" w:rsidRPr="1CD17992" w:rsidRDefault="00B539FC" w:rsidP="00B539FC">
            <w:pPr>
              <w:spacing w:after="0" w:line="240" w:lineRule="auto"/>
              <w:rPr>
                <w:rFonts w:ascii="Calibri" w:eastAsia="Times New Roman" w:hAnsi="Calibri" w:cs="Calibri"/>
                <w:b/>
                <w:bCs/>
                <w:color w:val="000000" w:themeColor="text1"/>
                <w:sz w:val="24"/>
                <w:szCs w:val="24"/>
              </w:rPr>
            </w:pPr>
          </w:p>
        </w:tc>
      </w:tr>
    </w:tbl>
    <w:p w14:paraId="6B11E9D7" w14:textId="1439B447" w:rsidR="008502FE" w:rsidRDefault="008502FE" w:rsidP="00A81F4F">
      <w:pPr>
        <w:rPr>
          <w:sz w:val="24"/>
          <w:szCs w:val="24"/>
        </w:rPr>
      </w:pPr>
    </w:p>
    <w:p w14:paraId="04C5D5DF" w14:textId="77777777" w:rsidR="008502FE" w:rsidRDefault="008502FE">
      <w:pPr>
        <w:rPr>
          <w:sz w:val="24"/>
          <w:szCs w:val="24"/>
        </w:rPr>
      </w:pPr>
      <w:r>
        <w:rPr>
          <w:sz w:val="24"/>
          <w:szCs w:val="24"/>
        </w:rPr>
        <w:br w:type="page"/>
      </w:r>
    </w:p>
    <w:sdt>
      <w:sdtPr>
        <w:rPr>
          <w:rFonts w:asciiTheme="minorHAnsi" w:eastAsiaTheme="minorEastAsia" w:hAnsiTheme="minorHAnsi" w:cstheme="minorBidi"/>
          <w:b w:val="0"/>
          <w:sz w:val="22"/>
          <w:szCs w:val="22"/>
          <w:lang w:val="sl-SI"/>
        </w:rPr>
        <w:id w:val="576758110"/>
        <w:docPartObj>
          <w:docPartGallery w:val="Table of Contents"/>
          <w:docPartUnique/>
        </w:docPartObj>
      </w:sdtPr>
      <w:sdtContent>
        <w:p w14:paraId="5956B8BB" w14:textId="77777777" w:rsidR="0092614A" w:rsidRDefault="741CB83E" w:rsidP="0035449C">
          <w:pPr>
            <w:pStyle w:val="NaslovTOC"/>
            <w:rPr>
              <w:noProof/>
            </w:rPr>
          </w:pPr>
          <w:r w:rsidRPr="00881879">
            <w:rPr>
              <w:sz w:val="28"/>
              <w:szCs w:val="28"/>
            </w:rPr>
            <w:t>Kazalo</w:t>
          </w:r>
          <w:r w:rsidR="2E490925">
            <w:fldChar w:fldCharType="begin"/>
          </w:r>
          <w:r w:rsidR="008502FE">
            <w:instrText>TOC \o "1-3" \z \u \h</w:instrText>
          </w:r>
          <w:r w:rsidR="2E490925">
            <w:fldChar w:fldCharType="separate"/>
          </w:r>
        </w:p>
        <w:p w14:paraId="7EE36363" w14:textId="656ADF74" w:rsidR="0092614A" w:rsidRDefault="0092614A">
          <w:pPr>
            <w:pStyle w:val="Kazalovsebine1"/>
            <w:tabs>
              <w:tab w:val="right" w:leader="dot" w:pos="9062"/>
            </w:tabs>
            <w:rPr>
              <w:rFonts w:eastAsiaTheme="minorEastAsia"/>
              <w:noProof/>
              <w:kern w:val="2"/>
              <w:sz w:val="24"/>
              <w:szCs w:val="24"/>
              <w:lang w:eastAsia="sl-SI"/>
              <w14:ligatures w14:val="standardContextual"/>
            </w:rPr>
          </w:pPr>
          <w:hyperlink w:anchor="_Toc199843332" w:history="1">
            <w:r w:rsidRPr="006548FB">
              <w:rPr>
                <w:rStyle w:val="Hiperpovezava"/>
                <w:noProof/>
              </w:rPr>
              <w:t>1. Uvod</w:t>
            </w:r>
            <w:r>
              <w:rPr>
                <w:noProof/>
                <w:webHidden/>
              </w:rPr>
              <w:tab/>
            </w:r>
            <w:r>
              <w:rPr>
                <w:noProof/>
                <w:webHidden/>
              </w:rPr>
              <w:fldChar w:fldCharType="begin"/>
            </w:r>
            <w:r>
              <w:rPr>
                <w:noProof/>
                <w:webHidden/>
              </w:rPr>
              <w:instrText xml:space="preserve"> PAGEREF _Toc199843332 \h </w:instrText>
            </w:r>
            <w:r>
              <w:rPr>
                <w:noProof/>
                <w:webHidden/>
              </w:rPr>
            </w:r>
            <w:r>
              <w:rPr>
                <w:noProof/>
                <w:webHidden/>
              </w:rPr>
              <w:fldChar w:fldCharType="separate"/>
            </w:r>
            <w:r>
              <w:rPr>
                <w:noProof/>
                <w:webHidden/>
              </w:rPr>
              <w:t>1</w:t>
            </w:r>
            <w:r>
              <w:rPr>
                <w:noProof/>
                <w:webHidden/>
              </w:rPr>
              <w:fldChar w:fldCharType="end"/>
            </w:r>
          </w:hyperlink>
        </w:p>
        <w:p w14:paraId="7468DB8D" w14:textId="67E9C218" w:rsidR="0092614A" w:rsidRDefault="0092614A">
          <w:pPr>
            <w:pStyle w:val="Kazalovsebine2"/>
            <w:tabs>
              <w:tab w:val="left" w:pos="960"/>
              <w:tab w:val="right" w:leader="dot" w:pos="9062"/>
            </w:tabs>
            <w:rPr>
              <w:rFonts w:eastAsiaTheme="minorEastAsia"/>
              <w:noProof/>
              <w:kern w:val="2"/>
              <w:sz w:val="24"/>
              <w:szCs w:val="24"/>
              <w:lang w:eastAsia="sl-SI"/>
              <w14:ligatures w14:val="standardContextual"/>
            </w:rPr>
          </w:pPr>
          <w:hyperlink w:anchor="_Toc199843333" w:history="1">
            <w:r w:rsidRPr="006548FB">
              <w:rPr>
                <w:rStyle w:val="Hiperpovezava"/>
                <w:noProof/>
              </w:rPr>
              <w:t>1.1.</w:t>
            </w:r>
            <w:r>
              <w:rPr>
                <w:rFonts w:eastAsiaTheme="minorEastAsia"/>
                <w:noProof/>
                <w:kern w:val="2"/>
                <w:sz w:val="24"/>
                <w:szCs w:val="24"/>
                <w:lang w:eastAsia="sl-SI"/>
                <w14:ligatures w14:val="standardContextual"/>
              </w:rPr>
              <w:tab/>
            </w:r>
            <w:r w:rsidRPr="006548FB">
              <w:rPr>
                <w:rStyle w:val="Hiperpovezava"/>
                <w:noProof/>
              </w:rPr>
              <w:t>Namen Načrta</w:t>
            </w:r>
            <w:r>
              <w:rPr>
                <w:noProof/>
                <w:webHidden/>
              </w:rPr>
              <w:tab/>
            </w:r>
            <w:r>
              <w:rPr>
                <w:noProof/>
                <w:webHidden/>
              </w:rPr>
              <w:fldChar w:fldCharType="begin"/>
            </w:r>
            <w:r>
              <w:rPr>
                <w:noProof/>
                <w:webHidden/>
              </w:rPr>
              <w:instrText xml:space="preserve"> PAGEREF _Toc199843333 \h </w:instrText>
            </w:r>
            <w:r>
              <w:rPr>
                <w:noProof/>
                <w:webHidden/>
              </w:rPr>
            </w:r>
            <w:r>
              <w:rPr>
                <w:noProof/>
                <w:webHidden/>
              </w:rPr>
              <w:fldChar w:fldCharType="separate"/>
            </w:r>
            <w:r>
              <w:rPr>
                <w:noProof/>
                <w:webHidden/>
              </w:rPr>
              <w:t>1</w:t>
            </w:r>
            <w:r>
              <w:rPr>
                <w:noProof/>
                <w:webHidden/>
              </w:rPr>
              <w:fldChar w:fldCharType="end"/>
            </w:r>
          </w:hyperlink>
        </w:p>
        <w:p w14:paraId="75BBA389" w14:textId="5F1C36D2" w:rsidR="0092614A" w:rsidRDefault="0092614A">
          <w:pPr>
            <w:pStyle w:val="Kazalovsebine2"/>
            <w:tabs>
              <w:tab w:val="left" w:pos="960"/>
              <w:tab w:val="right" w:leader="dot" w:pos="9062"/>
            </w:tabs>
            <w:rPr>
              <w:rFonts w:eastAsiaTheme="minorEastAsia"/>
              <w:noProof/>
              <w:kern w:val="2"/>
              <w:sz w:val="24"/>
              <w:szCs w:val="24"/>
              <w:lang w:eastAsia="sl-SI"/>
              <w14:ligatures w14:val="standardContextual"/>
            </w:rPr>
          </w:pPr>
          <w:hyperlink w:anchor="_Toc199843334" w:history="1">
            <w:r w:rsidRPr="006548FB">
              <w:rPr>
                <w:rStyle w:val="Hiperpovezava"/>
                <w:noProof/>
              </w:rPr>
              <w:t>1.2.</w:t>
            </w:r>
            <w:r>
              <w:rPr>
                <w:rFonts w:eastAsiaTheme="minorEastAsia"/>
                <w:noProof/>
                <w:kern w:val="2"/>
                <w:sz w:val="24"/>
                <w:szCs w:val="24"/>
                <w:lang w:eastAsia="sl-SI"/>
                <w14:ligatures w14:val="standardContextual"/>
              </w:rPr>
              <w:tab/>
            </w:r>
            <w:r w:rsidRPr="006548FB">
              <w:rPr>
                <w:rStyle w:val="Hiperpovezava"/>
                <w:noProof/>
              </w:rPr>
              <w:t>Cilji Načrta:</w:t>
            </w:r>
            <w:r>
              <w:rPr>
                <w:noProof/>
                <w:webHidden/>
              </w:rPr>
              <w:tab/>
            </w:r>
            <w:r>
              <w:rPr>
                <w:noProof/>
                <w:webHidden/>
              </w:rPr>
              <w:fldChar w:fldCharType="begin"/>
            </w:r>
            <w:r>
              <w:rPr>
                <w:noProof/>
                <w:webHidden/>
              </w:rPr>
              <w:instrText xml:space="preserve"> PAGEREF _Toc199843334 \h </w:instrText>
            </w:r>
            <w:r>
              <w:rPr>
                <w:noProof/>
                <w:webHidden/>
              </w:rPr>
            </w:r>
            <w:r>
              <w:rPr>
                <w:noProof/>
                <w:webHidden/>
              </w:rPr>
              <w:fldChar w:fldCharType="separate"/>
            </w:r>
            <w:r>
              <w:rPr>
                <w:noProof/>
                <w:webHidden/>
              </w:rPr>
              <w:t>2</w:t>
            </w:r>
            <w:r>
              <w:rPr>
                <w:noProof/>
                <w:webHidden/>
              </w:rPr>
              <w:fldChar w:fldCharType="end"/>
            </w:r>
          </w:hyperlink>
        </w:p>
        <w:p w14:paraId="3A7DAD97" w14:textId="705BC406" w:rsidR="0092614A" w:rsidRDefault="0092614A">
          <w:pPr>
            <w:pStyle w:val="Kazalovsebine2"/>
            <w:tabs>
              <w:tab w:val="left" w:pos="960"/>
              <w:tab w:val="right" w:leader="dot" w:pos="9062"/>
            </w:tabs>
            <w:rPr>
              <w:rFonts w:eastAsiaTheme="minorEastAsia"/>
              <w:noProof/>
              <w:kern w:val="2"/>
              <w:sz w:val="24"/>
              <w:szCs w:val="24"/>
              <w:lang w:eastAsia="sl-SI"/>
              <w14:ligatures w14:val="standardContextual"/>
            </w:rPr>
          </w:pPr>
          <w:hyperlink w:anchor="_Toc199843335" w:history="1">
            <w:r w:rsidRPr="006548FB">
              <w:rPr>
                <w:rStyle w:val="Hiperpovezava"/>
                <w:noProof/>
              </w:rPr>
              <w:t>1.3.</w:t>
            </w:r>
            <w:r>
              <w:rPr>
                <w:rFonts w:eastAsiaTheme="minorEastAsia"/>
                <w:noProof/>
                <w:kern w:val="2"/>
                <w:sz w:val="24"/>
                <w:szCs w:val="24"/>
                <w:lang w:eastAsia="sl-SI"/>
                <w14:ligatures w14:val="standardContextual"/>
              </w:rPr>
              <w:tab/>
            </w:r>
            <w:r w:rsidRPr="006548FB">
              <w:rPr>
                <w:rStyle w:val="Hiperpovezava"/>
                <w:noProof/>
              </w:rPr>
              <w:t>Pravne podlage</w:t>
            </w:r>
            <w:r>
              <w:rPr>
                <w:noProof/>
                <w:webHidden/>
              </w:rPr>
              <w:tab/>
            </w:r>
            <w:r>
              <w:rPr>
                <w:noProof/>
                <w:webHidden/>
              </w:rPr>
              <w:fldChar w:fldCharType="begin"/>
            </w:r>
            <w:r>
              <w:rPr>
                <w:noProof/>
                <w:webHidden/>
              </w:rPr>
              <w:instrText xml:space="preserve"> PAGEREF _Toc199843335 \h </w:instrText>
            </w:r>
            <w:r>
              <w:rPr>
                <w:noProof/>
                <w:webHidden/>
              </w:rPr>
            </w:r>
            <w:r>
              <w:rPr>
                <w:noProof/>
                <w:webHidden/>
              </w:rPr>
              <w:fldChar w:fldCharType="separate"/>
            </w:r>
            <w:r>
              <w:rPr>
                <w:noProof/>
                <w:webHidden/>
              </w:rPr>
              <w:t>2</w:t>
            </w:r>
            <w:r>
              <w:rPr>
                <w:noProof/>
                <w:webHidden/>
              </w:rPr>
              <w:fldChar w:fldCharType="end"/>
            </w:r>
          </w:hyperlink>
        </w:p>
        <w:p w14:paraId="02794636" w14:textId="504461CF" w:rsidR="0092614A" w:rsidRDefault="0092614A">
          <w:pPr>
            <w:pStyle w:val="Kazalovsebine2"/>
            <w:tabs>
              <w:tab w:val="left" w:pos="960"/>
              <w:tab w:val="right" w:leader="dot" w:pos="9062"/>
            </w:tabs>
            <w:rPr>
              <w:rFonts w:eastAsiaTheme="minorEastAsia"/>
              <w:noProof/>
              <w:kern w:val="2"/>
              <w:sz w:val="24"/>
              <w:szCs w:val="24"/>
              <w:lang w:eastAsia="sl-SI"/>
              <w14:ligatures w14:val="standardContextual"/>
            </w:rPr>
          </w:pPr>
          <w:hyperlink w:anchor="_Toc199843336" w:history="1">
            <w:r w:rsidRPr="006548FB">
              <w:rPr>
                <w:rStyle w:val="Hiperpovezava"/>
                <w:noProof/>
              </w:rPr>
              <w:t>1.4.</w:t>
            </w:r>
            <w:r>
              <w:rPr>
                <w:rFonts w:eastAsiaTheme="minorEastAsia"/>
                <w:noProof/>
                <w:kern w:val="2"/>
                <w:sz w:val="24"/>
                <w:szCs w:val="24"/>
                <w:lang w:eastAsia="sl-SI"/>
                <w14:ligatures w14:val="standardContextual"/>
              </w:rPr>
              <w:tab/>
            </w:r>
            <w:r w:rsidRPr="006548FB">
              <w:rPr>
                <w:rStyle w:val="Hiperpovezava"/>
                <w:noProof/>
              </w:rPr>
              <w:t>Sistem  za zgodnje opozarjanje na pojav NPS</w:t>
            </w:r>
            <w:r>
              <w:rPr>
                <w:noProof/>
                <w:webHidden/>
              </w:rPr>
              <w:tab/>
            </w:r>
            <w:r>
              <w:rPr>
                <w:noProof/>
                <w:webHidden/>
              </w:rPr>
              <w:fldChar w:fldCharType="begin"/>
            </w:r>
            <w:r>
              <w:rPr>
                <w:noProof/>
                <w:webHidden/>
              </w:rPr>
              <w:instrText xml:space="preserve"> PAGEREF _Toc199843336 \h </w:instrText>
            </w:r>
            <w:r>
              <w:rPr>
                <w:noProof/>
                <w:webHidden/>
              </w:rPr>
            </w:r>
            <w:r>
              <w:rPr>
                <w:noProof/>
                <w:webHidden/>
              </w:rPr>
              <w:fldChar w:fldCharType="separate"/>
            </w:r>
            <w:r>
              <w:rPr>
                <w:noProof/>
                <w:webHidden/>
              </w:rPr>
              <w:t>2</w:t>
            </w:r>
            <w:r>
              <w:rPr>
                <w:noProof/>
                <w:webHidden/>
              </w:rPr>
              <w:fldChar w:fldCharType="end"/>
            </w:r>
          </w:hyperlink>
        </w:p>
        <w:p w14:paraId="01873C9E" w14:textId="705D1A50" w:rsidR="0092614A" w:rsidRDefault="0092614A">
          <w:pPr>
            <w:pStyle w:val="Kazalovsebine2"/>
            <w:tabs>
              <w:tab w:val="left" w:pos="960"/>
              <w:tab w:val="right" w:leader="dot" w:pos="9062"/>
            </w:tabs>
            <w:rPr>
              <w:rFonts w:eastAsiaTheme="minorEastAsia"/>
              <w:noProof/>
              <w:kern w:val="2"/>
              <w:sz w:val="24"/>
              <w:szCs w:val="24"/>
              <w:lang w:eastAsia="sl-SI"/>
              <w14:ligatures w14:val="standardContextual"/>
            </w:rPr>
          </w:pPr>
          <w:hyperlink w:anchor="_Toc199843337" w:history="1">
            <w:r w:rsidRPr="006548FB">
              <w:rPr>
                <w:rStyle w:val="Hiperpovezava"/>
                <w:noProof/>
              </w:rPr>
              <w:t>1.5.</w:t>
            </w:r>
            <w:r>
              <w:rPr>
                <w:rFonts w:eastAsiaTheme="minorEastAsia"/>
                <w:noProof/>
                <w:kern w:val="2"/>
                <w:sz w:val="24"/>
                <w:szCs w:val="24"/>
                <w:lang w:eastAsia="sl-SI"/>
                <w14:ligatures w14:val="standardContextual"/>
              </w:rPr>
              <w:tab/>
            </w:r>
            <w:r w:rsidRPr="006548FB">
              <w:rPr>
                <w:rStyle w:val="Hiperpovezava"/>
                <w:noProof/>
              </w:rPr>
              <w:t>Upravljanje - organigram organizacije in obveščanja</w:t>
            </w:r>
            <w:r>
              <w:rPr>
                <w:noProof/>
                <w:webHidden/>
              </w:rPr>
              <w:tab/>
            </w:r>
            <w:r>
              <w:rPr>
                <w:noProof/>
                <w:webHidden/>
              </w:rPr>
              <w:fldChar w:fldCharType="begin"/>
            </w:r>
            <w:r>
              <w:rPr>
                <w:noProof/>
                <w:webHidden/>
              </w:rPr>
              <w:instrText xml:space="preserve"> PAGEREF _Toc199843337 \h </w:instrText>
            </w:r>
            <w:r>
              <w:rPr>
                <w:noProof/>
                <w:webHidden/>
              </w:rPr>
            </w:r>
            <w:r>
              <w:rPr>
                <w:noProof/>
                <w:webHidden/>
              </w:rPr>
              <w:fldChar w:fldCharType="separate"/>
            </w:r>
            <w:r>
              <w:rPr>
                <w:noProof/>
                <w:webHidden/>
              </w:rPr>
              <w:t>4</w:t>
            </w:r>
            <w:r>
              <w:rPr>
                <w:noProof/>
                <w:webHidden/>
              </w:rPr>
              <w:fldChar w:fldCharType="end"/>
            </w:r>
          </w:hyperlink>
        </w:p>
        <w:p w14:paraId="3C2D3951" w14:textId="2FBC4DEC" w:rsidR="0092614A" w:rsidRDefault="0092614A">
          <w:pPr>
            <w:pStyle w:val="Kazalovsebine2"/>
            <w:tabs>
              <w:tab w:val="left" w:pos="960"/>
              <w:tab w:val="right" w:leader="dot" w:pos="9062"/>
            </w:tabs>
            <w:rPr>
              <w:rFonts w:eastAsiaTheme="minorEastAsia"/>
              <w:noProof/>
              <w:kern w:val="2"/>
              <w:sz w:val="24"/>
              <w:szCs w:val="24"/>
              <w:lang w:eastAsia="sl-SI"/>
              <w14:ligatures w14:val="standardContextual"/>
            </w:rPr>
          </w:pPr>
          <w:hyperlink w:anchor="_Toc199843338" w:history="1">
            <w:r w:rsidRPr="006548FB">
              <w:rPr>
                <w:rStyle w:val="Hiperpovezava"/>
                <w:noProof/>
              </w:rPr>
              <w:t>1.6.</w:t>
            </w:r>
            <w:r>
              <w:rPr>
                <w:rFonts w:eastAsiaTheme="minorEastAsia"/>
                <w:noProof/>
                <w:kern w:val="2"/>
                <w:sz w:val="24"/>
                <w:szCs w:val="24"/>
                <w:lang w:eastAsia="sl-SI"/>
                <w14:ligatures w14:val="standardContextual"/>
              </w:rPr>
              <w:tab/>
            </w:r>
            <w:r w:rsidRPr="006548FB">
              <w:rPr>
                <w:rStyle w:val="Hiperpovezava"/>
                <w:noProof/>
              </w:rPr>
              <w:t>Relevantni deležniki in njihova vloga v procesih pripravljenosti in ukrepanja</w:t>
            </w:r>
            <w:r>
              <w:rPr>
                <w:noProof/>
                <w:webHidden/>
              </w:rPr>
              <w:tab/>
            </w:r>
            <w:r>
              <w:rPr>
                <w:noProof/>
                <w:webHidden/>
              </w:rPr>
              <w:fldChar w:fldCharType="begin"/>
            </w:r>
            <w:r>
              <w:rPr>
                <w:noProof/>
                <w:webHidden/>
              </w:rPr>
              <w:instrText xml:space="preserve"> PAGEREF _Toc199843338 \h </w:instrText>
            </w:r>
            <w:r>
              <w:rPr>
                <w:noProof/>
                <w:webHidden/>
              </w:rPr>
            </w:r>
            <w:r>
              <w:rPr>
                <w:noProof/>
                <w:webHidden/>
              </w:rPr>
              <w:fldChar w:fldCharType="separate"/>
            </w:r>
            <w:r>
              <w:rPr>
                <w:noProof/>
                <w:webHidden/>
              </w:rPr>
              <w:t>5</w:t>
            </w:r>
            <w:r>
              <w:rPr>
                <w:noProof/>
                <w:webHidden/>
              </w:rPr>
              <w:fldChar w:fldCharType="end"/>
            </w:r>
          </w:hyperlink>
        </w:p>
        <w:p w14:paraId="2DFCA094" w14:textId="7984D72D" w:rsidR="0092614A" w:rsidRDefault="0092614A">
          <w:pPr>
            <w:pStyle w:val="Kazalovsebine3"/>
            <w:tabs>
              <w:tab w:val="left" w:pos="1440"/>
              <w:tab w:val="right" w:leader="dot" w:pos="9062"/>
            </w:tabs>
            <w:rPr>
              <w:rFonts w:eastAsiaTheme="minorEastAsia"/>
              <w:noProof/>
              <w:kern w:val="2"/>
              <w:sz w:val="24"/>
              <w:szCs w:val="24"/>
              <w:lang w:eastAsia="sl-SI"/>
              <w14:ligatures w14:val="standardContextual"/>
            </w:rPr>
          </w:pPr>
          <w:hyperlink w:anchor="_Toc199843339" w:history="1">
            <w:r w:rsidRPr="006548FB">
              <w:rPr>
                <w:rStyle w:val="Hiperpovezava"/>
                <w:noProof/>
              </w:rPr>
              <w:t>1.6.1.</w:t>
            </w:r>
            <w:r>
              <w:rPr>
                <w:rFonts w:eastAsiaTheme="minorEastAsia"/>
                <w:noProof/>
                <w:kern w:val="2"/>
                <w:sz w:val="24"/>
                <w:szCs w:val="24"/>
                <w:lang w:eastAsia="sl-SI"/>
                <w14:ligatures w14:val="standardContextual"/>
              </w:rPr>
              <w:tab/>
            </w:r>
            <w:r w:rsidRPr="006548FB">
              <w:rPr>
                <w:rStyle w:val="Hiperpovezava"/>
                <w:noProof/>
              </w:rPr>
              <w:t>Koordinacijska skupina:</w:t>
            </w:r>
            <w:r>
              <w:rPr>
                <w:noProof/>
                <w:webHidden/>
              </w:rPr>
              <w:tab/>
            </w:r>
            <w:r>
              <w:rPr>
                <w:noProof/>
                <w:webHidden/>
              </w:rPr>
              <w:fldChar w:fldCharType="begin"/>
            </w:r>
            <w:r>
              <w:rPr>
                <w:noProof/>
                <w:webHidden/>
              </w:rPr>
              <w:instrText xml:space="preserve"> PAGEREF _Toc199843339 \h </w:instrText>
            </w:r>
            <w:r>
              <w:rPr>
                <w:noProof/>
                <w:webHidden/>
              </w:rPr>
            </w:r>
            <w:r>
              <w:rPr>
                <w:noProof/>
                <w:webHidden/>
              </w:rPr>
              <w:fldChar w:fldCharType="separate"/>
            </w:r>
            <w:r>
              <w:rPr>
                <w:noProof/>
                <w:webHidden/>
              </w:rPr>
              <w:t>5</w:t>
            </w:r>
            <w:r>
              <w:rPr>
                <w:noProof/>
                <w:webHidden/>
              </w:rPr>
              <w:fldChar w:fldCharType="end"/>
            </w:r>
          </w:hyperlink>
        </w:p>
        <w:p w14:paraId="4FA9116D" w14:textId="2C3A533E" w:rsidR="0092614A" w:rsidRDefault="0092614A">
          <w:pPr>
            <w:pStyle w:val="Kazalovsebine3"/>
            <w:tabs>
              <w:tab w:val="left" w:pos="1440"/>
              <w:tab w:val="right" w:leader="dot" w:pos="9062"/>
            </w:tabs>
            <w:rPr>
              <w:rFonts w:eastAsiaTheme="minorEastAsia"/>
              <w:noProof/>
              <w:kern w:val="2"/>
              <w:sz w:val="24"/>
              <w:szCs w:val="24"/>
              <w:lang w:eastAsia="sl-SI"/>
              <w14:ligatures w14:val="standardContextual"/>
            </w:rPr>
          </w:pPr>
          <w:hyperlink w:anchor="_Toc199843340" w:history="1">
            <w:r w:rsidRPr="006548FB">
              <w:rPr>
                <w:rStyle w:val="Hiperpovezava"/>
                <w:noProof/>
              </w:rPr>
              <w:t>1.6.2.</w:t>
            </w:r>
            <w:r>
              <w:rPr>
                <w:rFonts w:eastAsiaTheme="minorEastAsia"/>
                <w:noProof/>
                <w:kern w:val="2"/>
                <w:sz w:val="24"/>
                <w:szCs w:val="24"/>
                <w:lang w:eastAsia="sl-SI"/>
                <w14:ligatures w14:val="standardContextual"/>
              </w:rPr>
              <w:tab/>
            </w:r>
            <w:r w:rsidRPr="006548FB">
              <w:rPr>
                <w:rStyle w:val="Hiperpovezava"/>
                <w:noProof/>
              </w:rPr>
              <w:t>Preostali člani MDS EWS:</w:t>
            </w:r>
            <w:r>
              <w:rPr>
                <w:noProof/>
                <w:webHidden/>
              </w:rPr>
              <w:tab/>
            </w:r>
            <w:r>
              <w:rPr>
                <w:noProof/>
                <w:webHidden/>
              </w:rPr>
              <w:fldChar w:fldCharType="begin"/>
            </w:r>
            <w:r>
              <w:rPr>
                <w:noProof/>
                <w:webHidden/>
              </w:rPr>
              <w:instrText xml:space="preserve"> PAGEREF _Toc199843340 \h </w:instrText>
            </w:r>
            <w:r>
              <w:rPr>
                <w:noProof/>
                <w:webHidden/>
              </w:rPr>
            </w:r>
            <w:r>
              <w:rPr>
                <w:noProof/>
                <w:webHidden/>
              </w:rPr>
              <w:fldChar w:fldCharType="separate"/>
            </w:r>
            <w:r>
              <w:rPr>
                <w:noProof/>
                <w:webHidden/>
              </w:rPr>
              <w:t>6</w:t>
            </w:r>
            <w:r>
              <w:rPr>
                <w:noProof/>
                <w:webHidden/>
              </w:rPr>
              <w:fldChar w:fldCharType="end"/>
            </w:r>
          </w:hyperlink>
        </w:p>
        <w:p w14:paraId="240E5D43" w14:textId="7848B944" w:rsidR="0092614A" w:rsidRDefault="0092614A">
          <w:pPr>
            <w:pStyle w:val="Kazalovsebine3"/>
            <w:tabs>
              <w:tab w:val="left" w:pos="1440"/>
              <w:tab w:val="right" w:leader="dot" w:pos="9062"/>
            </w:tabs>
            <w:rPr>
              <w:rFonts w:eastAsiaTheme="minorEastAsia"/>
              <w:noProof/>
              <w:kern w:val="2"/>
              <w:sz w:val="24"/>
              <w:szCs w:val="24"/>
              <w:lang w:eastAsia="sl-SI"/>
              <w14:ligatures w14:val="standardContextual"/>
            </w:rPr>
          </w:pPr>
          <w:hyperlink w:anchor="_Toc199843341" w:history="1">
            <w:r w:rsidRPr="006548FB">
              <w:rPr>
                <w:rStyle w:val="Hiperpovezava"/>
                <w:noProof/>
              </w:rPr>
              <w:t>1.6.3.</w:t>
            </w:r>
            <w:r>
              <w:rPr>
                <w:rFonts w:eastAsiaTheme="minorEastAsia"/>
                <w:noProof/>
                <w:kern w:val="2"/>
                <w:sz w:val="24"/>
                <w:szCs w:val="24"/>
                <w:lang w:eastAsia="sl-SI"/>
                <w14:ligatures w14:val="standardContextual"/>
              </w:rPr>
              <w:tab/>
            </w:r>
            <w:r w:rsidRPr="006548FB">
              <w:rPr>
                <w:rStyle w:val="Hiperpovezava"/>
                <w:noProof/>
              </w:rPr>
              <w:t>Posredni deležniki sistema EWS:</w:t>
            </w:r>
            <w:r>
              <w:rPr>
                <w:noProof/>
                <w:webHidden/>
              </w:rPr>
              <w:tab/>
            </w:r>
            <w:r>
              <w:rPr>
                <w:noProof/>
                <w:webHidden/>
              </w:rPr>
              <w:fldChar w:fldCharType="begin"/>
            </w:r>
            <w:r>
              <w:rPr>
                <w:noProof/>
                <w:webHidden/>
              </w:rPr>
              <w:instrText xml:space="preserve"> PAGEREF _Toc199843341 \h </w:instrText>
            </w:r>
            <w:r>
              <w:rPr>
                <w:noProof/>
                <w:webHidden/>
              </w:rPr>
            </w:r>
            <w:r>
              <w:rPr>
                <w:noProof/>
                <w:webHidden/>
              </w:rPr>
              <w:fldChar w:fldCharType="separate"/>
            </w:r>
            <w:r>
              <w:rPr>
                <w:noProof/>
                <w:webHidden/>
              </w:rPr>
              <w:t>7</w:t>
            </w:r>
            <w:r>
              <w:rPr>
                <w:noProof/>
                <w:webHidden/>
              </w:rPr>
              <w:fldChar w:fldCharType="end"/>
            </w:r>
          </w:hyperlink>
        </w:p>
        <w:p w14:paraId="561CA4F0" w14:textId="5AB14395" w:rsidR="0092614A" w:rsidRDefault="0092614A">
          <w:pPr>
            <w:pStyle w:val="Kazalovsebine1"/>
            <w:tabs>
              <w:tab w:val="right" w:leader="dot" w:pos="9062"/>
            </w:tabs>
            <w:rPr>
              <w:rFonts w:eastAsiaTheme="minorEastAsia"/>
              <w:noProof/>
              <w:kern w:val="2"/>
              <w:sz w:val="24"/>
              <w:szCs w:val="24"/>
              <w:lang w:eastAsia="sl-SI"/>
              <w14:ligatures w14:val="standardContextual"/>
            </w:rPr>
          </w:pPr>
          <w:hyperlink w:anchor="_Toc199843342" w:history="1">
            <w:r w:rsidRPr="006548FB">
              <w:rPr>
                <w:rStyle w:val="Hiperpovezava"/>
                <w:noProof/>
              </w:rPr>
              <w:t>2. Pripravljenost</w:t>
            </w:r>
            <w:r>
              <w:rPr>
                <w:noProof/>
                <w:webHidden/>
              </w:rPr>
              <w:tab/>
            </w:r>
            <w:r>
              <w:rPr>
                <w:noProof/>
                <w:webHidden/>
              </w:rPr>
              <w:fldChar w:fldCharType="begin"/>
            </w:r>
            <w:r>
              <w:rPr>
                <w:noProof/>
                <w:webHidden/>
              </w:rPr>
              <w:instrText xml:space="preserve"> PAGEREF _Toc199843342 \h </w:instrText>
            </w:r>
            <w:r>
              <w:rPr>
                <w:noProof/>
                <w:webHidden/>
              </w:rPr>
            </w:r>
            <w:r>
              <w:rPr>
                <w:noProof/>
                <w:webHidden/>
              </w:rPr>
              <w:fldChar w:fldCharType="separate"/>
            </w:r>
            <w:r>
              <w:rPr>
                <w:noProof/>
                <w:webHidden/>
              </w:rPr>
              <w:t>7</w:t>
            </w:r>
            <w:r>
              <w:rPr>
                <w:noProof/>
                <w:webHidden/>
              </w:rPr>
              <w:fldChar w:fldCharType="end"/>
            </w:r>
          </w:hyperlink>
        </w:p>
        <w:p w14:paraId="23F05D9C" w14:textId="309278FF" w:rsidR="0092614A" w:rsidRDefault="0092614A">
          <w:pPr>
            <w:pStyle w:val="Kazalovsebine2"/>
            <w:tabs>
              <w:tab w:val="right" w:leader="dot" w:pos="9062"/>
            </w:tabs>
            <w:rPr>
              <w:rFonts w:eastAsiaTheme="minorEastAsia"/>
              <w:noProof/>
              <w:kern w:val="2"/>
              <w:sz w:val="24"/>
              <w:szCs w:val="24"/>
              <w:lang w:eastAsia="sl-SI"/>
              <w14:ligatures w14:val="standardContextual"/>
            </w:rPr>
          </w:pPr>
          <w:hyperlink w:anchor="_Toc199843343" w:history="1">
            <w:r w:rsidRPr="006548FB">
              <w:rPr>
                <w:rStyle w:val="Hiperpovezava"/>
                <w:noProof/>
              </w:rPr>
              <w:t>2.1. Pomembne aktivnosti v okviru pripravljenosti</w:t>
            </w:r>
            <w:r>
              <w:rPr>
                <w:noProof/>
                <w:webHidden/>
              </w:rPr>
              <w:tab/>
            </w:r>
            <w:r>
              <w:rPr>
                <w:noProof/>
                <w:webHidden/>
              </w:rPr>
              <w:fldChar w:fldCharType="begin"/>
            </w:r>
            <w:r>
              <w:rPr>
                <w:noProof/>
                <w:webHidden/>
              </w:rPr>
              <w:instrText xml:space="preserve"> PAGEREF _Toc199843343 \h </w:instrText>
            </w:r>
            <w:r>
              <w:rPr>
                <w:noProof/>
                <w:webHidden/>
              </w:rPr>
            </w:r>
            <w:r>
              <w:rPr>
                <w:noProof/>
                <w:webHidden/>
              </w:rPr>
              <w:fldChar w:fldCharType="separate"/>
            </w:r>
            <w:r>
              <w:rPr>
                <w:noProof/>
                <w:webHidden/>
              </w:rPr>
              <w:t>7</w:t>
            </w:r>
            <w:r>
              <w:rPr>
                <w:noProof/>
                <w:webHidden/>
              </w:rPr>
              <w:fldChar w:fldCharType="end"/>
            </w:r>
          </w:hyperlink>
        </w:p>
        <w:p w14:paraId="5743FC04" w14:textId="67A4B4B8" w:rsidR="0092614A" w:rsidRDefault="0092614A">
          <w:pPr>
            <w:pStyle w:val="Kazalovsebine3"/>
            <w:tabs>
              <w:tab w:val="left" w:pos="1440"/>
              <w:tab w:val="right" w:leader="dot" w:pos="9062"/>
            </w:tabs>
            <w:rPr>
              <w:rFonts w:eastAsiaTheme="minorEastAsia"/>
              <w:noProof/>
              <w:kern w:val="2"/>
              <w:sz w:val="24"/>
              <w:szCs w:val="24"/>
              <w:lang w:eastAsia="sl-SI"/>
              <w14:ligatures w14:val="standardContextual"/>
            </w:rPr>
          </w:pPr>
          <w:hyperlink w:anchor="_Toc199843344" w:history="1">
            <w:r w:rsidRPr="006548FB">
              <w:rPr>
                <w:rStyle w:val="Hiperpovezava"/>
                <w:noProof/>
              </w:rPr>
              <w:t>2.1.1.</w:t>
            </w:r>
            <w:r>
              <w:rPr>
                <w:rFonts w:eastAsiaTheme="minorEastAsia"/>
                <w:noProof/>
                <w:kern w:val="2"/>
                <w:sz w:val="24"/>
                <w:szCs w:val="24"/>
                <w:lang w:eastAsia="sl-SI"/>
                <w14:ligatures w14:val="standardContextual"/>
              </w:rPr>
              <w:tab/>
            </w:r>
            <w:r w:rsidRPr="006548FB">
              <w:rPr>
                <w:rStyle w:val="Hiperpovezava"/>
                <w:noProof/>
              </w:rPr>
              <w:t>Seznanitev deležnikov z vsebino Načrta</w:t>
            </w:r>
            <w:r>
              <w:rPr>
                <w:noProof/>
                <w:webHidden/>
              </w:rPr>
              <w:tab/>
            </w:r>
            <w:r>
              <w:rPr>
                <w:noProof/>
                <w:webHidden/>
              </w:rPr>
              <w:fldChar w:fldCharType="begin"/>
            </w:r>
            <w:r>
              <w:rPr>
                <w:noProof/>
                <w:webHidden/>
              </w:rPr>
              <w:instrText xml:space="preserve"> PAGEREF _Toc199843344 \h </w:instrText>
            </w:r>
            <w:r>
              <w:rPr>
                <w:noProof/>
                <w:webHidden/>
              </w:rPr>
            </w:r>
            <w:r>
              <w:rPr>
                <w:noProof/>
                <w:webHidden/>
              </w:rPr>
              <w:fldChar w:fldCharType="separate"/>
            </w:r>
            <w:r>
              <w:rPr>
                <w:noProof/>
                <w:webHidden/>
              </w:rPr>
              <w:t>8</w:t>
            </w:r>
            <w:r>
              <w:rPr>
                <w:noProof/>
                <w:webHidden/>
              </w:rPr>
              <w:fldChar w:fldCharType="end"/>
            </w:r>
          </w:hyperlink>
        </w:p>
        <w:p w14:paraId="66281731" w14:textId="2E98C1FC" w:rsidR="0092614A" w:rsidRDefault="0092614A">
          <w:pPr>
            <w:pStyle w:val="Kazalovsebine3"/>
            <w:tabs>
              <w:tab w:val="left" w:pos="1440"/>
              <w:tab w:val="right" w:leader="dot" w:pos="9062"/>
            </w:tabs>
            <w:rPr>
              <w:rFonts w:eastAsiaTheme="minorEastAsia"/>
              <w:noProof/>
              <w:kern w:val="2"/>
              <w:sz w:val="24"/>
              <w:szCs w:val="24"/>
              <w:lang w:eastAsia="sl-SI"/>
              <w14:ligatures w14:val="standardContextual"/>
            </w:rPr>
          </w:pPr>
          <w:hyperlink w:anchor="_Toc199843345" w:history="1">
            <w:r w:rsidRPr="006548FB">
              <w:rPr>
                <w:rStyle w:val="Hiperpovezava"/>
                <w:noProof/>
              </w:rPr>
              <w:t>2.1.2.</w:t>
            </w:r>
            <w:r>
              <w:rPr>
                <w:rFonts w:eastAsiaTheme="minorEastAsia"/>
                <w:noProof/>
                <w:kern w:val="2"/>
                <w:sz w:val="24"/>
                <w:szCs w:val="24"/>
                <w:lang w:eastAsia="sl-SI"/>
                <w14:ligatures w14:val="standardContextual"/>
              </w:rPr>
              <w:tab/>
            </w:r>
            <w:r w:rsidRPr="006548FB">
              <w:rPr>
                <w:rStyle w:val="Hiperpovezava"/>
                <w:noProof/>
              </w:rPr>
              <w:t>Priprava vzorcev gradiv za informiranje</w:t>
            </w:r>
            <w:r>
              <w:rPr>
                <w:noProof/>
                <w:webHidden/>
              </w:rPr>
              <w:tab/>
            </w:r>
            <w:r>
              <w:rPr>
                <w:noProof/>
                <w:webHidden/>
              </w:rPr>
              <w:fldChar w:fldCharType="begin"/>
            </w:r>
            <w:r>
              <w:rPr>
                <w:noProof/>
                <w:webHidden/>
              </w:rPr>
              <w:instrText xml:space="preserve"> PAGEREF _Toc199843345 \h </w:instrText>
            </w:r>
            <w:r>
              <w:rPr>
                <w:noProof/>
                <w:webHidden/>
              </w:rPr>
            </w:r>
            <w:r>
              <w:rPr>
                <w:noProof/>
                <w:webHidden/>
              </w:rPr>
              <w:fldChar w:fldCharType="separate"/>
            </w:r>
            <w:r>
              <w:rPr>
                <w:noProof/>
                <w:webHidden/>
              </w:rPr>
              <w:t>8</w:t>
            </w:r>
            <w:r>
              <w:rPr>
                <w:noProof/>
                <w:webHidden/>
              </w:rPr>
              <w:fldChar w:fldCharType="end"/>
            </w:r>
          </w:hyperlink>
        </w:p>
        <w:p w14:paraId="2B0EA8AA" w14:textId="7ED4E20F" w:rsidR="0092614A" w:rsidRDefault="0092614A">
          <w:pPr>
            <w:pStyle w:val="Kazalovsebine3"/>
            <w:tabs>
              <w:tab w:val="left" w:pos="1440"/>
              <w:tab w:val="right" w:leader="dot" w:pos="9062"/>
            </w:tabs>
            <w:rPr>
              <w:rFonts w:eastAsiaTheme="minorEastAsia"/>
              <w:noProof/>
              <w:kern w:val="2"/>
              <w:sz w:val="24"/>
              <w:szCs w:val="24"/>
              <w:lang w:eastAsia="sl-SI"/>
              <w14:ligatures w14:val="standardContextual"/>
            </w:rPr>
          </w:pPr>
          <w:hyperlink w:anchor="_Toc199843346" w:history="1">
            <w:r w:rsidRPr="006548FB">
              <w:rPr>
                <w:rStyle w:val="Hiperpovezava"/>
                <w:noProof/>
              </w:rPr>
              <w:t>2.1.3.</w:t>
            </w:r>
            <w:r>
              <w:rPr>
                <w:rFonts w:eastAsiaTheme="minorEastAsia"/>
                <w:noProof/>
                <w:kern w:val="2"/>
                <w:sz w:val="24"/>
                <w:szCs w:val="24"/>
                <w:lang w:eastAsia="sl-SI"/>
                <w14:ligatures w14:val="standardContextual"/>
              </w:rPr>
              <w:tab/>
            </w:r>
            <w:r w:rsidRPr="006548FB">
              <w:rPr>
                <w:rStyle w:val="Hiperpovezava"/>
                <w:noProof/>
              </w:rPr>
              <w:t>Redno spremljanje situacije in poročanje</w:t>
            </w:r>
            <w:r>
              <w:rPr>
                <w:noProof/>
                <w:webHidden/>
              </w:rPr>
              <w:tab/>
            </w:r>
            <w:r>
              <w:rPr>
                <w:noProof/>
                <w:webHidden/>
              </w:rPr>
              <w:fldChar w:fldCharType="begin"/>
            </w:r>
            <w:r>
              <w:rPr>
                <w:noProof/>
                <w:webHidden/>
              </w:rPr>
              <w:instrText xml:space="preserve"> PAGEREF _Toc199843346 \h </w:instrText>
            </w:r>
            <w:r>
              <w:rPr>
                <w:noProof/>
                <w:webHidden/>
              </w:rPr>
            </w:r>
            <w:r>
              <w:rPr>
                <w:noProof/>
                <w:webHidden/>
              </w:rPr>
              <w:fldChar w:fldCharType="separate"/>
            </w:r>
            <w:r>
              <w:rPr>
                <w:noProof/>
                <w:webHidden/>
              </w:rPr>
              <w:t>9</w:t>
            </w:r>
            <w:r>
              <w:rPr>
                <w:noProof/>
                <w:webHidden/>
              </w:rPr>
              <w:fldChar w:fldCharType="end"/>
            </w:r>
          </w:hyperlink>
        </w:p>
        <w:p w14:paraId="6C6950E1" w14:textId="512BB70A" w:rsidR="0092614A" w:rsidRDefault="0092614A">
          <w:pPr>
            <w:pStyle w:val="Kazalovsebine3"/>
            <w:tabs>
              <w:tab w:val="left" w:pos="1440"/>
              <w:tab w:val="right" w:leader="dot" w:pos="9062"/>
            </w:tabs>
            <w:rPr>
              <w:rFonts w:eastAsiaTheme="minorEastAsia"/>
              <w:noProof/>
              <w:kern w:val="2"/>
              <w:sz w:val="24"/>
              <w:szCs w:val="24"/>
              <w:lang w:eastAsia="sl-SI"/>
              <w14:ligatures w14:val="standardContextual"/>
            </w:rPr>
          </w:pPr>
          <w:hyperlink w:anchor="_Toc199843347" w:history="1">
            <w:r w:rsidRPr="006548FB">
              <w:rPr>
                <w:rStyle w:val="Hiperpovezava"/>
                <w:noProof/>
              </w:rPr>
              <w:t>2.1.4.</w:t>
            </w:r>
            <w:r>
              <w:rPr>
                <w:rFonts w:eastAsiaTheme="minorEastAsia"/>
                <w:noProof/>
                <w:kern w:val="2"/>
                <w:sz w:val="24"/>
                <w:szCs w:val="24"/>
                <w:lang w:eastAsia="sl-SI"/>
                <w14:ligatures w14:val="standardContextual"/>
              </w:rPr>
              <w:tab/>
            </w:r>
            <w:r w:rsidRPr="006548FB">
              <w:rPr>
                <w:rStyle w:val="Hiperpovezava"/>
                <w:noProof/>
              </w:rPr>
              <w:t>Krepitev in nadaljnji razvoj programov pomoči</w:t>
            </w:r>
            <w:r>
              <w:rPr>
                <w:noProof/>
                <w:webHidden/>
              </w:rPr>
              <w:tab/>
            </w:r>
            <w:r>
              <w:rPr>
                <w:noProof/>
                <w:webHidden/>
              </w:rPr>
              <w:fldChar w:fldCharType="begin"/>
            </w:r>
            <w:r>
              <w:rPr>
                <w:noProof/>
                <w:webHidden/>
              </w:rPr>
              <w:instrText xml:space="preserve"> PAGEREF _Toc199843347 \h </w:instrText>
            </w:r>
            <w:r>
              <w:rPr>
                <w:noProof/>
                <w:webHidden/>
              </w:rPr>
            </w:r>
            <w:r>
              <w:rPr>
                <w:noProof/>
                <w:webHidden/>
              </w:rPr>
              <w:fldChar w:fldCharType="separate"/>
            </w:r>
            <w:r>
              <w:rPr>
                <w:noProof/>
                <w:webHidden/>
              </w:rPr>
              <w:t>9</w:t>
            </w:r>
            <w:r>
              <w:rPr>
                <w:noProof/>
                <w:webHidden/>
              </w:rPr>
              <w:fldChar w:fldCharType="end"/>
            </w:r>
          </w:hyperlink>
        </w:p>
        <w:p w14:paraId="1F50C0C0" w14:textId="75B4F859" w:rsidR="0092614A" w:rsidRDefault="0092614A">
          <w:pPr>
            <w:pStyle w:val="Kazalovsebine3"/>
            <w:tabs>
              <w:tab w:val="left" w:pos="1440"/>
              <w:tab w:val="right" w:leader="dot" w:pos="9062"/>
            </w:tabs>
            <w:rPr>
              <w:rFonts w:eastAsiaTheme="minorEastAsia"/>
              <w:noProof/>
              <w:kern w:val="2"/>
              <w:sz w:val="24"/>
              <w:szCs w:val="24"/>
              <w:lang w:eastAsia="sl-SI"/>
              <w14:ligatures w14:val="standardContextual"/>
            </w:rPr>
          </w:pPr>
          <w:hyperlink w:anchor="_Toc199843348" w:history="1">
            <w:r w:rsidRPr="006548FB">
              <w:rPr>
                <w:rStyle w:val="Hiperpovezava"/>
                <w:noProof/>
              </w:rPr>
              <w:t>2.1.5.</w:t>
            </w:r>
            <w:r>
              <w:rPr>
                <w:rFonts w:eastAsiaTheme="minorEastAsia"/>
                <w:noProof/>
                <w:kern w:val="2"/>
                <w:sz w:val="24"/>
                <w:szCs w:val="24"/>
                <w:lang w:eastAsia="sl-SI"/>
                <w14:ligatures w14:val="standardContextual"/>
              </w:rPr>
              <w:tab/>
            </w:r>
            <w:r w:rsidRPr="006548FB">
              <w:rPr>
                <w:rStyle w:val="Hiperpovezava"/>
                <w:noProof/>
              </w:rPr>
              <w:t>Izobraževanja in simulacijske vaje</w:t>
            </w:r>
            <w:r>
              <w:rPr>
                <w:noProof/>
                <w:webHidden/>
              </w:rPr>
              <w:tab/>
            </w:r>
            <w:r>
              <w:rPr>
                <w:noProof/>
                <w:webHidden/>
              </w:rPr>
              <w:fldChar w:fldCharType="begin"/>
            </w:r>
            <w:r>
              <w:rPr>
                <w:noProof/>
                <w:webHidden/>
              </w:rPr>
              <w:instrText xml:space="preserve"> PAGEREF _Toc199843348 \h </w:instrText>
            </w:r>
            <w:r>
              <w:rPr>
                <w:noProof/>
                <w:webHidden/>
              </w:rPr>
            </w:r>
            <w:r>
              <w:rPr>
                <w:noProof/>
                <w:webHidden/>
              </w:rPr>
              <w:fldChar w:fldCharType="separate"/>
            </w:r>
            <w:r>
              <w:rPr>
                <w:noProof/>
                <w:webHidden/>
              </w:rPr>
              <w:t>11</w:t>
            </w:r>
            <w:r>
              <w:rPr>
                <w:noProof/>
                <w:webHidden/>
              </w:rPr>
              <w:fldChar w:fldCharType="end"/>
            </w:r>
          </w:hyperlink>
        </w:p>
        <w:p w14:paraId="77FF46B6" w14:textId="10BAA779" w:rsidR="0092614A" w:rsidRDefault="0092614A">
          <w:pPr>
            <w:pStyle w:val="Kazalovsebine3"/>
            <w:tabs>
              <w:tab w:val="left" w:pos="1440"/>
              <w:tab w:val="right" w:leader="dot" w:pos="9062"/>
            </w:tabs>
            <w:rPr>
              <w:rFonts w:eastAsiaTheme="minorEastAsia"/>
              <w:noProof/>
              <w:kern w:val="2"/>
              <w:sz w:val="24"/>
              <w:szCs w:val="24"/>
              <w:lang w:eastAsia="sl-SI"/>
              <w14:ligatures w14:val="standardContextual"/>
            </w:rPr>
          </w:pPr>
          <w:hyperlink w:anchor="_Toc199843349" w:history="1">
            <w:r w:rsidRPr="006548FB">
              <w:rPr>
                <w:rStyle w:val="Hiperpovezava"/>
                <w:noProof/>
              </w:rPr>
              <w:t>2.1.6.</w:t>
            </w:r>
            <w:r>
              <w:rPr>
                <w:rFonts w:eastAsiaTheme="minorEastAsia"/>
                <w:noProof/>
                <w:kern w:val="2"/>
                <w:sz w:val="24"/>
                <w:szCs w:val="24"/>
                <w:lang w:eastAsia="sl-SI"/>
                <w14:ligatures w14:val="standardContextual"/>
              </w:rPr>
              <w:tab/>
            </w:r>
            <w:r w:rsidRPr="006548FB">
              <w:rPr>
                <w:rStyle w:val="Hiperpovezava"/>
                <w:noProof/>
              </w:rPr>
              <w:t>Vzpostavitev enotne zbirke dokumentov na področju EWS</w:t>
            </w:r>
            <w:r>
              <w:rPr>
                <w:noProof/>
                <w:webHidden/>
              </w:rPr>
              <w:tab/>
            </w:r>
            <w:r>
              <w:rPr>
                <w:noProof/>
                <w:webHidden/>
              </w:rPr>
              <w:fldChar w:fldCharType="begin"/>
            </w:r>
            <w:r>
              <w:rPr>
                <w:noProof/>
                <w:webHidden/>
              </w:rPr>
              <w:instrText xml:space="preserve"> PAGEREF _Toc199843349 \h </w:instrText>
            </w:r>
            <w:r>
              <w:rPr>
                <w:noProof/>
                <w:webHidden/>
              </w:rPr>
            </w:r>
            <w:r>
              <w:rPr>
                <w:noProof/>
                <w:webHidden/>
              </w:rPr>
              <w:fldChar w:fldCharType="separate"/>
            </w:r>
            <w:r>
              <w:rPr>
                <w:noProof/>
                <w:webHidden/>
              </w:rPr>
              <w:t>12</w:t>
            </w:r>
            <w:r>
              <w:rPr>
                <w:noProof/>
                <w:webHidden/>
              </w:rPr>
              <w:fldChar w:fldCharType="end"/>
            </w:r>
          </w:hyperlink>
        </w:p>
        <w:p w14:paraId="1748A077" w14:textId="7D302F7D" w:rsidR="0092614A" w:rsidRDefault="0092614A">
          <w:pPr>
            <w:pStyle w:val="Kazalovsebine2"/>
            <w:tabs>
              <w:tab w:val="left" w:pos="960"/>
              <w:tab w:val="right" w:leader="dot" w:pos="9062"/>
            </w:tabs>
            <w:rPr>
              <w:rFonts w:eastAsiaTheme="minorEastAsia"/>
              <w:noProof/>
              <w:kern w:val="2"/>
              <w:sz w:val="24"/>
              <w:szCs w:val="24"/>
              <w:lang w:eastAsia="sl-SI"/>
              <w14:ligatures w14:val="standardContextual"/>
            </w:rPr>
          </w:pPr>
          <w:hyperlink w:anchor="_Toc199843350" w:history="1">
            <w:r w:rsidRPr="006548FB">
              <w:rPr>
                <w:rStyle w:val="Hiperpovezava"/>
                <w:noProof/>
              </w:rPr>
              <w:t>2.2.</w:t>
            </w:r>
            <w:r>
              <w:rPr>
                <w:rFonts w:eastAsiaTheme="minorEastAsia"/>
                <w:noProof/>
                <w:kern w:val="2"/>
                <w:sz w:val="24"/>
                <w:szCs w:val="24"/>
                <w:lang w:eastAsia="sl-SI"/>
                <w14:ligatures w14:val="standardContextual"/>
              </w:rPr>
              <w:tab/>
            </w:r>
            <w:r w:rsidRPr="006548FB">
              <w:rPr>
                <w:rStyle w:val="Hiperpovezava"/>
                <w:noProof/>
              </w:rPr>
              <w:t>Komuniciranje v času pripravljenosti</w:t>
            </w:r>
            <w:r>
              <w:rPr>
                <w:noProof/>
                <w:webHidden/>
              </w:rPr>
              <w:tab/>
            </w:r>
            <w:r>
              <w:rPr>
                <w:noProof/>
                <w:webHidden/>
              </w:rPr>
              <w:fldChar w:fldCharType="begin"/>
            </w:r>
            <w:r>
              <w:rPr>
                <w:noProof/>
                <w:webHidden/>
              </w:rPr>
              <w:instrText xml:space="preserve"> PAGEREF _Toc199843350 \h </w:instrText>
            </w:r>
            <w:r>
              <w:rPr>
                <w:noProof/>
                <w:webHidden/>
              </w:rPr>
            </w:r>
            <w:r>
              <w:rPr>
                <w:noProof/>
                <w:webHidden/>
              </w:rPr>
              <w:fldChar w:fldCharType="separate"/>
            </w:r>
            <w:r>
              <w:rPr>
                <w:noProof/>
                <w:webHidden/>
              </w:rPr>
              <w:t>12</w:t>
            </w:r>
            <w:r>
              <w:rPr>
                <w:noProof/>
                <w:webHidden/>
              </w:rPr>
              <w:fldChar w:fldCharType="end"/>
            </w:r>
          </w:hyperlink>
        </w:p>
        <w:p w14:paraId="5840C1E2" w14:textId="2D7D542D" w:rsidR="0092614A" w:rsidRDefault="0092614A">
          <w:pPr>
            <w:pStyle w:val="Kazalovsebine1"/>
            <w:tabs>
              <w:tab w:val="right" w:leader="dot" w:pos="9062"/>
            </w:tabs>
            <w:rPr>
              <w:rFonts w:eastAsiaTheme="minorEastAsia"/>
              <w:noProof/>
              <w:kern w:val="2"/>
              <w:sz w:val="24"/>
              <w:szCs w:val="24"/>
              <w:lang w:eastAsia="sl-SI"/>
              <w14:ligatures w14:val="standardContextual"/>
            </w:rPr>
          </w:pPr>
          <w:hyperlink w:anchor="_Toc199843351" w:history="1">
            <w:r w:rsidRPr="006548FB">
              <w:rPr>
                <w:rStyle w:val="Hiperpovezava"/>
                <w:noProof/>
              </w:rPr>
              <w:t>3. Ukrepanje</w:t>
            </w:r>
            <w:r>
              <w:rPr>
                <w:noProof/>
                <w:webHidden/>
              </w:rPr>
              <w:tab/>
            </w:r>
            <w:r>
              <w:rPr>
                <w:noProof/>
                <w:webHidden/>
              </w:rPr>
              <w:fldChar w:fldCharType="begin"/>
            </w:r>
            <w:r>
              <w:rPr>
                <w:noProof/>
                <w:webHidden/>
              </w:rPr>
              <w:instrText xml:space="preserve"> PAGEREF _Toc199843351 \h </w:instrText>
            </w:r>
            <w:r>
              <w:rPr>
                <w:noProof/>
                <w:webHidden/>
              </w:rPr>
            </w:r>
            <w:r>
              <w:rPr>
                <w:noProof/>
                <w:webHidden/>
              </w:rPr>
              <w:fldChar w:fldCharType="separate"/>
            </w:r>
            <w:r>
              <w:rPr>
                <w:noProof/>
                <w:webHidden/>
              </w:rPr>
              <w:t>12</w:t>
            </w:r>
            <w:r>
              <w:rPr>
                <w:noProof/>
                <w:webHidden/>
              </w:rPr>
              <w:fldChar w:fldCharType="end"/>
            </w:r>
          </w:hyperlink>
        </w:p>
        <w:p w14:paraId="475ACDF9" w14:textId="444A8C05" w:rsidR="0092614A" w:rsidRDefault="0092614A">
          <w:pPr>
            <w:pStyle w:val="Kazalovsebine2"/>
            <w:tabs>
              <w:tab w:val="right" w:leader="dot" w:pos="9062"/>
            </w:tabs>
            <w:rPr>
              <w:rFonts w:eastAsiaTheme="minorEastAsia"/>
              <w:noProof/>
              <w:kern w:val="2"/>
              <w:sz w:val="24"/>
              <w:szCs w:val="24"/>
              <w:lang w:eastAsia="sl-SI"/>
              <w14:ligatures w14:val="standardContextual"/>
            </w:rPr>
          </w:pPr>
          <w:hyperlink w:anchor="_Toc199843352" w:history="1">
            <w:r w:rsidRPr="006548FB">
              <w:rPr>
                <w:rStyle w:val="Hiperpovezava"/>
                <w:noProof/>
              </w:rPr>
              <w:t>3.1. Kriteriji za aktivacijo načrta</w:t>
            </w:r>
            <w:r>
              <w:rPr>
                <w:noProof/>
                <w:webHidden/>
              </w:rPr>
              <w:tab/>
            </w:r>
            <w:r>
              <w:rPr>
                <w:noProof/>
                <w:webHidden/>
              </w:rPr>
              <w:fldChar w:fldCharType="begin"/>
            </w:r>
            <w:r>
              <w:rPr>
                <w:noProof/>
                <w:webHidden/>
              </w:rPr>
              <w:instrText xml:space="preserve"> PAGEREF _Toc199843352 \h </w:instrText>
            </w:r>
            <w:r>
              <w:rPr>
                <w:noProof/>
                <w:webHidden/>
              </w:rPr>
            </w:r>
            <w:r>
              <w:rPr>
                <w:noProof/>
                <w:webHidden/>
              </w:rPr>
              <w:fldChar w:fldCharType="separate"/>
            </w:r>
            <w:r>
              <w:rPr>
                <w:noProof/>
                <w:webHidden/>
              </w:rPr>
              <w:t>12</w:t>
            </w:r>
            <w:r>
              <w:rPr>
                <w:noProof/>
                <w:webHidden/>
              </w:rPr>
              <w:fldChar w:fldCharType="end"/>
            </w:r>
          </w:hyperlink>
        </w:p>
        <w:p w14:paraId="019C9F41" w14:textId="52245425" w:rsidR="0092614A" w:rsidRDefault="0092614A">
          <w:pPr>
            <w:pStyle w:val="Kazalovsebine3"/>
            <w:tabs>
              <w:tab w:val="left" w:pos="1440"/>
              <w:tab w:val="right" w:leader="dot" w:pos="9062"/>
            </w:tabs>
            <w:rPr>
              <w:rFonts w:eastAsiaTheme="minorEastAsia"/>
              <w:noProof/>
              <w:kern w:val="2"/>
              <w:sz w:val="24"/>
              <w:szCs w:val="24"/>
              <w:lang w:eastAsia="sl-SI"/>
              <w14:ligatures w14:val="standardContextual"/>
            </w:rPr>
          </w:pPr>
          <w:hyperlink w:anchor="_Toc199843353" w:history="1">
            <w:r w:rsidRPr="006548FB">
              <w:rPr>
                <w:rStyle w:val="Hiperpovezava"/>
                <w:noProof/>
              </w:rPr>
              <w:t>3.1.1.</w:t>
            </w:r>
            <w:r>
              <w:rPr>
                <w:rFonts w:eastAsiaTheme="minorEastAsia"/>
                <w:noProof/>
                <w:kern w:val="2"/>
                <w:sz w:val="24"/>
                <w:szCs w:val="24"/>
                <w:lang w:eastAsia="sl-SI"/>
                <w14:ligatures w14:val="standardContextual"/>
              </w:rPr>
              <w:tab/>
            </w:r>
            <w:r w:rsidRPr="006548FB">
              <w:rPr>
                <w:rStyle w:val="Hiperpovezava"/>
                <w:noProof/>
              </w:rPr>
              <w:t>Pojav nevarne snovi ali povečevanje dostopnosti in razširjenosti uporabe</w:t>
            </w:r>
            <w:r>
              <w:rPr>
                <w:noProof/>
                <w:webHidden/>
              </w:rPr>
              <w:tab/>
            </w:r>
            <w:r>
              <w:rPr>
                <w:noProof/>
                <w:webHidden/>
              </w:rPr>
              <w:fldChar w:fldCharType="begin"/>
            </w:r>
            <w:r>
              <w:rPr>
                <w:noProof/>
                <w:webHidden/>
              </w:rPr>
              <w:instrText xml:space="preserve"> PAGEREF _Toc199843353 \h </w:instrText>
            </w:r>
            <w:r>
              <w:rPr>
                <w:noProof/>
                <w:webHidden/>
              </w:rPr>
            </w:r>
            <w:r>
              <w:rPr>
                <w:noProof/>
                <w:webHidden/>
              </w:rPr>
              <w:fldChar w:fldCharType="separate"/>
            </w:r>
            <w:r>
              <w:rPr>
                <w:noProof/>
                <w:webHidden/>
              </w:rPr>
              <w:t>13</w:t>
            </w:r>
            <w:r>
              <w:rPr>
                <w:noProof/>
                <w:webHidden/>
              </w:rPr>
              <w:fldChar w:fldCharType="end"/>
            </w:r>
          </w:hyperlink>
        </w:p>
        <w:p w14:paraId="70963343" w14:textId="56C9A0AE" w:rsidR="0092614A" w:rsidRDefault="0092614A">
          <w:pPr>
            <w:pStyle w:val="Kazalovsebine3"/>
            <w:tabs>
              <w:tab w:val="left" w:pos="1440"/>
              <w:tab w:val="right" w:leader="dot" w:pos="9062"/>
            </w:tabs>
            <w:rPr>
              <w:rFonts w:eastAsiaTheme="minorEastAsia"/>
              <w:noProof/>
              <w:kern w:val="2"/>
              <w:sz w:val="24"/>
              <w:szCs w:val="24"/>
              <w:lang w:eastAsia="sl-SI"/>
              <w14:ligatures w14:val="standardContextual"/>
            </w:rPr>
          </w:pPr>
          <w:hyperlink w:anchor="_Toc199843354" w:history="1">
            <w:r w:rsidRPr="006548FB">
              <w:rPr>
                <w:rStyle w:val="Hiperpovezava"/>
                <w:noProof/>
              </w:rPr>
              <w:t>3.1.2.</w:t>
            </w:r>
            <w:r>
              <w:rPr>
                <w:rFonts w:eastAsiaTheme="minorEastAsia"/>
                <w:noProof/>
                <w:kern w:val="2"/>
                <w:sz w:val="24"/>
                <w:szCs w:val="24"/>
                <w:lang w:eastAsia="sl-SI"/>
                <w14:ligatures w14:val="standardContextual"/>
              </w:rPr>
              <w:tab/>
            </w:r>
            <w:r w:rsidRPr="006548FB">
              <w:rPr>
                <w:rStyle w:val="Hiperpovezava"/>
                <w:noProof/>
              </w:rPr>
              <w:t>Povečanje števila zdravstvenih zapletov</w:t>
            </w:r>
            <w:r>
              <w:rPr>
                <w:noProof/>
                <w:webHidden/>
              </w:rPr>
              <w:tab/>
            </w:r>
            <w:r>
              <w:rPr>
                <w:noProof/>
                <w:webHidden/>
              </w:rPr>
              <w:fldChar w:fldCharType="begin"/>
            </w:r>
            <w:r>
              <w:rPr>
                <w:noProof/>
                <w:webHidden/>
              </w:rPr>
              <w:instrText xml:space="preserve"> PAGEREF _Toc199843354 \h </w:instrText>
            </w:r>
            <w:r>
              <w:rPr>
                <w:noProof/>
                <w:webHidden/>
              </w:rPr>
            </w:r>
            <w:r>
              <w:rPr>
                <w:noProof/>
                <w:webHidden/>
              </w:rPr>
              <w:fldChar w:fldCharType="separate"/>
            </w:r>
            <w:r>
              <w:rPr>
                <w:noProof/>
                <w:webHidden/>
              </w:rPr>
              <w:t>13</w:t>
            </w:r>
            <w:r>
              <w:rPr>
                <w:noProof/>
                <w:webHidden/>
              </w:rPr>
              <w:fldChar w:fldCharType="end"/>
            </w:r>
          </w:hyperlink>
        </w:p>
        <w:p w14:paraId="4D398973" w14:textId="1B2F835C" w:rsidR="0092614A" w:rsidRDefault="0092614A">
          <w:pPr>
            <w:pStyle w:val="Kazalovsebine3"/>
            <w:tabs>
              <w:tab w:val="left" w:pos="1440"/>
              <w:tab w:val="right" w:leader="dot" w:pos="9062"/>
            </w:tabs>
            <w:rPr>
              <w:rFonts w:eastAsiaTheme="minorEastAsia"/>
              <w:noProof/>
              <w:kern w:val="2"/>
              <w:sz w:val="24"/>
              <w:szCs w:val="24"/>
              <w:lang w:eastAsia="sl-SI"/>
              <w14:ligatures w14:val="standardContextual"/>
            </w:rPr>
          </w:pPr>
          <w:hyperlink w:anchor="_Toc199843355" w:history="1">
            <w:r w:rsidRPr="006548FB">
              <w:rPr>
                <w:rStyle w:val="Hiperpovezava"/>
                <w:noProof/>
              </w:rPr>
              <w:t>3.1.3.</w:t>
            </w:r>
            <w:r>
              <w:rPr>
                <w:rFonts w:eastAsiaTheme="minorEastAsia"/>
                <w:noProof/>
                <w:kern w:val="2"/>
                <w:sz w:val="24"/>
                <w:szCs w:val="24"/>
                <w:lang w:eastAsia="sl-SI"/>
                <w14:ligatures w14:val="standardContextual"/>
              </w:rPr>
              <w:tab/>
            </w:r>
            <w:r w:rsidRPr="006548FB">
              <w:rPr>
                <w:rStyle w:val="Hiperpovezava"/>
                <w:noProof/>
              </w:rPr>
              <w:t>Redno pojavljanje dogodkov v sosednjih in bližnjih državah</w:t>
            </w:r>
            <w:r>
              <w:rPr>
                <w:noProof/>
                <w:webHidden/>
              </w:rPr>
              <w:tab/>
            </w:r>
            <w:r>
              <w:rPr>
                <w:noProof/>
                <w:webHidden/>
              </w:rPr>
              <w:fldChar w:fldCharType="begin"/>
            </w:r>
            <w:r>
              <w:rPr>
                <w:noProof/>
                <w:webHidden/>
              </w:rPr>
              <w:instrText xml:space="preserve"> PAGEREF _Toc199843355 \h </w:instrText>
            </w:r>
            <w:r>
              <w:rPr>
                <w:noProof/>
                <w:webHidden/>
              </w:rPr>
            </w:r>
            <w:r>
              <w:rPr>
                <w:noProof/>
                <w:webHidden/>
              </w:rPr>
              <w:fldChar w:fldCharType="separate"/>
            </w:r>
            <w:r>
              <w:rPr>
                <w:noProof/>
                <w:webHidden/>
              </w:rPr>
              <w:t>13</w:t>
            </w:r>
            <w:r>
              <w:rPr>
                <w:noProof/>
                <w:webHidden/>
              </w:rPr>
              <w:fldChar w:fldCharType="end"/>
            </w:r>
          </w:hyperlink>
        </w:p>
        <w:p w14:paraId="335AECC0" w14:textId="587504D5" w:rsidR="0092614A" w:rsidRDefault="0092614A">
          <w:pPr>
            <w:pStyle w:val="Kazalovsebine2"/>
            <w:tabs>
              <w:tab w:val="right" w:leader="dot" w:pos="9062"/>
            </w:tabs>
            <w:rPr>
              <w:rFonts w:eastAsiaTheme="minorEastAsia"/>
              <w:noProof/>
              <w:kern w:val="2"/>
              <w:sz w:val="24"/>
              <w:szCs w:val="24"/>
              <w:lang w:eastAsia="sl-SI"/>
              <w14:ligatures w14:val="standardContextual"/>
            </w:rPr>
          </w:pPr>
          <w:hyperlink w:anchor="_Toc199843356" w:history="1">
            <w:r w:rsidRPr="006548FB">
              <w:rPr>
                <w:rStyle w:val="Hiperpovezava"/>
                <w:noProof/>
              </w:rPr>
              <w:t>3.2. Upravljanje – nivoji aktivacije načrta</w:t>
            </w:r>
            <w:r>
              <w:rPr>
                <w:noProof/>
                <w:webHidden/>
              </w:rPr>
              <w:tab/>
            </w:r>
            <w:r>
              <w:rPr>
                <w:noProof/>
                <w:webHidden/>
              </w:rPr>
              <w:fldChar w:fldCharType="begin"/>
            </w:r>
            <w:r>
              <w:rPr>
                <w:noProof/>
                <w:webHidden/>
              </w:rPr>
              <w:instrText xml:space="preserve"> PAGEREF _Toc199843356 \h </w:instrText>
            </w:r>
            <w:r>
              <w:rPr>
                <w:noProof/>
                <w:webHidden/>
              </w:rPr>
            </w:r>
            <w:r>
              <w:rPr>
                <w:noProof/>
                <w:webHidden/>
              </w:rPr>
              <w:fldChar w:fldCharType="separate"/>
            </w:r>
            <w:r>
              <w:rPr>
                <w:noProof/>
                <w:webHidden/>
              </w:rPr>
              <w:t>13</w:t>
            </w:r>
            <w:r>
              <w:rPr>
                <w:noProof/>
                <w:webHidden/>
              </w:rPr>
              <w:fldChar w:fldCharType="end"/>
            </w:r>
          </w:hyperlink>
        </w:p>
        <w:p w14:paraId="423951C6" w14:textId="5B64909A" w:rsidR="0092614A" w:rsidRDefault="0092614A">
          <w:pPr>
            <w:pStyle w:val="Kazalovsebine3"/>
            <w:tabs>
              <w:tab w:val="right" w:leader="dot" w:pos="9062"/>
            </w:tabs>
            <w:rPr>
              <w:rFonts w:eastAsiaTheme="minorEastAsia"/>
              <w:noProof/>
              <w:kern w:val="2"/>
              <w:sz w:val="24"/>
              <w:szCs w:val="24"/>
              <w:lang w:eastAsia="sl-SI"/>
              <w14:ligatures w14:val="standardContextual"/>
            </w:rPr>
          </w:pPr>
          <w:hyperlink w:anchor="_Toc199843357" w:history="1">
            <w:r w:rsidRPr="006548FB">
              <w:rPr>
                <w:rStyle w:val="Hiperpovezava"/>
                <w:noProof/>
              </w:rPr>
              <w:t>1. Nizka stopnja aktivacije</w:t>
            </w:r>
            <w:r>
              <w:rPr>
                <w:noProof/>
                <w:webHidden/>
              </w:rPr>
              <w:tab/>
            </w:r>
            <w:r>
              <w:rPr>
                <w:noProof/>
                <w:webHidden/>
              </w:rPr>
              <w:fldChar w:fldCharType="begin"/>
            </w:r>
            <w:r>
              <w:rPr>
                <w:noProof/>
                <w:webHidden/>
              </w:rPr>
              <w:instrText xml:space="preserve"> PAGEREF _Toc199843357 \h </w:instrText>
            </w:r>
            <w:r>
              <w:rPr>
                <w:noProof/>
                <w:webHidden/>
              </w:rPr>
            </w:r>
            <w:r>
              <w:rPr>
                <w:noProof/>
                <w:webHidden/>
              </w:rPr>
              <w:fldChar w:fldCharType="separate"/>
            </w:r>
            <w:r>
              <w:rPr>
                <w:noProof/>
                <w:webHidden/>
              </w:rPr>
              <w:t>14</w:t>
            </w:r>
            <w:r>
              <w:rPr>
                <w:noProof/>
                <w:webHidden/>
              </w:rPr>
              <w:fldChar w:fldCharType="end"/>
            </w:r>
          </w:hyperlink>
        </w:p>
        <w:p w14:paraId="2C02F278" w14:textId="5D16EB4C" w:rsidR="0092614A" w:rsidRDefault="0092614A">
          <w:pPr>
            <w:pStyle w:val="Kazalovsebine3"/>
            <w:tabs>
              <w:tab w:val="right" w:leader="dot" w:pos="9062"/>
            </w:tabs>
            <w:rPr>
              <w:rFonts w:eastAsiaTheme="minorEastAsia"/>
              <w:noProof/>
              <w:kern w:val="2"/>
              <w:sz w:val="24"/>
              <w:szCs w:val="24"/>
              <w:lang w:eastAsia="sl-SI"/>
              <w14:ligatures w14:val="standardContextual"/>
            </w:rPr>
          </w:pPr>
          <w:hyperlink w:anchor="_Toc199843358" w:history="1">
            <w:r w:rsidRPr="006548FB">
              <w:rPr>
                <w:rStyle w:val="Hiperpovezava"/>
                <w:noProof/>
              </w:rPr>
              <w:t>2. Srednja stopnja aktivacije:</w:t>
            </w:r>
            <w:r>
              <w:rPr>
                <w:noProof/>
                <w:webHidden/>
              </w:rPr>
              <w:tab/>
            </w:r>
            <w:r>
              <w:rPr>
                <w:noProof/>
                <w:webHidden/>
              </w:rPr>
              <w:fldChar w:fldCharType="begin"/>
            </w:r>
            <w:r>
              <w:rPr>
                <w:noProof/>
                <w:webHidden/>
              </w:rPr>
              <w:instrText xml:space="preserve"> PAGEREF _Toc199843358 \h </w:instrText>
            </w:r>
            <w:r>
              <w:rPr>
                <w:noProof/>
                <w:webHidden/>
              </w:rPr>
            </w:r>
            <w:r>
              <w:rPr>
                <w:noProof/>
                <w:webHidden/>
              </w:rPr>
              <w:fldChar w:fldCharType="separate"/>
            </w:r>
            <w:r>
              <w:rPr>
                <w:noProof/>
                <w:webHidden/>
              </w:rPr>
              <w:t>14</w:t>
            </w:r>
            <w:r>
              <w:rPr>
                <w:noProof/>
                <w:webHidden/>
              </w:rPr>
              <w:fldChar w:fldCharType="end"/>
            </w:r>
          </w:hyperlink>
        </w:p>
        <w:p w14:paraId="081CC1C2" w14:textId="324C2617" w:rsidR="0092614A" w:rsidRDefault="0092614A">
          <w:pPr>
            <w:pStyle w:val="Kazalovsebine3"/>
            <w:tabs>
              <w:tab w:val="right" w:leader="dot" w:pos="9062"/>
            </w:tabs>
            <w:rPr>
              <w:rFonts w:eastAsiaTheme="minorEastAsia"/>
              <w:noProof/>
              <w:kern w:val="2"/>
              <w:sz w:val="24"/>
              <w:szCs w:val="24"/>
              <w:lang w:eastAsia="sl-SI"/>
              <w14:ligatures w14:val="standardContextual"/>
            </w:rPr>
          </w:pPr>
          <w:hyperlink w:anchor="_Toc199843359" w:history="1">
            <w:r w:rsidRPr="006548FB">
              <w:rPr>
                <w:rStyle w:val="Hiperpovezava"/>
                <w:noProof/>
              </w:rPr>
              <w:t>3. Visoka stopnja aktivacije:</w:t>
            </w:r>
            <w:r>
              <w:rPr>
                <w:noProof/>
                <w:webHidden/>
              </w:rPr>
              <w:tab/>
            </w:r>
            <w:r>
              <w:rPr>
                <w:noProof/>
                <w:webHidden/>
              </w:rPr>
              <w:fldChar w:fldCharType="begin"/>
            </w:r>
            <w:r>
              <w:rPr>
                <w:noProof/>
                <w:webHidden/>
              </w:rPr>
              <w:instrText xml:space="preserve"> PAGEREF _Toc199843359 \h </w:instrText>
            </w:r>
            <w:r>
              <w:rPr>
                <w:noProof/>
                <w:webHidden/>
              </w:rPr>
            </w:r>
            <w:r>
              <w:rPr>
                <w:noProof/>
                <w:webHidden/>
              </w:rPr>
              <w:fldChar w:fldCharType="separate"/>
            </w:r>
            <w:r>
              <w:rPr>
                <w:noProof/>
                <w:webHidden/>
              </w:rPr>
              <w:t>15</w:t>
            </w:r>
            <w:r>
              <w:rPr>
                <w:noProof/>
                <w:webHidden/>
              </w:rPr>
              <w:fldChar w:fldCharType="end"/>
            </w:r>
          </w:hyperlink>
        </w:p>
        <w:p w14:paraId="5241F2FC" w14:textId="63DB36B1" w:rsidR="0092614A" w:rsidRDefault="0092614A">
          <w:pPr>
            <w:pStyle w:val="Kazalovsebine2"/>
            <w:tabs>
              <w:tab w:val="right" w:leader="dot" w:pos="9062"/>
            </w:tabs>
            <w:rPr>
              <w:rFonts w:eastAsiaTheme="minorEastAsia"/>
              <w:noProof/>
              <w:kern w:val="2"/>
              <w:sz w:val="24"/>
              <w:szCs w:val="24"/>
              <w:lang w:eastAsia="sl-SI"/>
              <w14:ligatures w14:val="standardContextual"/>
            </w:rPr>
          </w:pPr>
          <w:hyperlink w:anchor="_Toc199843360" w:history="1">
            <w:r w:rsidRPr="006548FB">
              <w:rPr>
                <w:rStyle w:val="Hiperpovezava"/>
                <w:noProof/>
              </w:rPr>
              <w:t>3.3. Pomembne aktivnosti v okviru ukrepanja</w:t>
            </w:r>
            <w:r>
              <w:rPr>
                <w:noProof/>
                <w:webHidden/>
              </w:rPr>
              <w:tab/>
            </w:r>
            <w:r>
              <w:rPr>
                <w:noProof/>
                <w:webHidden/>
              </w:rPr>
              <w:fldChar w:fldCharType="begin"/>
            </w:r>
            <w:r>
              <w:rPr>
                <w:noProof/>
                <w:webHidden/>
              </w:rPr>
              <w:instrText xml:space="preserve"> PAGEREF _Toc199843360 \h </w:instrText>
            </w:r>
            <w:r>
              <w:rPr>
                <w:noProof/>
                <w:webHidden/>
              </w:rPr>
            </w:r>
            <w:r>
              <w:rPr>
                <w:noProof/>
                <w:webHidden/>
              </w:rPr>
              <w:fldChar w:fldCharType="separate"/>
            </w:r>
            <w:r>
              <w:rPr>
                <w:noProof/>
                <w:webHidden/>
              </w:rPr>
              <w:t>15</w:t>
            </w:r>
            <w:r>
              <w:rPr>
                <w:noProof/>
                <w:webHidden/>
              </w:rPr>
              <w:fldChar w:fldCharType="end"/>
            </w:r>
          </w:hyperlink>
        </w:p>
        <w:p w14:paraId="4713A0A3" w14:textId="6DBB3EFB" w:rsidR="0092614A" w:rsidRDefault="0092614A">
          <w:pPr>
            <w:pStyle w:val="Kazalovsebine3"/>
            <w:tabs>
              <w:tab w:val="right" w:leader="dot" w:pos="9062"/>
            </w:tabs>
            <w:rPr>
              <w:rFonts w:eastAsiaTheme="minorEastAsia"/>
              <w:noProof/>
              <w:kern w:val="2"/>
              <w:sz w:val="24"/>
              <w:szCs w:val="24"/>
              <w:lang w:eastAsia="sl-SI"/>
              <w14:ligatures w14:val="standardContextual"/>
            </w:rPr>
          </w:pPr>
          <w:hyperlink w:anchor="_Toc199843361" w:history="1">
            <w:r w:rsidRPr="006548FB">
              <w:rPr>
                <w:rStyle w:val="Hiperpovezava"/>
                <w:noProof/>
              </w:rPr>
              <w:t>3.3.1. Intenzivnejše spremljanje in aktivno poizvedovanje</w:t>
            </w:r>
            <w:r>
              <w:rPr>
                <w:noProof/>
                <w:webHidden/>
              </w:rPr>
              <w:tab/>
            </w:r>
            <w:r>
              <w:rPr>
                <w:noProof/>
                <w:webHidden/>
              </w:rPr>
              <w:fldChar w:fldCharType="begin"/>
            </w:r>
            <w:r>
              <w:rPr>
                <w:noProof/>
                <w:webHidden/>
              </w:rPr>
              <w:instrText xml:space="preserve"> PAGEREF _Toc199843361 \h </w:instrText>
            </w:r>
            <w:r>
              <w:rPr>
                <w:noProof/>
                <w:webHidden/>
              </w:rPr>
            </w:r>
            <w:r>
              <w:rPr>
                <w:noProof/>
                <w:webHidden/>
              </w:rPr>
              <w:fldChar w:fldCharType="separate"/>
            </w:r>
            <w:r>
              <w:rPr>
                <w:noProof/>
                <w:webHidden/>
              </w:rPr>
              <w:t>15</w:t>
            </w:r>
            <w:r>
              <w:rPr>
                <w:noProof/>
                <w:webHidden/>
              </w:rPr>
              <w:fldChar w:fldCharType="end"/>
            </w:r>
          </w:hyperlink>
        </w:p>
        <w:p w14:paraId="5706670E" w14:textId="7441A1F1" w:rsidR="0092614A" w:rsidRDefault="0092614A">
          <w:pPr>
            <w:pStyle w:val="Kazalovsebine3"/>
            <w:tabs>
              <w:tab w:val="right" w:leader="dot" w:pos="9062"/>
            </w:tabs>
            <w:rPr>
              <w:rFonts w:eastAsiaTheme="minorEastAsia"/>
              <w:noProof/>
              <w:kern w:val="2"/>
              <w:sz w:val="24"/>
              <w:szCs w:val="24"/>
              <w:lang w:eastAsia="sl-SI"/>
              <w14:ligatures w14:val="standardContextual"/>
            </w:rPr>
          </w:pPr>
          <w:hyperlink w:anchor="_Toc199843362" w:history="1">
            <w:r w:rsidRPr="006548FB">
              <w:rPr>
                <w:rStyle w:val="Hiperpovezava"/>
                <w:noProof/>
              </w:rPr>
              <w:t>3.3.2. Komuniciranje (razdeljevanje materialov, svetovanje, medijska aktivnost)</w:t>
            </w:r>
            <w:r>
              <w:rPr>
                <w:noProof/>
                <w:webHidden/>
              </w:rPr>
              <w:tab/>
            </w:r>
            <w:r>
              <w:rPr>
                <w:noProof/>
                <w:webHidden/>
              </w:rPr>
              <w:fldChar w:fldCharType="begin"/>
            </w:r>
            <w:r>
              <w:rPr>
                <w:noProof/>
                <w:webHidden/>
              </w:rPr>
              <w:instrText xml:space="preserve"> PAGEREF _Toc199843362 \h </w:instrText>
            </w:r>
            <w:r>
              <w:rPr>
                <w:noProof/>
                <w:webHidden/>
              </w:rPr>
            </w:r>
            <w:r>
              <w:rPr>
                <w:noProof/>
                <w:webHidden/>
              </w:rPr>
              <w:fldChar w:fldCharType="separate"/>
            </w:r>
            <w:r>
              <w:rPr>
                <w:noProof/>
                <w:webHidden/>
              </w:rPr>
              <w:t>16</w:t>
            </w:r>
            <w:r>
              <w:rPr>
                <w:noProof/>
                <w:webHidden/>
              </w:rPr>
              <w:fldChar w:fldCharType="end"/>
            </w:r>
          </w:hyperlink>
        </w:p>
        <w:p w14:paraId="2BAC55C2" w14:textId="3492724E" w:rsidR="0092614A" w:rsidRDefault="0092614A">
          <w:pPr>
            <w:pStyle w:val="Kazalovsebine3"/>
            <w:tabs>
              <w:tab w:val="right" w:leader="dot" w:pos="9062"/>
            </w:tabs>
            <w:rPr>
              <w:rFonts w:eastAsiaTheme="minorEastAsia"/>
              <w:noProof/>
              <w:kern w:val="2"/>
              <w:sz w:val="24"/>
              <w:szCs w:val="24"/>
              <w:lang w:eastAsia="sl-SI"/>
              <w14:ligatures w14:val="standardContextual"/>
            </w:rPr>
          </w:pPr>
          <w:hyperlink w:anchor="_Toc199843363" w:history="1">
            <w:r w:rsidRPr="006548FB">
              <w:rPr>
                <w:rStyle w:val="Hiperpovezava"/>
                <w:noProof/>
              </w:rPr>
              <w:t>3.3.3. Okrepitev izvajanja vseh aktivnosti na področju zmanjševanja škode zaradi PAS in zdravljenja odvisnosti</w:t>
            </w:r>
            <w:r>
              <w:rPr>
                <w:noProof/>
                <w:webHidden/>
              </w:rPr>
              <w:tab/>
            </w:r>
            <w:r>
              <w:rPr>
                <w:noProof/>
                <w:webHidden/>
              </w:rPr>
              <w:fldChar w:fldCharType="begin"/>
            </w:r>
            <w:r>
              <w:rPr>
                <w:noProof/>
                <w:webHidden/>
              </w:rPr>
              <w:instrText xml:space="preserve"> PAGEREF _Toc199843363 \h </w:instrText>
            </w:r>
            <w:r>
              <w:rPr>
                <w:noProof/>
                <w:webHidden/>
              </w:rPr>
            </w:r>
            <w:r>
              <w:rPr>
                <w:noProof/>
                <w:webHidden/>
              </w:rPr>
              <w:fldChar w:fldCharType="separate"/>
            </w:r>
            <w:r>
              <w:rPr>
                <w:noProof/>
                <w:webHidden/>
              </w:rPr>
              <w:t>16</w:t>
            </w:r>
            <w:r>
              <w:rPr>
                <w:noProof/>
                <w:webHidden/>
              </w:rPr>
              <w:fldChar w:fldCharType="end"/>
            </w:r>
          </w:hyperlink>
        </w:p>
        <w:p w14:paraId="0D62CCDF" w14:textId="7934537A" w:rsidR="0092614A" w:rsidRDefault="0092614A">
          <w:pPr>
            <w:pStyle w:val="Kazalovsebine2"/>
            <w:tabs>
              <w:tab w:val="right" w:leader="dot" w:pos="9062"/>
            </w:tabs>
            <w:rPr>
              <w:rFonts w:eastAsiaTheme="minorEastAsia"/>
              <w:noProof/>
              <w:kern w:val="2"/>
              <w:sz w:val="24"/>
              <w:szCs w:val="24"/>
              <w:lang w:eastAsia="sl-SI"/>
              <w14:ligatures w14:val="standardContextual"/>
            </w:rPr>
          </w:pPr>
          <w:hyperlink w:anchor="_Toc199843364" w:history="1">
            <w:r w:rsidRPr="006548FB">
              <w:rPr>
                <w:rStyle w:val="Hiperpovezava"/>
                <w:noProof/>
              </w:rPr>
              <w:t>4.4. Komuniciranje v času ukrepanja</w:t>
            </w:r>
            <w:r>
              <w:rPr>
                <w:noProof/>
                <w:webHidden/>
              </w:rPr>
              <w:tab/>
            </w:r>
            <w:r>
              <w:rPr>
                <w:noProof/>
                <w:webHidden/>
              </w:rPr>
              <w:fldChar w:fldCharType="begin"/>
            </w:r>
            <w:r>
              <w:rPr>
                <w:noProof/>
                <w:webHidden/>
              </w:rPr>
              <w:instrText xml:space="preserve"> PAGEREF _Toc199843364 \h </w:instrText>
            </w:r>
            <w:r>
              <w:rPr>
                <w:noProof/>
                <w:webHidden/>
              </w:rPr>
            </w:r>
            <w:r>
              <w:rPr>
                <w:noProof/>
                <w:webHidden/>
              </w:rPr>
              <w:fldChar w:fldCharType="separate"/>
            </w:r>
            <w:r>
              <w:rPr>
                <w:noProof/>
                <w:webHidden/>
              </w:rPr>
              <w:t>18</w:t>
            </w:r>
            <w:r>
              <w:rPr>
                <w:noProof/>
                <w:webHidden/>
              </w:rPr>
              <w:fldChar w:fldCharType="end"/>
            </w:r>
          </w:hyperlink>
        </w:p>
        <w:p w14:paraId="225A2EE0" w14:textId="594FCC0D" w:rsidR="0092614A" w:rsidRDefault="0092614A">
          <w:pPr>
            <w:pStyle w:val="Kazalovsebine2"/>
            <w:tabs>
              <w:tab w:val="right" w:leader="dot" w:pos="9062"/>
            </w:tabs>
            <w:rPr>
              <w:rFonts w:eastAsiaTheme="minorEastAsia"/>
              <w:noProof/>
              <w:kern w:val="2"/>
              <w:sz w:val="24"/>
              <w:szCs w:val="24"/>
              <w:lang w:eastAsia="sl-SI"/>
              <w14:ligatures w14:val="standardContextual"/>
            </w:rPr>
          </w:pPr>
          <w:hyperlink w:anchor="_Toc199843365" w:history="1">
            <w:r w:rsidRPr="006548FB">
              <w:rPr>
                <w:rStyle w:val="Hiperpovezava"/>
                <w:noProof/>
              </w:rPr>
              <w:t>4.5. Izboljšave in nadgradnje načrta</w:t>
            </w:r>
            <w:r>
              <w:rPr>
                <w:noProof/>
                <w:webHidden/>
              </w:rPr>
              <w:tab/>
            </w:r>
            <w:r>
              <w:rPr>
                <w:noProof/>
                <w:webHidden/>
              </w:rPr>
              <w:fldChar w:fldCharType="begin"/>
            </w:r>
            <w:r>
              <w:rPr>
                <w:noProof/>
                <w:webHidden/>
              </w:rPr>
              <w:instrText xml:space="preserve"> PAGEREF _Toc199843365 \h </w:instrText>
            </w:r>
            <w:r>
              <w:rPr>
                <w:noProof/>
                <w:webHidden/>
              </w:rPr>
            </w:r>
            <w:r>
              <w:rPr>
                <w:noProof/>
                <w:webHidden/>
              </w:rPr>
              <w:fldChar w:fldCharType="separate"/>
            </w:r>
            <w:r>
              <w:rPr>
                <w:noProof/>
                <w:webHidden/>
              </w:rPr>
              <w:t>20</w:t>
            </w:r>
            <w:r>
              <w:rPr>
                <w:noProof/>
                <w:webHidden/>
              </w:rPr>
              <w:fldChar w:fldCharType="end"/>
            </w:r>
          </w:hyperlink>
        </w:p>
        <w:p w14:paraId="78C51320" w14:textId="5DFF3718" w:rsidR="0092614A" w:rsidRDefault="0092614A">
          <w:pPr>
            <w:pStyle w:val="Kazalovsebine3"/>
            <w:tabs>
              <w:tab w:val="right" w:leader="dot" w:pos="9062"/>
            </w:tabs>
            <w:rPr>
              <w:rFonts w:eastAsiaTheme="minorEastAsia"/>
              <w:noProof/>
              <w:kern w:val="2"/>
              <w:sz w:val="24"/>
              <w:szCs w:val="24"/>
              <w:lang w:eastAsia="sl-SI"/>
              <w14:ligatures w14:val="standardContextual"/>
            </w:rPr>
          </w:pPr>
          <w:hyperlink w:anchor="_Toc199843366" w:history="1">
            <w:r w:rsidRPr="006548FB">
              <w:rPr>
                <w:rStyle w:val="Hiperpovezava"/>
                <w:noProof/>
              </w:rPr>
              <w:t>Priloga 1: Obrazec za poročanje bistvenih podatkov o dogodku</w:t>
            </w:r>
            <w:r>
              <w:rPr>
                <w:noProof/>
                <w:webHidden/>
              </w:rPr>
              <w:tab/>
            </w:r>
            <w:r>
              <w:rPr>
                <w:noProof/>
                <w:webHidden/>
              </w:rPr>
              <w:fldChar w:fldCharType="begin"/>
            </w:r>
            <w:r>
              <w:rPr>
                <w:noProof/>
                <w:webHidden/>
              </w:rPr>
              <w:instrText xml:space="preserve"> PAGEREF _Toc199843366 \h </w:instrText>
            </w:r>
            <w:r>
              <w:rPr>
                <w:noProof/>
                <w:webHidden/>
              </w:rPr>
            </w:r>
            <w:r>
              <w:rPr>
                <w:noProof/>
                <w:webHidden/>
              </w:rPr>
              <w:fldChar w:fldCharType="separate"/>
            </w:r>
            <w:r>
              <w:rPr>
                <w:noProof/>
                <w:webHidden/>
              </w:rPr>
              <w:t>21</w:t>
            </w:r>
            <w:r>
              <w:rPr>
                <w:noProof/>
                <w:webHidden/>
              </w:rPr>
              <w:fldChar w:fldCharType="end"/>
            </w:r>
          </w:hyperlink>
        </w:p>
        <w:p w14:paraId="3B7BA4F7" w14:textId="4716CDE2" w:rsidR="0092614A" w:rsidRDefault="0092614A">
          <w:pPr>
            <w:pStyle w:val="Kazalovsebine3"/>
            <w:tabs>
              <w:tab w:val="right" w:leader="dot" w:pos="9062"/>
            </w:tabs>
            <w:rPr>
              <w:rFonts w:eastAsiaTheme="minorEastAsia"/>
              <w:noProof/>
              <w:kern w:val="2"/>
              <w:sz w:val="24"/>
              <w:szCs w:val="24"/>
              <w:lang w:eastAsia="sl-SI"/>
              <w14:ligatures w14:val="standardContextual"/>
            </w:rPr>
          </w:pPr>
          <w:hyperlink w:anchor="_Toc199843367" w:history="1">
            <w:r w:rsidRPr="006548FB">
              <w:rPr>
                <w:rStyle w:val="Hiperpovezava"/>
                <w:noProof/>
              </w:rPr>
              <w:t>Priloga 2: Informacije, ki jih mora vsebovati obvestilo uporabnikom drog</w:t>
            </w:r>
            <w:r>
              <w:rPr>
                <w:noProof/>
                <w:webHidden/>
              </w:rPr>
              <w:tab/>
            </w:r>
            <w:r>
              <w:rPr>
                <w:noProof/>
                <w:webHidden/>
              </w:rPr>
              <w:fldChar w:fldCharType="begin"/>
            </w:r>
            <w:r>
              <w:rPr>
                <w:noProof/>
                <w:webHidden/>
              </w:rPr>
              <w:instrText xml:space="preserve"> PAGEREF _Toc199843367 \h </w:instrText>
            </w:r>
            <w:r>
              <w:rPr>
                <w:noProof/>
                <w:webHidden/>
              </w:rPr>
            </w:r>
            <w:r>
              <w:rPr>
                <w:noProof/>
                <w:webHidden/>
              </w:rPr>
              <w:fldChar w:fldCharType="separate"/>
            </w:r>
            <w:r>
              <w:rPr>
                <w:noProof/>
                <w:webHidden/>
              </w:rPr>
              <w:t>22</w:t>
            </w:r>
            <w:r>
              <w:rPr>
                <w:noProof/>
                <w:webHidden/>
              </w:rPr>
              <w:fldChar w:fldCharType="end"/>
            </w:r>
          </w:hyperlink>
        </w:p>
        <w:p w14:paraId="117478C4" w14:textId="3788DDBB" w:rsidR="0092614A" w:rsidRDefault="0092614A">
          <w:pPr>
            <w:pStyle w:val="Kazalovsebine3"/>
            <w:tabs>
              <w:tab w:val="right" w:leader="dot" w:pos="9062"/>
            </w:tabs>
            <w:rPr>
              <w:rFonts w:eastAsiaTheme="minorEastAsia"/>
              <w:noProof/>
              <w:kern w:val="2"/>
              <w:sz w:val="24"/>
              <w:szCs w:val="24"/>
              <w:lang w:eastAsia="sl-SI"/>
              <w14:ligatures w14:val="standardContextual"/>
            </w:rPr>
          </w:pPr>
          <w:hyperlink w:anchor="_Toc199843368" w:history="1">
            <w:r w:rsidRPr="006548FB">
              <w:rPr>
                <w:rStyle w:val="Hiperpovezava"/>
                <w:noProof/>
              </w:rPr>
              <w:t>Priloga 3: Kontakti deležnikov za komunikacijo v primeru situacij iz načrta</w:t>
            </w:r>
            <w:r>
              <w:rPr>
                <w:noProof/>
                <w:webHidden/>
              </w:rPr>
              <w:tab/>
            </w:r>
            <w:r>
              <w:rPr>
                <w:noProof/>
                <w:webHidden/>
              </w:rPr>
              <w:fldChar w:fldCharType="begin"/>
            </w:r>
            <w:r>
              <w:rPr>
                <w:noProof/>
                <w:webHidden/>
              </w:rPr>
              <w:instrText xml:space="preserve"> PAGEREF _Toc199843368 \h </w:instrText>
            </w:r>
            <w:r>
              <w:rPr>
                <w:noProof/>
                <w:webHidden/>
              </w:rPr>
            </w:r>
            <w:r>
              <w:rPr>
                <w:noProof/>
                <w:webHidden/>
              </w:rPr>
              <w:fldChar w:fldCharType="separate"/>
            </w:r>
            <w:r>
              <w:rPr>
                <w:noProof/>
                <w:webHidden/>
              </w:rPr>
              <w:t>22</w:t>
            </w:r>
            <w:r>
              <w:rPr>
                <w:noProof/>
                <w:webHidden/>
              </w:rPr>
              <w:fldChar w:fldCharType="end"/>
            </w:r>
          </w:hyperlink>
        </w:p>
        <w:p w14:paraId="3410A08F" w14:textId="6725464A" w:rsidR="2E490925" w:rsidRDefault="2E490925" w:rsidP="00881879">
          <w:pPr>
            <w:pStyle w:val="Kazalovsebine3"/>
            <w:tabs>
              <w:tab w:val="right" w:leader="dot" w:pos="9060"/>
            </w:tabs>
            <w:rPr>
              <w:rStyle w:val="Hiperpovezava"/>
            </w:rPr>
          </w:pPr>
          <w:r>
            <w:fldChar w:fldCharType="end"/>
          </w:r>
        </w:p>
      </w:sdtContent>
    </w:sdt>
    <w:p w14:paraId="1CC5F087" w14:textId="16A16D3A" w:rsidR="008502FE" w:rsidRDefault="008502FE"/>
    <w:p w14:paraId="446569B0" w14:textId="77777777" w:rsidR="00B26910" w:rsidRDefault="00B26910">
      <w:pPr>
        <w:sectPr w:rsidR="00B26910" w:rsidSect="00F76956">
          <w:footerReference w:type="default" r:id="rId11"/>
          <w:pgSz w:w="11906" w:h="16838"/>
          <w:pgMar w:top="1417" w:right="1417" w:bottom="1417" w:left="1417" w:header="708" w:footer="708" w:gutter="0"/>
          <w:pgNumType w:start="1"/>
          <w:cols w:space="708"/>
          <w:docGrid w:linePitch="360"/>
        </w:sectPr>
      </w:pPr>
    </w:p>
    <w:p w14:paraId="0F116A6E" w14:textId="3A410BE9" w:rsidR="00583D91" w:rsidRPr="00876167" w:rsidRDefault="426ECB10" w:rsidP="007E15D2">
      <w:pPr>
        <w:pStyle w:val="Naslov1"/>
      </w:pPr>
      <w:bookmarkStart w:id="1" w:name="_Toc199843332"/>
      <w:r>
        <w:rPr>
          <w:b w:val="0"/>
        </w:rPr>
        <w:lastRenderedPageBreak/>
        <w:t>1.</w:t>
      </w:r>
      <w:r>
        <w:t xml:space="preserve"> </w:t>
      </w:r>
      <w:r w:rsidR="70238F57">
        <w:t>Uvod</w:t>
      </w:r>
      <w:bookmarkEnd w:id="1"/>
    </w:p>
    <w:p w14:paraId="7343E5CE" w14:textId="22A155C5" w:rsidR="2B3805FF" w:rsidRPr="00C80629" w:rsidRDefault="2B3805FF" w:rsidP="1A8F8D34">
      <w:pPr>
        <w:spacing w:before="240" w:after="240"/>
        <w:jc w:val="both"/>
        <w:rPr>
          <w:rFonts w:ascii="Calibri" w:eastAsia="Calibri" w:hAnsi="Calibri" w:cs="Calibri"/>
          <w:sz w:val="24"/>
          <w:szCs w:val="24"/>
        </w:rPr>
      </w:pPr>
      <w:r w:rsidRPr="00C80629">
        <w:rPr>
          <w:rFonts w:ascii="Calibri" w:eastAsia="Calibri" w:hAnsi="Calibri" w:cs="Calibri"/>
          <w:sz w:val="24"/>
          <w:szCs w:val="24"/>
        </w:rPr>
        <w:t>V zadnjem desetletju so globalizacija, razvoj digitalnih tehnologij in širjenje novih psihoaktivnih snovi (NPS) močno preoblikovali trg prepovedanih drog.</w:t>
      </w:r>
      <w:r w:rsidR="00015386">
        <w:rPr>
          <w:rFonts w:ascii="Calibri" w:eastAsia="Calibri" w:hAnsi="Calibri" w:cs="Calibri"/>
          <w:sz w:val="24"/>
          <w:szCs w:val="24"/>
        </w:rPr>
        <w:t xml:space="preserve"> Psihoaktivne snovi</w:t>
      </w:r>
      <w:r w:rsidRPr="00C80629">
        <w:rPr>
          <w:rFonts w:ascii="Calibri" w:eastAsia="Calibri" w:hAnsi="Calibri" w:cs="Calibri"/>
          <w:sz w:val="24"/>
          <w:szCs w:val="24"/>
        </w:rPr>
        <w:t xml:space="preserve"> </w:t>
      </w:r>
      <w:r w:rsidR="00015386">
        <w:rPr>
          <w:rFonts w:ascii="Calibri" w:eastAsia="Calibri" w:hAnsi="Calibri" w:cs="Calibri"/>
          <w:sz w:val="24"/>
          <w:szCs w:val="24"/>
        </w:rPr>
        <w:t>(</w:t>
      </w:r>
      <w:r w:rsidR="00D16AB2" w:rsidRPr="00C80629">
        <w:rPr>
          <w:rFonts w:ascii="Calibri" w:eastAsia="Calibri" w:hAnsi="Calibri" w:cs="Calibri"/>
          <w:sz w:val="24"/>
          <w:szCs w:val="24"/>
        </w:rPr>
        <w:t>PAS</w:t>
      </w:r>
      <w:r w:rsidR="00015386">
        <w:rPr>
          <w:rFonts w:ascii="Calibri" w:eastAsia="Calibri" w:hAnsi="Calibri" w:cs="Calibri"/>
          <w:sz w:val="24"/>
          <w:szCs w:val="24"/>
        </w:rPr>
        <w:t>)</w:t>
      </w:r>
      <w:r w:rsidR="00D16AB2" w:rsidRPr="00C80629">
        <w:rPr>
          <w:rFonts w:ascii="Calibri" w:eastAsia="Calibri" w:hAnsi="Calibri" w:cs="Calibri"/>
          <w:sz w:val="24"/>
          <w:szCs w:val="24"/>
        </w:rPr>
        <w:t xml:space="preserve"> so</w:t>
      </w:r>
      <w:r w:rsidRPr="00C80629">
        <w:rPr>
          <w:rFonts w:ascii="Calibri" w:eastAsia="Calibri" w:hAnsi="Calibri" w:cs="Calibri"/>
          <w:sz w:val="24"/>
          <w:szCs w:val="24"/>
        </w:rPr>
        <w:t xml:space="preserve"> danes bolj dostopn</w:t>
      </w:r>
      <w:r w:rsidR="00D16AB2" w:rsidRPr="00C80629">
        <w:rPr>
          <w:rFonts w:ascii="Calibri" w:eastAsia="Calibri" w:hAnsi="Calibri" w:cs="Calibri"/>
          <w:sz w:val="24"/>
          <w:szCs w:val="24"/>
        </w:rPr>
        <w:t>e</w:t>
      </w:r>
      <w:r w:rsidRPr="00C80629">
        <w:rPr>
          <w:rFonts w:ascii="Calibri" w:eastAsia="Calibri" w:hAnsi="Calibri" w:cs="Calibri"/>
          <w:sz w:val="24"/>
          <w:szCs w:val="24"/>
        </w:rPr>
        <w:t xml:space="preserve"> in raznolik</w:t>
      </w:r>
      <w:r w:rsidR="00D16AB2" w:rsidRPr="00C80629">
        <w:rPr>
          <w:rFonts w:ascii="Calibri" w:eastAsia="Calibri" w:hAnsi="Calibri" w:cs="Calibri"/>
          <w:sz w:val="24"/>
          <w:szCs w:val="24"/>
        </w:rPr>
        <w:t>e</w:t>
      </w:r>
      <w:r w:rsidRPr="00C80629">
        <w:rPr>
          <w:rFonts w:ascii="Calibri" w:eastAsia="Calibri" w:hAnsi="Calibri" w:cs="Calibri"/>
          <w:sz w:val="24"/>
          <w:szCs w:val="24"/>
        </w:rPr>
        <w:t xml:space="preserve">, s snovmi, ki se pogosto pojavljajo v novih oblikah, kombinacijah ali kot primesi klasičnim drogam. Zaradi svoje moči in nepredvidljivih učinkov NPS predstavljajo resno grožnjo zdravju posameznikov in javnemu </w:t>
      </w:r>
      <w:r w:rsidR="0079063E" w:rsidRPr="00C80629">
        <w:rPr>
          <w:rFonts w:ascii="Calibri" w:eastAsia="Calibri" w:hAnsi="Calibri" w:cs="Calibri"/>
          <w:sz w:val="24"/>
          <w:szCs w:val="24"/>
        </w:rPr>
        <w:t>zdrav</w:t>
      </w:r>
      <w:r w:rsidR="0079063E">
        <w:rPr>
          <w:rFonts w:ascii="Calibri" w:eastAsia="Calibri" w:hAnsi="Calibri" w:cs="Calibri"/>
          <w:sz w:val="24"/>
          <w:szCs w:val="24"/>
        </w:rPr>
        <w:t>ju</w:t>
      </w:r>
      <w:r w:rsidRPr="00C80629">
        <w:rPr>
          <w:rFonts w:ascii="Calibri" w:eastAsia="Calibri" w:hAnsi="Calibri" w:cs="Calibri"/>
          <w:sz w:val="24"/>
          <w:szCs w:val="24"/>
        </w:rPr>
        <w:t>.</w:t>
      </w:r>
    </w:p>
    <w:p w14:paraId="6C05D267" w14:textId="1BE9B8AB" w:rsidR="00330149" w:rsidRPr="00C80629" w:rsidRDefault="2B3805FF" w:rsidP="00FE1DE7">
      <w:pPr>
        <w:spacing w:before="240" w:after="240"/>
        <w:jc w:val="both"/>
        <w:rPr>
          <w:rFonts w:ascii="Calibri" w:eastAsia="Calibri" w:hAnsi="Calibri" w:cs="Calibri"/>
          <w:sz w:val="24"/>
          <w:szCs w:val="24"/>
        </w:rPr>
      </w:pPr>
      <w:r w:rsidRPr="00C80629">
        <w:rPr>
          <w:rFonts w:ascii="Calibri" w:eastAsia="Calibri" w:hAnsi="Calibri" w:cs="Calibri"/>
          <w:sz w:val="24"/>
          <w:szCs w:val="24"/>
        </w:rPr>
        <w:t>Posebej zaskrbljujoč je porast sintetičnih opioidov (SO), kot je fentanil, katerih visoka potenca in majhna terapevtska širina</w:t>
      </w:r>
      <w:r w:rsidR="0036699B" w:rsidRPr="00C80629">
        <w:rPr>
          <w:rFonts w:ascii="Calibri" w:eastAsia="Calibri" w:hAnsi="Calibri" w:cs="Calibri"/>
          <w:sz w:val="24"/>
          <w:szCs w:val="24"/>
        </w:rPr>
        <w:t xml:space="preserve"> - razponom med učinkovitim in toksičnim odmerkom - </w:t>
      </w:r>
      <w:r w:rsidRPr="00C80629">
        <w:rPr>
          <w:rFonts w:ascii="Calibri" w:eastAsia="Calibri" w:hAnsi="Calibri" w:cs="Calibri"/>
          <w:sz w:val="24"/>
          <w:szCs w:val="24"/>
        </w:rPr>
        <w:t xml:space="preserve">pomenita veliko tveganje za smrt zaradi predoziranja. </w:t>
      </w:r>
      <w:r w:rsidR="7563E9E1" w:rsidRPr="00C80629">
        <w:rPr>
          <w:rFonts w:ascii="Calibri" w:eastAsia="Calibri" w:hAnsi="Calibri" w:cs="Calibri"/>
          <w:sz w:val="24"/>
          <w:szCs w:val="24"/>
        </w:rPr>
        <w:t xml:space="preserve">Posebej v </w:t>
      </w:r>
      <w:r w:rsidRPr="00C80629">
        <w:rPr>
          <w:rFonts w:ascii="Calibri" w:eastAsia="Calibri" w:hAnsi="Calibri" w:cs="Calibri"/>
          <w:sz w:val="24"/>
          <w:szCs w:val="24"/>
        </w:rPr>
        <w:t>ZDA in</w:t>
      </w:r>
      <w:r w:rsidR="75CEE79B" w:rsidRPr="00C80629">
        <w:rPr>
          <w:rFonts w:ascii="Calibri" w:eastAsia="Calibri" w:hAnsi="Calibri" w:cs="Calibri"/>
          <w:sz w:val="24"/>
          <w:szCs w:val="24"/>
        </w:rPr>
        <w:t xml:space="preserve"> Kanadi </w:t>
      </w:r>
      <w:r w:rsidRPr="00C80629">
        <w:rPr>
          <w:rFonts w:ascii="Calibri" w:eastAsia="Calibri" w:hAnsi="Calibri" w:cs="Calibri"/>
          <w:sz w:val="24"/>
          <w:szCs w:val="24"/>
        </w:rPr>
        <w:t xml:space="preserve">so </w:t>
      </w:r>
      <w:r w:rsidR="00136B8E">
        <w:rPr>
          <w:rFonts w:ascii="Calibri" w:eastAsia="Calibri" w:hAnsi="Calibri" w:cs="Calibri"/>
          <w:sz w:val="24"/>
          <w:szCs w:val="24"/>
        </w:rPr>
        <w:t>te snovi</w:t>
      </w:r>
      <w:r w:rsidRPr="00C80629">
        <w:rPr>
          <w:rFonts w:ascii="Calibri" w:eastAsia="Calibri" w:hAnsi="Calibri" w:cs="Calibri"/>
          <w:sz w:val="24"/>
          <w:szCs w:val="24"/>
        </w:rPr>
        <w:t xml:space="preserve"> v zadnjem desetletju močno prispeval</w:t>
      </w:r>
      <w:r w:rsidR="00136B8E">
        <w:rPr>
          <w:rFonts w:ascii="Calibri" w:eastAsia="Calibri" w:hAnsi="Calibri" w:cs="Calibri"/>
          <w:sz w:val="24"/>
          <w:szCs w:val="24"/>
        </w:rPr>
        <w:t>e</w:t>
      </w:r>
      <w:r w:rsidRPr="00C80629">
        <w:rPr>
          <w:rFonts w:ascii="Calibri" w:eastAsia="Calibri" w:hAnsi="Calibri" w:cs="Calibri"/>
          <w:sz w:val="24"/>
          <w:szCs w:val="24"/>
        </w:rPr>
        <w:t xml:space="preserve"> k porastu smrtnih primerov povezanih z drogami. V Evropi </w:t>
      </w:r>
      <w:r w:rsidR="00136B8E">
        <w:rPr>
          <w:rFonts w:ascii="Calibri" w:eastAsia="Calibri" w:hAnsi="Calibri" w:cs="Calibri"/>
          <w:sz w:val="24"/>
          <w:szCs w:val="24"/>
        </w:rPr>
        <w:t>se trenutno ne soočamo z večjimi težavami s</w:t>
      </w:r>
      <w:r w:rsidR="00136B8E" w:rsidRPr="00C80629">
        <w:rPr>
          <w:rFonts w:ascii="Calibri" w:eastAsia="Calibri" w:hAnsi="Calibri" w:cs="Calibri"/>
          <w:sz w:val="24"/>
          <w:szCs w:val="24"/>
        </w:rPr>
        <w:t xml:space="preserve"> </w:t>
      </w:r>
      <w:r w:rsidR="00BC6A7F" w:rsidRPr="00C80629">
        <w:rPr>
          <w:rFonts w:ascii="Calibri" w:eastAsia="Calibri" w:hAnsi="Calibri" w:cs="Calibri"/>
          <w:sz w:val="24"/>
          <w:szCs w:val="24"/>
        </w:rPr>
        <w:t>SO</w:t>
      </w:r>
      <w:r w:rsidR="00FE1DE7" w:rsidRPr="00C80629">
        <w:rPr>
          <w:rFonts w:ascii="Calibri" w:eastAsia="Calibri" w:hAnsi="Calibri" w:cs="Calibri"/>
          <w:sz w:val="24"/>
          <w:szCs w:val="24"/>
        </w:rPr>
        <w:t xml:space="preserve">, </w:t>
      </w:r>
      <w:r w:rsidR="00C95BEF" w:rsidRPr="00C80629">
        <w:rPr>
          <w:rFonts w:ascii="Calibri" w:eastAsia="Calibri" w:hAnsi="Calibri" w:cs="Calibri"/>
          <w:sz w:val="24"/>
          <w:szCs w:val="24"/>
        </w:rPr>
        <w:t xml:space="preserve">vendar obstajajo indici, da bi </w:t>
      </w:r>
      <w:r w:rsidR="00136B8E">
        <w:rPr>
          <w:rFonts w:ascii="Calibri" w:eastAsia="Calibri" w:hAnsi="Calibri" w:cs="Calibri"/>
          <w:sz w:val="24"/>
          <w:szCs w:val="24"/>
        </w:rPr>
        <w:t>se razmere v</w:t>
      </w:r>
      <w:r w:rsidR="00C95BEF" w:rsidRPr="00C80629">
        <w:rPr>
          <w:rFonts w:ascii="Calibri" w:eastAsia="Calibri" w:hAnsi="Calibri" w:cs="Calibri"/>
          <w:sz w:val="24"/>
          <w:szCs w:val="24"/>
        </w:rPr>
        <w:t xml:space="preserve"> prihodnosti </w:t>
      </w:r>
      <w:r w:rsidR="00136B8E">
        <w:rPr>
          <w:rFonts w:ascii="Calibri" w:eastAsia="Calibri" w:hAnsi="Calibri" w:cs="Calibri"/>
          <w:sz w:val="24"/>
          <w:szCs w:val="24"/>
        </w:rPr>
        <w:t>lahko poslabšale</w:t>
      </w:r>
      <w:r w:rsidR="00C95BEF" w:rsidRPr="00C80629">
        <w:rPr>
          <w:rFonts w:ascii="Calibri" w:eastAsia="Calibri" w:hAnsi="Calibri" w:cs="Calibri"/>
          <w:sz w:val="24"/>
          <w:szCs w:val="24"/>
        </w:rPr>
        <w:t xml:space="preserve">. </w:t>
      </w:r>
      <w:r w:rsidR="00E6439C" w:rsidRPr="00C80629">
        <w:rPr>
          <w:rFonts w:ascii="Calibri" w:eastAsia="Calibri" w:hAnsi="Calibri" w:cs="Calibri"/>
          <w:sz w:val="24"/>
          <w:szCs w:val="24"/>
        </w:rPr>
        <w:t>M</w:t>
      </w:r>
      <w:r w:rsidR="00330149" w:rsidRPr="00C80629">
        <w:rPr>
          <w:rFonts w:ascii="Calibri" w:eastAsia="Calibri" w:hAnsi="Calibri" w:cs="Calibri"/>
          <w:sz w:val="24"/>
          <w:szCs w:val="24"/>
        </w:rPr>
        <w:t>ed tem ko so v ZDA in Kanadi glavni problem fentanili, se v</w:t>
      </w:r>
      <w:r w:rsidR="00C95BEF" w:rsidRPr="00C80629">
        <w:rPr>
          <w:rFonts w:ascii="Calibri" w:eastAsia="Calibri" w:hAnsi="Calibri" w:cs="Calibri"/>
          <w:sz w:val="24"/>
          <w:szCs w:val="24"/>
        </w:rPr>
        <w:t xml:space="preserve"> Evropi </w:t>
      </w:r>
      <w:r w:rsidR="00FE1DE7" w:rsidRPr="00C80629">
        <w:rPr>
          <w:rFonts w:ascii="Calibri" w:eastAsia="Calibri" w:hAnsi="Calibri" w:cs="Calibri"/>
          <w:sz w:val="24"/>
          <w:szCs w:val="24"/>
        </w:rPr>
        <w:t xml:space="preserve">povečuje pojav derivatov </w:t>
      </w:r>
      <w:r w:rsidR="00330149" w:rsidRPr="00C80629">
        <w:rPr>
          <w:rFonts w:ascii="Calibri" w:eastAsia="Calibri" w:hAnsi="Calibri" w:cs="Calibri"/>
          <w:sz w:val="24"/>
          <w:szCs w:val="24"/>
        </w:rPr>
        <w:t>fentanilov in tudi nitazenov.</w:t>
      </w:r>
    </w:p>
    <w:p w14:paraId="0B6758AB" w14:textId="48E4EE41" w:rsidR="1B124032" w:rsidRPr="00C80629" w:rsidRDefault="1B124032" w:rsidP="1A8F8D34">
      <w:pPr>
        <w:spacing w:before="240" w:after="240"/>
        <w:jc w:val="both"/>
        <w:rPr>
          <w:rFonts w:ascii="Calibri" w:eastAsia="Calibri" w:hAnsi="Calibri" w:cs="Calibri"/>
          <w:sz w:val="24"/>
          <w:szCs w:val="24"/>
        </w:rPr>
      </w:pPr>
      <w:r w:rsidRPr="00C80629">
        <w:rPr>
          <w:rFonts w:ascii="Calibri" w:eastAsia="Calibri" w:hAnsi="Calibri" w:cs="Calibri"/>
          <w:sz w:val="24"/>
          <w:szCs w:val="24"/>
        </w:rPr>
        <w:t>V okviru Agencije Evropske unije za droge (EUDA) se spremlja</w:t>
      </w:r>
      <w:r w:rsidR="50D2315B" w:rsidRPr="00C80629">
        <w:rPr>
          <w:rFonts w:ascii="Calibri" w:eastAsia="Calibri" w:hAnsi="Calibri" w:cs="Calibri"/>
          <w:sz w:val="24"/>
          <w:szCs w:val="24"/>
        </w:rPr>
        <w:t xml:space="preserve"> </w:t>
      </w:r>
      <w:r w:rsidR="001D2C3B">
        <w:rPr>
          <w:rFonts w:ascii="Calibri" w:eastAsia="Calibri" w:hAnsi="Calibri" w:cs="Calibri"/>
          <w:sz w:val="24"/>
          <w:szCs w:val="24"/>
        </w:rPr>
        <w:t>več kot 1.000</w:t>
      </w:r>
      <w:r w:rsidR="2B3805FF" w:rsidRPr="00C80629">
        <w:rPr>
          <w:rFonts w:ascii="Calibri" w:eastAsia="Calibri" w:hAnsi="Calibri" w:cs="Calibri"/>
          <w:sz w:val="24"/>
          <w:szCs w:val="24"/>
        </w:rPr>
        <w:t xml:space="preserve"> različnih NPS, med katerimi </w:t>
      </w:r>
      <w:r w:rsidR="7DF1F964" w:rsidRPr="00C80629">
        <w:rPr>
          <w:rFonts w:ascii="Calibri" w:eastAsia="Calibri" w:hAnsi="Calibri" w:cs="Calibri"/>
          <w:sz w:val="24"/>
          <w:szCs w:val="24"/>
        </w:rPr>
        <w:t>je</w:t>
      </w:r>
      <w:r w:rsidR="2B3805FF" w:rsidRPr="00C80629">
        <w:rPr>
          <w:rFonts w:ascii="Calibri" w:eastAsia="Calibri" w:hAnsi="Calibri" w:cs="Calibri"/>
          <w:sz w:val="24"/>
          <w:szCs w:val="24"/>
        </w:rPr>
        <w:t xml:space="preserve"> </w:t>
      </w:r>
      <w:r w:rsidR="26CB01B3" w:rsidRPr="00C80629">
        <w:rPr>
          <w:rFonts w:ascii="Calibri" w:eastAsia="Calibri" w:hAnsi="Calibri" w:cs="Calibri"/>
          <w:sz w:val="24"/>
          <w:szCs w:val="24"/>
        </w:rPr>
        <w:t>bil</w:t>
      </w:r>
      <w:r w:rsidR="1F290899" w:rsidRPr="00C80629">
        <w:rPr>
          <w:rFonts w:ascii="Calibri" w:eastAsia="Calibri" w:hAnsi="Calibri" w:cs="Calibri"/>
          <w:sz w:val="24"/>
          <w:szCs w:val="24"/>
        </w:rPr>
        <w:t>o</w:t>
      </w:r>
      <w:r w:rsidR="26CB01B3" w:rsidRPr="00C80629">
        <w:rPr>
          <w:rFonts w:ascii="Calibri" w:eastAsia="Calibri" w:hAnsi="Calibri" w:cs="Calibri"/>
          <w:sz w:val="24"/>
          <w:szCs w:val="24"/>
        </w:rPr>
        <w:t xml:space="preserve"> </w:t>
      </w:r>
      <w:r w:rsidR="2B3805FF" w:rsidRPr="00C80629">
        <w:rPr>
          <w:rFonts w:ascii="Calibri" w:eastAsia="Calibri" w:hAnsi="Calibri" w:cs="Calibri"/>
          <w:sz w:val="24"/>
          <w:szCs w:val="24"/>
        </w:rPr>
        <w:t>od leta 2009 identificira</w:t>
      </w:r>
      <w:r w:rsidR="3741AD4D" w:rsidRPr="00C80629">
        <w:rPr>
          <w:rFonts w:ascii="Calibri" w:eastAsia="Calibri" w:hAnsi="Calibri" w:cs="Calibri"/>
          <w:sz w:val="24"/>
          <w:szCs w:val="24"/>
        </w:rPr>
        <w:t>n</w:t>
      </w:r>
      <w:r w:rsidR="2B3805FF" w:rsidRPr="00C80629">
        <w:rPr>
          <w:rFonts w:ascii="Calibri" w:eastAsia="Calibri" w:hAnsi="Calibri" w:cs="Calibri"/>
          <w:sz w:val="24"/>
          <w:szCs w:val="24"/>
        </w:rPr>
        <w:t>i</w:t>
      </w:r>
      <w:r w:rsidR="1C02E3FA" w:rsidRPr="00C80629">
        <w:rPr>
          <w:rFonts w:ascii="Calibri" w:eastAsia="Calibri" w:hAnsi="Calibri" w:cs="Calibri"/>
          <w:sz w:val="24"/>
          <w:szCs w:val="24"/>
        </w:rPr>
        <w:t>h</w:t>
      </w:r>
      <w:r w:rsidR="2B3805FF" w:rsidRPr="00C80629">
        <w:rPr>
          <w:rFonts w:ascii="Calibri" w:eastAsia="Calibri" w:hAnsi="Calibri" w:cs="Calibri"/>
          <w:sz w:val="24"/>
          <w:szCs w:val="24"/>
        </w:rPr>
        <w:t xml:space="preserve"> 81 novih opioidov. Poleg tega bi lahko zmanjšana proizvodnja heroina v Afganistanu zaradi političnih sprememb</w:t>
      </w:r>
      <w:r w:rsidR="0079063E">
        <w:rPr>
          <w:rFonts w:ascii="Calibri" w:eastAsia="Calibri" w:hAnsi="Calibri" w:cs="Calibri"/>
          <w:sz w:val="24"/>
          <w:szCs w:val="24"/>
        </w:rPr>
        <w:t>,</w:t>
      </w:r>
      <w:r w:rsidR="2B3805FF" w:rsidRPr="00C80629">
        <w:rPr>
          <w:rFonts w:ascii="Calibri" w:eastAsia="Calibri" w:hAnsi="Calibri" w:cs="Calibri"/>
          <w:sz w:val="24"/>
          <w:szCs w:val="24"/>
        </w:rPr>
        <w:t xml:space="preserve"> vodila v večjo uporabo sintetičnih nadomestkov tudi v Evropi.</w:t>
      </w:r>
    </w:p>
    <w:p w14:paraId="2E9ACE23" w14:textId="04306CCA" w:rsidR="2B3805FF" w:rsidRPr="00C80629" w:rsidRDefault="2B3805FF" w:rsidP="1A8F8D34">
      <w:pPr>
        <w:spacing w:before="240" w:after="240"/>
        <w:jc w:val="both"/>
        <w:rPr>
          <w:rFonts w:ascii="Calibri" w:eastAsia="Calibri" w:hAnsi="Calibri" w:cs="Calibri"/>
          <w:sz w:val="24"/>
          <w:szCs w:val="24"/>
        </w:rPr>
      </w:pPr>
      <w:r w:rsidRPr="00C80629">
        <w:rPr>
          <w:rFonts w:ascii="Calibri" w:eastAsia="Calibri" w:hAnsi="Calibri" w:cs="Calibri"/>
          <w:sz w:val="24"/>
          <w:szCs w:val="24"/>
        </w:rPr>
        <w:t xml:space="preserve">V Sloveniji večjega porasta uporabe SO ne zaznavamo, </w:t>
      </w:r>
      <w:r w:rsidR="00136B8E">
        <w:rPr>
          <w:rFonts w:ascii="Calibri" w:eastAsia="Calibri" w:hAnsi="Calibri" w:cs="Calibri"/>
          <w:sz w:val="24"/>
          <w:szCs w:val="24"/>
        </w:rPr>
        <w:t xml:space="preserve">z izjemo posameznih primerov, kjer so se uporabili kot </w:t>
      </w:r>
      <w:r w:rsidRPr="00C80629">
        <w:rPr>
          <w:rFonts w:ascii="Calibri" w:eastAsia="Calibri" w:hAnsi="Calibri" w:cs="Calibri"/>
          <w:sz w:val="24"/>
          <w:szCs w:val="24"/>
        </w:rPr>
        <w:t>primes</w:t>
      </w:r>
      <w:r w:rsidR="00136B8E">
        <w:rPr>
          <w:rFonts w:ascii="Calibri" w:eastAsia="Calibri" w:hAnsi="Calibri" w:cs="Calibri"/>
          <w:sz w:val="24"/>
          <w:szCs w:val="24"/>
        </w:rPr>
        <w:t>i</w:t>
      </w:r>
      <w:r w:rsidRPr="00C80629">
        <w:rPr>
          <w:rFonts w:ascii="Calibri" w:eastAsia="Calibri" w:hAnsi="Calibri" w:cs="Calibri"/>
          <w:sz w:val="24"/>
          <w:szCs w:val="24"/>
        </w:rPr>
        <w:t xml:space="preserve"> heroinu. Prvi primer prodaje fentanila pod oznako heroina je bil zabeležen </w:t>
      </w:r>
      <w:r w:rsidR="001D2C3B">
        <w:rPr>
          <w:rFonts w:ascii="Calibri" w:eastAsia="Calibri" w:hAnsi="Calibri" w:cs="Calibri"/>
          <w:sz w:val="24"/>
          <w:szCs w:val="24"/>
        </w:rPr>
        <w:t>februarja</w:t>
      </w:r>
      <w:r w:rsidRPr="00C80629">
        <w:rPr>
          <w:rFonts w:ascii="Calibri" w:eastAsia="Calibri" w:hAnsi="Calibri" w:cs="Calibri"/>
          <w:sz w:val="24"/>
          <w:szCs w:val="24"/>
        </w:rPr>
        <w:t xml:space="preserve"> 2025 prek sistema anonimnega testiranja PAS. </w:t>
      </w:r>
      <w:r w:rsidR="00136B8E">
        <w:rPr>
          <w:rFonts w:ascii="Calibri" w:eastAsia="Calibri" w:hAnsi="Calibri" w:cs="Calibri"/>
          <w:sz w:val="24"/>
          <w:szCs w:val="24"/>
        </w:rPr>
        <w:t xml:space="preserve">Večja tveganja za poslabšanje stanja </w:t>
      </w:r>
      <w:r w:rsidRPr="00C80629">
        <w:rPr>
          <w:rFonts w:ascii="Calibri" w:eastAsia="Calibri" w:hAnsi="Calibri" w:cs="Calibri"/>
          <w:sz w:val="24"/>
          <w:szCs w:val="24"/>
        </w:rPr>
        <w:t>o</w:t>
      </w:r>
      <w:r w:rsidR="00136B8E">
        <w:rPr>
          <w:rFonts w:ascii="Calibri" w:eastAsia="Calibri" w:hAnsi="Calibri" w:cs="Calibri"/>
          <w:sz w:val="24"/>
          <w:szCs w:val="24"/>
        </w:rPr>
        <w:t>b</w:t>
      </w:r>
      <w:r w:rsidRPr="00C80629">
        <w:rPr>
          <w:rFonts w:ascii="Calibri" w:eastAsia="Calibri" w:hAnsi="Calibri" w:cs="Calibri"/>
          <w:sz w:val="24"/>
          <w:szCs w:val="24"/>
        </w:rPr>
        <w:t xml:space="preserve">staja zlasti med uporabniki, ki </w:t>
      </w:r>
      <w:r w:rsidR="00136B8E">
        <w:rPr>
          <w:rFonts w:ascii="Calibri" w:eastAsia="Calibri" w:hAnsi="Calibri" w:cs="Calibri"/>
          <w:sz w:val="24"/>
          <w:szCs w:val="24"/>
        </w:rPr>
        <w:t xml:space="preserve">do drog </w:t>
      </w:r>
      <w:r w:rsidRPr="00C80629">
        <w:rPr>
          <w:rFonts w:ascii="Calibri" w:eastAsia="Calibri" w:hAnsi="Calibri" w:cs="Calibri"/>
          <w:sz w:val="24"/>
          <w:szCs w:val="24"/>
        </w:rPr>
        <w:t xml:space="preserve">dostopajo </w:t>
      </w:r>
      <w:r w:rsidR="00136B8E">
        <w:rPr>
          <w:rFonts w:ascii="Calibri" w:eastAsia="Calibri" w:hAnsi="Calibri" w:cs="Calibri"/>
          <w:sz w:val="24"/>
          <w:szCs w:val="24"/>
        </w:rPr>
        <w:t>preko</w:t>
      </w:r>
      <w:r w:rsidRPr="00C80629">
        <w:rPr>
          <w:rFonts w:ascii="Calibri" w:eastAsia="Calibri" w:hAnsi="Calibri" w:cs="Calibri"/>
          <w:sz w:val="24"/>
          <w:szCs w:val="24"/>
        </w:rPr>
        <w:t xml:space="preserve"> temnega spleta.</w:t>
      </w:r>
    </w:p>
    <w:p w14:paraId="266DFB52" w14:textId="4489B73B" w:rsidR="2B3805FF" w:rsidRPr="00C80629" w:rsidRDefault="2B3805FF" w:rsidP="008A1F3E">
      <w:pPr>
        <w:spacing w:before="240" w:after="0"/>
        <w:jc w:val="both"/>
        <w:rPr>
          <w:rFonts w:ascii="Calibri" w:eastAsia="Calibri" w:hAnsi="Calibri" w:cs="Calibri"/>
          <w:sz w:val="24"/>
          <w:szCs w:val="24"/>
        </w:rPr>
      </w:pPr>
      <w:r w:rsidRPr="00C80629">
        <w:rPr>
          <w:rFonts w:ascii="Calibri" w:eastAsia="Calibri" w:hAnsi="Calibri" w:cs="Calibri"/>
          <w:sz w:val="24"/>
          <w:szCs w:val="24"/>
        </w:rPr>
        <w:t xml:space="preserve">Zaradi </w:t>
      </w:r>
      <w:r w:rsidR="00B87359">
        <w:rPr>
          <w:rFonts w:ascii="Calibri" w:eastAsia="Calibri" w:hAnsi="Calibri" w:cs="Calibri"/>
          <w:sz w:val="24"/>
          <w:szCs w:val="24"/>
        </w:rPr>
        <w:t>omenjenih</w:t>
      </w:r>
      <w:r w:rsidRPr="00C80629">
        <w:rPr>
          <w:rFonts w:ascii="Calibri" w:eastAsia="Calibri" w:hAnsi="Calibri" w:cs="Calibri"/>
          <w:sz w:val="24"/>
          <w:szCs w:val="24"/>
        </w:rPr>
        <w:t xml:space="preserve"> hitro spreminjajočih se razmer in naraščajoče prepletenosti med različnimi psihoaktivnimi snovmi</w:t>
      </w:r>
      <w:r w:rsidR="007F2054">
        <w:rPr>
          <w:rFonts w:ascii="Calibri" w:eastAsia="Calibri" w:hAnsi="Calibri" w:cs="Calibri"/>
          <w:sz w:val="24"/>
          <w:szCs w:val="24"/>
        </w:rPr>
        <w:t>,</w:t>
      </w:r>
      <w:r w:rsidRPr="00C80629">
        <w:rPr>
          <w:rFonts w:ascii="Calibri" w:eastAsia="Calibri" w:hAnsi="Calibri" w:cs="Calibri"/>
          <w:sz w:val="24"/>
          <w:szCs w:val="24"/>
        </w:rPr>
        <w:t xml:space="preserve"> je nujno oblikovati nacionalni načrt pripravljenosti. Ta mora omogočiti pravočasen, usklajen in učinkovit odziv vseh pristojnih akterjev na morebitno krizo</w:t>
      </w:r>
      <w:r w:rsidR="007F2054">
        <w:rPr>
          <w:rFonts w:ascii="Calibri" w:eastAsia="Calibri" w:hAnsi="Calibri" w:cs="Calibri"/>
          <w:sz w:val="24"/>
          <w:szCs w:val="24"/>
        </w:rPr>
        <w:t xml:space="preserve"> zaradi </w:t>
      </w:r>
      <w:r w:rsidR="001D2C3B">
        <w:rPr>
          <w:rFonts w:ascii="Calibri" w:eastAsia="Calibri" w:hAnsi="Calibri" w:cs="Calibri"/>
          <w:sz w:val="24"/>
          <w:szCs w:val="24"/>
        </w:rPr>
        <w:t>SO</w:t>
      </w:r>
      <w:r w:rsidR="007F2054">
        <w:rPr>
          <w:rFonts w:ascii="Calibri" w:eastAsia="Calibri" w:hAnsi="Calibri" w:cs="Calibri"/>
          <w:sz w:val="24"/>
          <w:szCs w:val="24"/>
        </w:rPr>
        <w:t>,</w:t>
      </w:r>
      <w:r w:rsidR="00C35881" w:rsidRPr="00C80629">
        <w:rPr>
          <w:rFonts w:ascii="Calibri" w:eastAsia="Calibri" w:hAnsi="Calibri" w:cs="Calibri"/>
          <w:sz w:val="24"/>
          <w:szCs w:val="24"/>
        </w:rPr>
        <w:t xml:space="preserve"> hkrati pa mora biti dovolj fleksibilen, da omogoča tudi </w:t>
      </w:r>
      <w:r w:rsidR="00BC51D0" w:rsidRPr="00C80629">
        <w:rPr>
          <w:rFonts w:ascii="Calibri" w:eastAsia="Calibri" w:hAnsi="Calibri" w:cs="Calibri"/>
          <w:sz w:val="24"/>
          <w:szCs w:val="24"/>
        </w:rPr>
        <w:t xml:space="preserve">kvaliteten odziv na pojav </w:t>
      </w:r>
      <w:r w:rsidR="00865396" w:rsidRPr="00C80629">
        <w:rPr>
          <w:rFonts w:ascii="Calibri" w:eastAsia="Calibri" w:hAnsi="Calibri" w:cs="Calibri"/>
          <w:sz w:val="24"/>
          <w:szCs w:val="24"/>
        </w:rPr>
        <w:t>drug</w:t>
      </w:r>
      <w:r w:rsidR="007F2054">
        <w:rPr>
          <w:rFonts w:ascii="Calibri" w:eastAsia="Calibri" w:hAnsi="Calibri" w:cs="Calibri"/>
          <w:sz w:val="24"/>
          <w:szCs w:val="24"/>
        </w:rPr>
        <w:t>ih</w:t>
      </w:r>
      <w:r w:rsidR="00865396" w:rsidRPr="00C80629">
        <w:rPr>
          <w:rFonts w:ascii="Calibri" w:eastAsia="Calibri" w:hAnsi="Calibri" w:cs="Calibri"/>
          <w:sz w:val="24"/>
          <w:szCs w:val="24"/>
        </w:rPr>
        <w:t xml:space="preserve"> </w:t>
      </w:r>
      <w:r w:rsidR="007D796C">
        <w:rPr>
          <w:rFonts w:ascii="Calibri" w:eastAsia="Calibri" w:hAnsi="Calibri" w:cs="Calibri"/>
          <w:sz w:val="24"/>
          <w:szCs w:val="24"/>
        </w:rPr>
        <w:t>PAS</w:t>
      </w:r>
      <w:r w:rsidR="00865396" w:rsidRPr="00C80629">
        <w:rPr>
          <w:rFonts w:ascii="Calibri" w:eastAsia="Calibri" w:hAnsi="Calibri" w:cs="Calibri"/>
          <w:sz w:val="24"/>
          <w:szCs w:val="24"/>
        </w:rPr>
        <w:t>, ki bi močno ogrožala zdravje uporabnikov drog in javno zdravje</w:t>
      </w:r>
      <w:r w:rsidRPr="00C80629">
        <w:rPr>
          <w:rFonts w:ascii="Calibri" w:eastAsia="Calibri" w:hAnsi="Calibri" w:cs="Calibri"/>
          <w:sz w:val="24"/>
          <w:szCs w:val="24"/>
        </w:rPr>
        <w:t>.</w:t>
      </w:r>
    </w:p>
    <w:p w14:paraId="3E3ECC47" w14:textId="77777777" w:rsidR="0050613D" w:rsidRPr="00573608" w:rsidRDefault="0050613D" w:rsidP="1A8F8D34">
      <w:pPr>
        <w:spacing w:before="240" w:after="240"/>
        <w:jc w:val="both"/>
        <w:rPr>
          <w:rFonts w:ascii="Calibri" w:eastAsia="Calibri" w:hAnsi="Calibri" w:cs="Calibri"/>
        </w:rPr>
      </w:pPr>
    </w:p>
    <w:p w14:paraId="29416D16" w14:textId="77562E04" w:rsidR="00FB081B" w:rsidRPr="001F69E0" w:rsidRDefault="28DEB484" w:rsidP="00E05963">
      <w:pPr>
        <w:pStyle w:val="Naslov2"/>
        <w:numPr>
          <w:ilvl w:val="1"/>
          <w:numId w:val="47"/>
        </w:numPr>
      </w:pPr>
      <w:bookmarkStart w:id="2" w:name="_Toc199843333"/>
      <w:r>
        <w:t xml:space="preserve">Namen </w:t>
      </w:r>
      <w:r w:rsidR="04148AC8">
        <w:t>N</w:t>
      </w:r>
      <w:r>
        <w:t>ačrta</w:t>
      </w:r>
      <w:bookmarkEnd w:id="2"/>
    </w:p>
    <w:p w14:paraId="55DF5A7C" w14:textId="05B1129D" w:rsidR="00F457E4" w:rsidRPr="00C53CC3" w:rsidRDefault="00D11682" w:rsidP="00760E9D">
      <w:pPr>
        <w:jc w:val="both"/>
        <w:rPr>
          <w:sz w:val="24"/>
          <w:szCs w:val="24"/>
        </w:rPr>
      </w:pPr>
      <w:r>
        <w:rPr>
          <w:sz w:val="24"/>
          <w:szCs w:val="24"/>
        </w:rPr>
        <w:t xml:space="preserve">Namen </w:t>
      </w:r>
      <w:r w:rsidR="00641DB5">
        <w:rPr>
          <w:sz w:val="24"/>
          <w:szCs w:val="24"/>
        </w:rPr>
        <w:t>N</w:t>
      </w:r>
      <w:r>
        <w:rPr>
          <w:sz w:val="24"/>
          <w:szCs w:val="24"/>
        </w:rPr>
        <w:t xml:space="preserve">ačrta je vzpostavitev </w:t>
      </w:r>
      <w:r w:rsidRPr="00644B79">
        <w:rPr>
          <w:sz w:val="24"/>
          <w:szCs w:val="24"/>
        </w:rPr>
        <w:t>hitr</w:t>
      </w:r>
      <w:r>
        <w:rPr>
          <w:sz w:val="24"/>
          <w:szCs w:val="24"/>
        </w:rPr>
        <w:t>ega, učinkovitega in usklajenega</w:t>
      </w:r>
      <w:r w:rsidRPr="00644B79">
        <w:rPr>
          <w:sz w:val="24"/>
          <w:szCs w:val="24"/>
        </w:rPr>
        <w:t xml:space="preserve"> </w:t>
      </w:r>
      <w:r w:rsidRPr="00760E9D">
        <w:rPr>
          <w:sz w:val="24"/>
          <w:szCs w:val="24"/>
        </w:rPr>
        <w:t>sistema</w:t>
      </w:r>
      <w:r w:rsidRPr="0073733D">
        <w:rPr>
          <w:sz w:val="24"/>
          <w:szCs w:val="24"/>
        </w:rPr>
        <w:t xml:space="preserve"> </w:t>
      </w:r>
      <w:r w:rsidRPr="00501493">
        <w:rPr>
          <w:sz w:val="24"/>
          <w:szCs w:val="24"/>
        </w:rPr>
        <w:t>zaznavanj</w:t>
      </w:r>
      <w:r>
        <w:rPr>
          <w:sz w:val="24"/>
          <w:szCs w:val="24"/>
        </w:rPr>
        <w:t>a</w:t>
      </w:r>
      <w:r w:rsidRPr="00501493">
        <w:rPr>
          <w:sz w:val="24"/>
          <w:szCs w:val="24"/>
        </w:rPr>
        <w:t xml:space="preserve"> in obvladovanj</w:t>
      </w:r>
      <w:r>
        <w:rPr>
          <w:sz w:val="24"/>
          <w:szCs w:val="24"/>
        </w:rPr>
        <w:t xml:space="preserve">a groženj javnemu zdravju in zdravju uporabnikov prepovedanih drog, še posebej </w:t>
      </w:r>
      <w:r w:rsidR="00E64FDC" w:rsidRPr="00C53CC3">
        <w:rPr>
          <w:sz w:val="24"/>
          <w:szCs w:val="24"/>
        </w:rPr>
        <w:t>pojava SO in drugih nevarnih PAS. </w:t>
      </w:r>
    </w:p>
    <w:p w14:paraId="660AFD92" w14:textId="179A0D56" w:rsidR="00760E9D" w:rsidRDefault="003709E7" w:rsidP="00760E9D">
      <w:pPr>
        <w:jc w:val="both"/>
        <w:rPr>
          <w:sz w:val="24"/>
          <w:szCs w:val="24"/>
        </w:rPr>
      </w:pPr>
      <w:r>
        <w:rPr>
          <w:sz w:val="24"/>
          <w:szCs w:val="24"/>
        </w:rPr>
        <w:t>Z implementacijo Načrta želimo</w:t>
      </w:r>
      <w:r w:rsidR="61EBBDA3" w:rsidRPr="2E490925">
        <w:rPr>
          <w:sz w:val="24"/>
          <w:szCs w:val="24"/>
        </w:rPr>
        <w:t xml:space="preserve"> izboljšati odziv</w:t>
      </w:r>
      <w:r>
        <w:rPr>
          <w:sz w:val="24"/>
          <w:szCs w:val="24"/>
        </w:rPr>
        <w:t xml:space="preserve"> vseh relevantnih deležnikov in v največji meri zmanjšati</w:t>
      </w:r>
      <w:r w:rsidR="15BCEC40" w:rsidRPr="2E490925">
        <w:rPr>
          <w:sz w:val="24"/>
          <w:szCs w:val="24"/>
        </w:rPr>
        <w:t xml:space="preserve"> </w:t>
      </w:r>
      <w:r w:rsidR="12073F51" w:rsidRPr="2E490925">
        <w:rPr>
          <w:sz w:val="24"/>
          <w:szCs w:val="24"/>
        </w:rPr>
        <w:t>negativn</w:t>
      </w:r>
      <w:r w:rsidR="15BCEC40" w:rsidRPr="2E490925">
        <w:rPr>
          <w:sz w:val="24"/>
          <w:szCs w:val="24"/>
        </w:rPr>
        <w:t>e</w:t>
      </w:r>
      <w:r w:rsidR="12073F51" w:rsidRPr="2E490925">
        <w:rPr>
          <w:sz w:val="24"/>
          <w:szCs w:val="24"/>
        </w:rPr>
        <w:t xml:space="preserve"> zdravstven</w:t>
      </w:r>
      <w:r w:rsidR="15BCEC40" w:rsidRPr="2E490925">
        <w:rPr>
          <w:sz w:val="24"/>
          <w:szCs w:val="24"/>
        </w:rPr>
        <w:t>e</w:t>
      </w:r>
      <w:r w:rsidR="12073F51" w:rsidRPr="2E490925">
        <w:rPr>
          <w:sz w:val="24"/>
          <w:szCs w:val="24"/>
        </w:rPr>
        <w:t xml:space="preserve"> posledic</w:t>
      </w:r>
      <w:r w:rsidR="15BCEC40" w:rsidRPr="2E490925">
        <w:rPr>
          <w:sz w:val="24"/>
          <w:szCs w:val="24"/>
        </w:rPr>
        <w:t>e</w:t>
      </w:r>
      <w:r w:rsidR="008A1F3E">
        <w:rPr>
          <w:sz w:val="24"/>
          <w:szCs w:val="24"/>
        </w:rPr>
        <w:t xml:space="preserve"> zaradi PAS</w:t>
      </w:r>
      <w:r w:rsidR="15BCEC40" w:rsidRPr="2E490925">
        <w:rPr>
          <w:sz w:val="24"/>
          <w:szCs w:val="24"/>
        </w:rPr>
        <w:t>, s ciljem varovanja javnega zdravja.</w:t>
      </w:r>
    </w:p>
    <w:p w14:paraId="34C501C5" w14:textId="3920932D" w:rsidR="2E490925" w:rsidRDefault="2E490925" w:rsidP="2E490925">
      <w:pPr>
        <w:jc w:val="both"/>
        <w:rPr>
          <w:sz w:val="24"/>
          <w:szCs w:val="24"/>
        </w:rPr>
      </w:pPr>
    </w:p>
    <w:p w14:paraId="642E873A" w14:textId="3C0F91E6" w:rsidR="00FB081B" w:rsidRPr="001F69E0" w:rsidRDefault="28DEB484" w:rsidP="00E05963">
      <w:pPr>
        <w:pStyle w:val="Naslov2"/>
        <w:numPr>
          <w:ilvl w:val="1"/>
          <w:numId w:val="47"/>
        </w:numPr>
      </w:pPr>
      <w:bookmarkStart w:id="3" w:name="_Toc199843334"/>
      <w:r>
        <w:lastRenderedPageBreak/>
        <w:t xml:space="preserve">Cilji </w:t>
      </w:r>
      <w:r w:rsidR="04148AC8">
        <w:t>N</w:t>
      </w:r>
      <w:r>
        <w:t>ačrta</w:t>
      </w:r>
      <w:r w:rsidR="15BCEC40">
        <w:t>:</w:t>
      </w:r>
      <w:bookmarkEnd w:id="3"/>
    </w:p>
    <w:p w14:paraId="3B210C2D" w14:textId="0F204279" w:rsidR="004C5ADE" w:rsidRPr="004D04A3" w:rsidRDefault="004C5ADE" w:rsidP="004C5ADE">
      <w:pPr>
        <w:pStyle w:val="Odstavekseznama"/>
        <w:numPr>
          <w:ilvl w:val="0"/>
          <w:numId w:val="1"/>
        </w:numPr>
        <w:rPr>
          <w:sz w:val="24"/>
          <w:szCs w:val="24"/>
        </w:rPr>
      </w:pPr>
      <w:r>
        <w:rPr>
          <w:sz w:val="24"/>
          <w:szCs w:val="24"/>
        </w:rPr>
        <w:t>Nadgradnja sistema</w:t>
      </w:r>
      <w:r w:rsidR="001018E2">
        <w:rPr>
          <w:sz w:val="24"/>
          <w:szCs w:val="24"/>
        </w:rPr>
        <w:t xml:space="preserve"> ukrepanja,</w:t>
      </w:r>
      <w:r w:rsidRPr="004D04A3">
        <w:rPr>
          <w:sz w:val="24"/>
          <w:szCs w:val="24"/>
        </w:rPr>
        <w:t xml:space="preserve"> sodelovanja, koordinacije </w:t>
      </w:r>
      <w:r w:rsidR="003709E7">
        <w:rPr>
          <w:sz w:val="24"/>
          <w:szCs w:val="24"/>
        </w:rPr>
        <w:t xml:space="preserve">in </w:t>
      </w:r>
      <w:r w:rsidRPr="004D04A3">
        <w:rPr>
          <w:sz w:val="24"/>
          <w:szCs w:val="24"/>
        </w:rPr>
        <w:t>komunikacije med deležniki</w:t>
      </w:r>
      <w:r w:rsidR="00193E41">
        <w:rPr>
          <w:sz w:val="24"/>
          <w:szCs w:val="24"/>
        </w:rPr>
        <w:t>;</w:t>
      </w:r>
    </w:p>
    <w:p w14:paraId="6EE39EA0" w14:textId="729969E1" w:rsidR="00FB081B" w:rsidRPr="004D04A3" w:rsidRDefault="00FB081B" w:rsidP="00FB081B">
      <w:pPr>
        <w:pStyle w:val="Odstavekseznama"/>
        <w:numPr>
          <w:ilvl w:val="0"/>
          <w:numId w:val="1"/>
        </w:numPr>
        <w:rPr>
          <w:sz w:val="24"/>
          <w:szCs w:val="24"/>
        </w:rPr>
      </w:pPr>
      <w:r w:rsidRPr="004D04A3">
        <w:rPr>
          <w:sz w:val="24"/>
          <w:szCs w:val="24"/>
        </w:rPr>
        <w:t xml:space="preserve">Vzpostavitev </w:t>
      </w:r>
      <w:r>
        <w:rPr>
          <w:sz w:val="24"/>
          <w:szCs w:val="24"/>
        </w:rPr>
        <w:t xml:space="preserve">aktivacijskih </w:t>
      </w:r>
      <w:r w:rsidRPr="004D04A3">
        <w:rPr>
          <w:sz w:val="24"/>
          <w:szCs w:val="24"/>
        </w:rPr>
        <w:t>kriterijev za ukrepanje</w:t>
      </w:r>
      <w:r w:rsidR="00193E41">
        <w:rPr>
          <w:sz w:val="24"/>
          <w:szCs w:val="24"/>
        </w:rPr>
        <w:t>;</w:t>
      </w:r>
    </w:p>
    <w:p w14:paraId="283120C3" w14:textId="4A066F70" w:rsidR="004C5ADE" w:rsidRDefault="004C5ADE" w:rsidP="00FB081B">
      <w:pPr>
        <w:pStyle w:val="Odstavekseznama"/>
        <w:numPr>
          <w:ilvl w:val="0"/>
          <w:numId w:val="1"/>
        </w:numPr>
        <w:rPr>
          <w:sz w:val="24"/>
          <w:szCs w:val="24"/>
        </w:rPr>
      </w:pPr>
      <w:r>
        <w:rPr>
          <w:sz w:val="24"/>
          <w:szCs w:val="24"/>
        </w:rPr>
        <w:t xml:space="preserve">Vzpostavitev </w:t>
      </w:r>
      <w:r w:rsidRPr="00A6090E">
        <w:rPr>
          <w:sz w:val="24"/>
          <w:szCs w:val="24"/>
        </w:rPr>
        <w:t>protokolov</w:t>
      </w:r>
      <w:r>
        <w:rPr>
          <w:sz w:val="24"/>
          <w:szCs w:val="24"/>
        </w:rPr>
        <w:t xml:space="preserve"> za odzivanje na pojav </w:t>
      </w:r>
      <w:r w:rsidR="002B2DEF">
        <w:rPr>
          <w:sz w:val="24"/>
          <w:szCs w:val="24"/>
        </w:rPr>
        <w:t>SO</w:t>
      </w:r>
      <w:r>
        <w:rPr>
          <w:sz w:val="24"/>
          <w:szCs w:val="24"/>
        </w:rPr>
        <w:t xml:space="preserve"> ali drugih posebej nevarnih </w:t>
      </w:r>
      <w:r w:rsidR="002B2DEF">
        <w:rPr>
          <w:sz w:val="24"/>
          <w:szCs w:val="24"/>
        </w:rPr>
        <w:t>PAS</w:t>
      </w:r>
      <w:r w:rsidR="002D5F38">
        <w:rPr>
          <w:sz w:val="24"/>
          <w:szCs w:val="24"/>
        </w:rPr>
        <w:t>;</w:t>
      </w:r>
    </w:p>
    <w:p w14:paraId="5E101989" w14:textId="720F7A16" w:rsidR="00540366" w:rsidRPr="00540366" w:rsidRDefault="70F9109A" w:rsidP="00FB081B">
      <w:pPr>
        <w:pStyle w:val="Odstavekseznama"/>
        <w:numPr>
          <w:ilvl w:val="0"/>
          <w:numId w:val="1"/>
        </w:numPr>
        <w:rPr>
          <w:sz w:val="24"/>
          <w:szCs w:val="24"/>
        </w:rPr>
      </w:pPr>
      <w:r w:rsidRPr="2E490925">
        <w:rPr>
          <w:sz w:val="24"/>
          <w:szCs w:val="24"/>
        </w:rPr>
        <w:t>Vzpostavitev sistema za stalno preverjanje pripravljenosti, vključno z rednim usposabljanjem in izobraževanjem vseh deležnikov.</w:t>
      </w:r>
    </w:p>
    <w:p w14:paraId="363D47A8" w14:textId="309D1460" w:rsidR="2E490925" w:rsidRDefault="2E490925" w:rsidP="2E490925">
      <w:pPr>
        <w:pStyle w:val="Odstavekseznama"/>
        <w:rPr>
          <w:sz w:val="24"/>
          <w:szCs w:val="24"/>
        </w:rPr>
      </w:pPr>
    </w:p>
    <w:p w14:paraId="5B77C638" w14:textId="4891CD26" w:rsidR="00FB081B" w:rsidRDefault="28DEB484" w:rsidP="00E05963">
      <w:pPr>
        <w:pStyle w:val="Naslov2"/>
        <w:numPr>
          <w:ilvl w:val="1"/>
          <w:numId w:val="47"/>
        </w:numPr>
      </w:pPr>
      <w:bookmarkStart w:id="4" w:name="_Toc199843335"/>
      <w:r>
        <w:t>Pravne podlage</w:t>
      </w:r>
      <w:bookmarkEnd w:id="4"/>
    </w:p>
    <w:p w14:paraId="1276EA65" w14:textId="77777777" w:rsidR="00FB081B" w:rsidRPr="00E07011" w:rsidRDefault="00FB081B" w:rsidP="00E07011">
      <w:pPr>
        <w:pStyle w:val="Navadensplet"/>
        <w:numPr>
          <w:ilvl w:val="0"/>
          <w:numId w:val="11"/>
        </w:numPr>
        <w:kinsoku w:val="0"/>
        <w:overflowPunct w:val="0"/>
        <w:spacing w:before="0" w:beforeAutospacing="0" w:after="0" w:afterAutospacing="0" w:line="276" w:lineRule="auto"/>
        <w:jc w:val="both"/>
        <w:textAlignment w:val="baseline"/>
        <w:rPr>
          <w:rFonts w:asciiTheme="minorHAnsi" w:hAnsiTheme="minorHAnsi" w:cstheme="minorHAnsi"/>
        </w:rPr>
      </w:pPr>
      <w:r w:rsidRPr="00E07011">
        <w:rPr>
          <w:rFonts w:asciiTheme="minorHAnsi" w:hAnsiTheme="minorHAnsi" w:cstheme="minorHAnsi"/>
        </w:rPr>
        <w:t>Sklep Sveta EU 2005/378/JHA o izmenjavi informacij, oceni tveganja in nadzoru nad novimi psihoaktivni snovmi (2005)</w:t>
      </w:r>
    </w:p>
    <w:p w14:paraId="76729706" w14:textId="77777777" w:rsidR="00FB081B" w:rsidRPr="00E07011" w:rsidRDefault="00FB081B" w:rsidP="00E07011">
      <w:pPr>
        <w:pStyle w:val="Pripombabesedilo"/>
        <w:numPr>
          <w:ilvl w:val="0"/>
          <w:numId w:val="11"/>
        </w:numPr>
        <w:spacing w:after="0" w:line="276" w:lineRule="auto"/>
        <w:rPr>
          <w:rFonts w:cstheme="minorHAnsi"/>
          <w:sz w:val="24"/>
          <w:szCs w:val="24"/>
        </w:rPr>
      </w:pPr>
      <w:r w:rsidRPr="00E07011">
        <w:rPr>
          <w:rFonts w:cstheme="minorHAnsi"/>
          <w:sz w:val="24"/>
          <w:szCs w:val="24"/>
        </w:rPr>
        <w:t xml:space="preserve">Evropska uredba 2023/1322 o Agenciji Evropske unije za droge (EUDA) </w:t>
      </w:r>
    </w:p>
    <w:p w14:paraId="4F9D7F87" w14:textId="77777777" w:rsidR="009D3DCC" w:rsidRPr="00B14B98" w:rsidRDefault="009D3DCC" w:rsidP="009D3DCC">
      <w:pPr>
        <w:pStyle w:val="Odstavekseznama"/>
        <w:numPr>
          <w:ilvl w:val="0"/>
          <w:numId w:val="11"/>
        </w:numPr>
        <w:spacing w:after="0" w:line="276" w:lineRule="auto"/>
        <w:rPr>
          <w:rFonts w:cstheme="minorHAnsi"/>
          <w:sz w:val="24"/>
          <w:szCs w:val="24"/>
          <w:lang w:eastAsia="sl-SI"/>
        </w:rPr>
      </w:pPr>
      <w:r w:rsidRPr="00E07011">
        <w:rPr>
          <w:rFonts w:eastAsia="Times New Roman" w:cstheme="minorHAnsi"/>
          <w:kern w:val="36"/>
          <w:sz w:val="24"/>
          <w:szCs w:val="24"/>
          <w:lang w:eastAsia="sl-SI"/>
        </w:rPr>
        <w:t xml:space="preserve">Zakon o preprečevanju uporabe prepovedanih drog in o obravnavi uživalcev prepovedanih drog (ZPUPD), </w:t>
      </w:r>
      <w:r w:rsidRPr="00E07011">
        <w:rPr>
          <w:rFonts w:cstheme="minorHAnsi"/>
          <w:sz w:val="24"/>
          <w:szCs w:val="24"/>
          <w:shd w:val="clear" w:color="auto" w:fill="FFFFFF"/>
        </w:rPr>
        <w:t>Uradni list RS, št. 98/99</w:t>
      </w:r>
      <w:r w:rsidRPr="00E07011">
        <w:rPr>
          <w:rFonts w:ascii="Republika" w:hAnsi="Republika"/>
          <w:color w:val="737373"/>
          <w:sz w:val="23"/>
          <w:szCs w:val="23"/>
          <w:shd w:val="clear" w:color="auto" w:fill="FFFFFF"/>
        </w:rPr>
        <w:t xml:space="preserve"> </w:t>
      </w:r>
      <w:r w:rsidRPr="00E07011">
        <w:rPr>
          <w:rFonts w:cstheme="minorHAnsi"/>
          <w:sz w:val="24"/>
          <w:szCs w:val="24"/>
          <w:shd w:val="clear" w:color="auto" w:fill="FFFFFF"/>
        </w:rPr>
        <w:t>in 2/04 – ZPNNVSM</w:t>
      </w:r>
    </w:p>
    <w:p w14:paraId="71F47D5C" w14:textId="270201EB" w:rsidR="0032650B" w:rsidRPr="0032650B" w:rsidRDefault="0032650B" w:rsidP="0032650B">
      <w:pPr>
        <w:pStyle w:val="Odstavekseznama"/>
        <w:numPr>
          <w:ilvl w:val="0"/>
          <w:numId w:val="11"/>
        </w:numPr>
        <w:spacing w:after="0" w:line="276" w:lineRule="auto"/>
        <w:rPr>
          <w:rFonts w:eastAsia="Times New Roman" w:cstheme="minorHAnsi"/>
          <w:kern w:val="36"/>
          <w:sz w:val="24"/>
          <w:szCs w:val="24"/>
          <w:lang w:eastAsia="sl-SI"/>
        </w:rPr>
      </w:pPr>
      <w:r w:rsidRPr="0032650B">
        <w:rPr>
          <w:rFonts w:eastAsia="Times New Roman" w:cstheme="minorHAnsi"/>
          <w:kern w:val="36"/>
          <w:sz w:val="24"/>
          <w:szCs w:val="24"/>
          <w:lang w:eastAsia="sl-SI"/>
        </w:rPr>
        <w:t>Zakon o proizvodnji in prometu s prepovedanimi drogami (ZPPPD)</w:t>
      </w:r>
      <w:r>
        <w:rPr>
          <w:rFonts w:eastAsia="Times New Roman" w:cstheme="minorHAnsi"/>
          <w:kern w:val="36"/>
          <w:sz w:val="24"/>
          <w:szCs w:val="24"/>
          <w:lang w:eastAsia="sl-SI"/>
        </w:rPr>
        <w:t xml:space="preserve">, </w:t>
      </w:r>
      <w:r w:rsidRPr="0032650B">
        <w:rPr>
          <w:rFonts w:eastAsia="Times New Roman" w:cstheme="minorHAnsi"/>
          <w:kern w:val="36"/>
          <w:sz w:val="24"/>
          <w:szCs w:val="24"/>
          <w:lang w:eastAsia="sl-SI"/>
        </w:rPr>
        <w:t>Uradni list RS, št. 108/99, 44/00, 2/04 – ZZdrI-A in 47/04 – ZdZPZ</w:t>
      </w:r>
    </w:p>
    <w:p w14:paraId="68324152" w14:textId="77777777" w:rsidR="009D3DCC" w:rsidRPr="00E07011" w:rsidRDefault="009D3DCC" w:rsidP="009D3DCC">
      <w:pPr>
        <w:pStyle w:val="Odstavekseznama"/>
        <w:numPr>
          <w:ilvl w:val="0"/>
          <w:numId w:val="11"/>
        </w:numPr>
        <w:spacing w:after="0" w:line="276" w:lineRule="auto"/>
        <w:rPr>
          <w:rFonts w:cstheme="minorHAnsi"/>
          <w:b/>
          <w:sz w:val="24"/>
          <w:szCs w:val="24"/>
          <w:lang w:eastAsia="sl-SI"/>
        </w:rPr>
      </w:pPr>
      <w:r w:rsidRPr="00E07011">
        <w:rPr>
          <w:rFonts w:cstheme="minorHAnsi"/>
          <w:bCs/>
          <w:sz w:val="24"/>
          <w:szCs w:val="24"/>
          <w:lang w:eastAsia="sl-SI"/>
        </w:rPr>
        <w:t>Resolucija o nacionalnem programu na področju prepovedanih drog 2023–2030</w:t>
      </w:r>
      <w:r w:rsidRPr="00E07011">
        <w:rPr>
          <w:rFonts w:cstheme="minorHAnsi"/>
          <w:sz w:val="24"/>
          <w:szCs w:val="24"/>
          <w:lang w:eastAsia="sl-SI"/>
        </w:rPr>
        <w:t xml:space="preserve"> (ReNPPD23–30), Uradni list, št.</w:t>
      </w:r>
      <w:r w:rsidRPr="00E07011">
        <w:rPr>
          <w:rFonts w:cstheme="minorHAnsi"/>
          <w:sz w:val="24"/>
          <w:szCs w:val="24"/>
        </w:rPr>
        <w:t xml:space="preserve"> </w:t>
      </w:r>
      <w:r w:rsidRPr="00E07011">
        <w:rPr>
          <w:rFonts w:cstheme="minorHAnsi"/>
          <w:sz w:val="24"/>
          <w:szCs w:val="24"/>
          <w:shd w:val="clear" w:color="auto" w:fill="FFFFFF"/>
        </w:rPr>
        <w:t>75/23</w:t>
      </w:r>
    </w:p>
    <w:p w14:paraId="1A579B43" w14:textId="066CE1B1" w:rsidR="009D3DCC" w:rsidRPr="009D3DCC" w:rsidRDefault="00FB081B">
      <w:pPr>
        <w:pStyle w:val="Pripombabesedilo"/>
        <w:numPr>
          <w:ilvl w:val="0"/>
          <w:numId w:val="11"/>
        </w:numPr>
        <w:spacing w:after="0" w:line="276" w:lineRule="auto"/>
        <w:rPr>
          <w:sz w:val="24"/>
          <w:szCs w:val="24"/>
        </w:rPr>
      </w:pPr>
      <w:r w:rsidRPr="6BE49623">
        <w:rPr>
          <w:sz w:val="24"/>
          <w:szCs w:val="24"/>
        </w:rPr>
        <w:t xml:space="preserve">Sklep </w:t>
      </w:r>
      <w:r w:rsidR="009D3DCC" w:rsidRPr="6BE49623">
        <w:rPr>
          <w:sz w:val="24"/>
          <w:szCs w:val="24"/>
        </w:rPr>
        <w:t>o ustanovitvi medresorske delovne skupine za delovanje Sistema za zgodnje opozarjanje na pojav novih psihoaktivnih snovi iz dne 4. 1. 2024, št.: 024-88/2023/1</w:t>
      </w:r>
    </w:p>
    <w:p w14:paraId="2D4E61B1" w14:textId="77777777" w:rsidR="00FB081B" w:rsidRDefault="00FB081B" w:rsidP="00FB081B"/>
    <w:p w14:paraId="7FABA982" w14:textId="5E09FFC7" w:rsidR="00822996" w:rsidRPr="00305BFA" w:rsidRDefault="20560068" w:rsidP="00E05963">
      <w:pPr>
        <w:pStyle w:val="Naslov2"/>
        <w:numPr>
          <w:ilvl w:val="1"/>
          <w:numId w:val="47"/>
        </w:numPr>
      </w:pPr>
      <w:bookmarkStart w:id="5" w:name="_Toc199843336"/>
      <w:r>
        <w:t>Sistem  za zgodnje opozarjanje na pojav NPS</w:t>
      </w:r>
      <w:bookmarkEnd w:id="5"/>
      <w:r>
        <w:t xml:space="preserve"> </w:t>
      </w:r>
    </w:p>
    <w:p w14:paraId="1F7EA24E" w14:textId="6164E09C" w:rsidR="00E126E8" w:rsidRDefault="00170460" w:rsidP="00170460">
      <w:pPr>
        <w:jc w:val="both"/>
        <w:rPr>
          <w:sz w:val="24"/>
          <w:szCs w:val="24"/>
        </w:rPr>
      </w:pPr>
      <w:r w:rsidRPr="00170460">
        <w:rPr>
          <w:sz w:val="24"/>
          <w:szCs w:val="24"/>
        </w:rPr>
        <w:t xml:space="preserve">NPS </w:t>
      </w:r>
      <w:r w:rsidR="00930801">
        <w:rPr>
          <w:sz w:val="24"/>
          <w:szCs w:val="24"/>
        </w:rPr>
        <w:t xml:space="preserve">posnemajo učinke klasičnih drog in se po molekulski strukturi neprestano </w:t>
      </w:r>
      <w:r w:rsidR="00E126E8">
        <w:rPr>
          <w:sz w:val="24"/>
          <w:szCs w:val="24"/>
        </w:rPr>
        <w:t xml:space="preserve">malenkostno </w:t>
      </w:r>
      <w:r w:rsidR="00930801">
        <w:rPr>
          <w:sz w:val="24"/>
          <w:szCs w:val="24"/>
        </w:rPr>
        <w:t xml:space="preserve">spreminjajo, </w:t>
      </w:r>
      <w:r w:rsidR="00E126E8">
        <w:rPr>
          <w:sz w:val="24"/>
          <w:szCs w:val="24"/>
        </w:rPr>
        <w:t xml:space="preserve">da bi na ta način zaobšle </w:t>
      </w:r>
      <w:r w:rsidR="003D49DB">
        <w:rPr>
          <w:sz w:val="24"/>
          <w:szCs w:val="24"/>
        </w:rPr>
        <w:t xml:space="preserve">veljavne </w:t>
      </w:r>
      <w:r w:rsidR="00E126E8">
        <w:rPr>
          <w:sz w:val="24"/>
          <w:szCs w:val="24"/>
        </w:rPr>
        <w:t xml:space="preserve">zakonske predpise. Zaradi velike raznolikosti in </w:t>
      </w:r>
      <w:r w:rsidRPr="00170460">
        <w:rPr>
          <w:sz w:val="24"/>
          <w:szCs w:val="24"/>
        </w:rPr>
        <w:t xml:space="preserve">relativnega pomanjkanja informacij o </w:t>
      </w:r>
      <w:r w:rsidR="00E126E8" w:rsidRPr="00170460">
        <w:rPr>
          <w:sz w:val="24"/>
          <w:szCs w:val="24"/>
        </w:rPr>
        <w:t>njihovih učinkih</w:t>
      </w:r>
      <w:r w:rsidR="00E126E8">
        <w:rPr>
          <w:sz w:val="24"/>
          <w:szCs w:val="24"/>
        </w:rPr>
        <w:t xml:space="preserve"> ter povezanih tveganjih</w:t>
      </w:r>
      <w:r w:rsidR="7D28F90F" w:rsidRPr="464E83B4">
        <w:rPr>
          <w:sz w:val="24"/>
          <w:szCs w:val="24"/>
        </w:rPr>
        <w:t>,</w:t>
      </w:r>
      <w:r w:rsidR="00E126E8">
        <w:rPr>
          <w:sz w:val="24"/>
          <w:szCs w:val="24"/>
        </w:rPr>
        <w:t xml:space="preserve"> predstavljajo velik izziv in grožnjo javnemu zdravju.</w:t>
      </w:r>
    </w:p>
    <w:p w14:paraId="27A508D7" w14:textId="22643817" w:rsidR="00170460" w:rsidRPr="00170460" w:rsidRDefault="779D9958" w:rsidP="00170460">
      <w:pPr>
        <w:jc w:val="both"/>
        <w:rPr>
          <w:sz w:val="24"/>
          <w:szCs w:val="24"/>
        </w:rPr>
      </w:pPr>
      <w:r w:rsidRPr="1A8F8D34">
        <w:rPr>
          <w:sz w:val="24"/>
          <w:szCs w:val="24"/>
        </w:rPr>
        <w:t xml:space="preserve">Odziv na </w:t>
      </w:r>
      <w:r w:rsidR="7BEF88A6" w:rsidRPr="1A8F8D34">
        <w:rPr>
          <w:sz w:val="24"/>
          <w:szCs w:val="24"/>
        </w:rPr>
        <w:t xml:space="preserve">razširjenost NPS v Evropskem prostoru </w:t>
      </w:r>
      <w:r w:rsidRPr="1A8F8D34">
        <w:rPr>
          <w:sz w:val="24"/>
          <w:szCs w:val="24"/>
        </w:rPr>
        <w:t>je bil</w:t>
      </w:r>
      <w:r w:rsidR="76950D13" w:rsidRPr="1A8F8D34">
        <w:rPr>
          <w:sz w:val="24"/>
          <w:szCs w:val="24"/>
        </w:rPr>
        <w:t>a</w:t>
      </w:r>
      <w:r w:rsidRPr="1A8F8D34">
        <w:rPr>
          <w:sz w:val="24"/>
          <w:szCs w:val="24"/>
        </w:rPr>
        <w:t xml:space="preserve"> vzpostavitev Sistema EU za zgodnje opozarjanje, ki ga upravlja EUDA v tesnem sodelovanju z Europolom. </w:t>
      </w:r>
      <w:r w:rsidR="27C738EB" w:rsidRPr="4CF7784A">
        <w:rPr>
          <w:sz w:val="24"/>
          <w:szCs w:val="24"/>
        </w:rPr>
        <w:t>S</w:t>
      </w:r>
      <w:r w:rsidRPr="4CF7784A">
        <w:rPr>
          <w:sz w:val="24"/>
          <w:szCs w:val="24"/>
        </w:rPr>
        <w:t>istem</w:t>
      </w:r>
      <w:r w:rsidR="00170460" w:rsidRPr="1A8F8D34" w:rsidDel="779D9958">
        <w:rPr>
          <w:sz w:val="24"/>
          <w:szCs w:val="24"/>
        </w:rPr>
        <w:t xml:space="preserve"> </w:t>
      </w:r>
      <w:r w:rsidR="00170460" w:rsidRPr="2B565E5D" w:rsidDel="779D9958">
        <w:rPr>
          <w:sz w:val="24"/>
          <w:szCs w:val="24"/>
        </w:rPr>
        <w:t>i</w:t>
      </w:r>
      <w:r w:rsidRPr="1CA75EBF">
        <w:rPr>
          <w:sz w:val="24"/>
          <w:szCs w:val="24"/>
        </w:rPr>
        <w:t>ma</w:t>
      </w:r>
      <w:r w:rsidRPr="1A8F8D34">
        <w:rPr>
          <w:sz w:val="24"/>
          <w:szCs w:val="24"/>
        </w:rPr>
        <w:t xml:space="preserve"> osrednjo vlogo pri podpori pripravljenosti in odziv</w:t>
      </w:r>
      <w:r w:rsidR="0079063E">
        <w:rPr>
          <w:sz w:val="24"/>
          <w:szCs w:val="24"/>
        </w:rPr>
        <w:t>anja</w:t>
      </w:r>
      <w:r w:rsidRPr="1A8F8D34">
        <w:rPr>
          <w:sz w:val="24"/>
          <w:szCs w:val="24"/>
        </w:rPr>
        <w:t xml:space="preserve"> na ravni EU in na nacionalnih ravneh</w:t>
      </w:r>
      <w:r w:rsidR="555ADAC4" w:rsidRPr="4CF7784A">
        <w:rPr>
          <w:sz w:val="24"/>
          <w:szCs w:val="24"/>
        </w:rPr>
        <w:t>,</w:t>
      </w:r>
      <w:r w:rsidR="004130B6">
        <w:rPr>
          <w:sz w:val="24"/>
          <w:szCs w:val="24"/>
        </w:rPr>
        <w:t xml:space="preserve"> </w:t>
      </w:r>
      <w:r w:rsidR="7217E6DC" w:rsidRPr="4CF7784A">
        <w:rPr>
          <w:sz w:val="24"/>
          <w:szCs w:val="24"/>
        </w:rPr>
        <w:t>vključuje tudi</w:t>
      </w:r>
      <w:r w:rsidRPr="1A8F8D34">
        <w:rPr>
          <w:sz w:val="24"/>
          <w:szCs w:val="24"/>
        </w:rPr>
        <w:t xml:space="preserve"> Evropsko agencijo za zdravila ter Evropsko komisijo. </w:t>
      </w:r>
    </w:p>
    <w:p w14:paraId="388DF9E3" w14:textId="35701A85" w:rsidR="005D55AE" w:rsidRPr="00A3160D" w:rsidRDefault="00170460" w:rsidP="00170460">
      <w:pPr>
        <w:jc w:val="both"/>
        <w:rPr>
          <w:sz w:val="24"/>
          <w:szCs w:val="24"/>
        </w:rPr>
      </w:pPr>
      <w:r w:rsidRPr="00170460">
        <w:rPr>
          <w:sz w:val="24"/>
          <w:szCs w:val="24"/>
        </w:rPr>
        <w:t>Slovenski sistem</w:t>
      </w:r>
      <w:r w:rsidR="00FC472A">
        <w:rPr>
          <w:sz w:val="24"/>
          <w:szCs w:val="24"/>
        </w:rPr>
        <w:t xml:space="preserve"> za zgodnje opozarjanje na pojav NPS</w:t>
      </w:r>
      <w:r w:rsidRPr="00170460">
        <w:rPr>
          <w:sz w:val="24"/>
          <w:szCs w:val="24"/>
        </w:rPr>
        <w:t xml:space="preserve"> </w:t>
      </w:r>
      <w:r w:rsidR="00FC472A">
        <w:rPr>
          <w:sz w:val="24"/>
          <w:szCs w:val="24"/>
        </w:rPr>
        <w:t>(</w:t>
      </w:r>
      <w:r w:rsidRPr="00170460">
        <w:rPr>
          <w:sz w:val="24"/>
          <w:szCs w:val="24"/>
        </w:rPr>
        <w:t>EWS</w:t>
      </w:r>
      <w:r w:rsidR="00FC472A">
        <w:rPr>
          <w:sz w:val="24"/>
          <w:szCs w:val="24"/>
        </w:rPr>
        <w:t>)</w:t>
      </w:r>
      <w:r w:rsidRPr="00170460">
        <w:rPr>
          <w:sz w:val="24"/>
          <w:szCs w:val="24"/>
        </w:rPr>
        <w:t xml:space="preserve"> </w:t>
      </w:r>
      <w:r w:rsidR="32F987F9" w:rsidRPr="7E1192D5">
        <w:rPr>
          <w:sz w:val="24"/>
          <w:szCs w:val="24"/>
        </w:rPr>
        <w:t>vključuje</w:t>
      </w:r>
      <w:r w:rsidRPr="00170460">
        <w:rPr>
          <w:sz w:val="24"/>
          <w:szCs w:val="24"/>
        </w:rPr>
        <w:t xml:space="preserve"> </w:t>
      </w:r>
      <w:r w:rsidR="0F7FB4AA" w:rsidRPr="5E393375">
        <w:rPr>
          <w:sz w:val="24"/>
          <w:szCs w:val="24"/>
        </w:rPr>
        <w:t xml:space="preserve">tudi </w:t>
      </w:r>
      <w:r w:rsidRPr="00170460">
        <w:rPr>
          <w:sz w:val="24"/>
          <w:szCs w:val="24"/>
        </w:rPr>
        <w:t>nevladne organizacije</w:t>
      </w:r>
      <w:r w:rsidR="4C968B95" w:rsidRPr="7E1192D5">
        <w:rPr>
          <w:sz w:val="24"/>
          <w:szCs w:val="24"/>
        </w:rPr>
        <w:t xml:space="preserve"> na področju drog</w:t>
      </w:r>
      <w:r w:rsidRPr="00170460">
        <w:rPr>
          <w:sz w:val="24"/>
          <w:szCs w:val="24"/>
        </w:rPr>
        <w:t xml:space="preserve">, ki </w:t>
      </w:r>
      <w:r w:rsidR="690A467F" w:rsidRPr="210A3D33">
        <w:rPr>
          <w:sz w:val="24"/>
          <w:szCs w:val="24"/>
        </w:rPr>
        <w:t xml:space="preserve">imajo dobre povezave z uporabniki </w:t>
      </w:r>
      <w:r w:rsidR="00F06980">
        <w:rPr>
          <w:sz w:val="24"/>
          <w:szCs w:val="24"/>
        </w:rPr>
        <w:t>drog</w:t>
      </w:r>
      <w:r w:rsidR="690A467F" w:rsidRPr="210A3D33">
        <w:rPr>
          <w:sz w:val="24"/>
          <w:szCs w:val="24"/>
        </w:rPr>
        <w:t xml:space="preserve"> in so pogosto prve, ki zaznajo pojav NPS ali </w:t>
      </w:r>
      <w:r w:rsidR="690A467F" w:rsidRPr="18324B3C">
        <w:rPr>
          <w:sz w:val="24"/>
          <w:szCs w:val="24"/>
        </w:rPr>
        <w:t>drug</w:t>
      </w:r>
      <w:r w:rsidR="796E4F8B" w:rsidRPr="18324B3C">
        <w:rPr>
          <w:sz w:val="24"/>
          <w:szCs w:val="24"/>
        </w:rPr>
        <w:t>e</w:t>
      </w:r>
      <w:r w:rsidR="690A467F" w:rsidRPr="18324B3C">
        <w:rPr>
          <w:sz w:val="24"/>
          <w:szCs w:val="24"/>
        </w:rPr>
        <w:t xml:space="preserve"> pomembn</w:t>
      </w:r>
      <w:r w:rsidR="18CB6A77" w:rsidRPr="18324B3C">
        <w:rPr>
          <w:sz w:val="24"/>
          <w:szCs w:val="24"/>
        </w:rPr>
        <w:t>e</w:t>
      </w:r>
      <w:r w:rsidR="690A467F" w:rsidRPr="18324B3C">
        <w:rPr>
          <w:sz w:val="24"/>
          <w:szCs w:val="24"/>
        </w:rPr>
        <w:t xml:space="preserve"> </w:t>
      </w:r>
      <w:r w:rsidR="05B8A76D" w:rsidRPr="7FE4D0D7">
        <w:rPr>
          <w:sz w:val="24"/>
          <w:szCs w:val="24"/>
        </w:rPr>
        <w:t>dogodke</w:t>
      </w:r>
      <w:r w:rsidR="383266AA" w:rsidRPr="5E393375">
        <w:rPr>
          <w:sz w:val="24"/>
          <w:szCs w:val="24"/>
        </w:rPr>
        <w:t xml:space="preserve">. </w:t>
      </w:r>
      <w:r w:rsidR="00A3160D" w:rsidRPr="00311202">
        <w:rPr>
          <w:sz w:val="24"/>
          <w:szCs w:val="24"/>
        </w:rPr>
        <w:t>Poleg informacij o pojavu NPS</w:t>
      </w:r>
      <w:r w:rsidR="007F2054">
        <w:rPr>
          <w:sz w:val="24"/>
          <w:szCs w:val="24"/>
        </w:rPr>
        <w:t>, se v EWS sistemu</w:t>
      </w:r>
      <w:r w:rsidR="00A3160D" w:rsidRPr="00311202">
        <w:rPr>
          <w:sz w:val="24"/>
          <w:szCs w:val="24"/>
        </w:rPr>
        <w:t xml:space="preserve"> izmenjuje tudi informacije o pojavu </w:t>
      </w:r>
      <w:r w:rsidR="0020786E">
        <w:rPr>
          <w:sz w:val="24"/>
          <w:szCs w:val="24"/>
        </w:rPr>
        <w:t>drog</w:t>
      </w:r>
      <w:r w:rsidR="00A3160D" w:rsidRPr="00311202">
        <w:rPr>
          <w:sz w:val="24"/>
          <w:szCs w:val="24"/>
        </w:rPr>
        <w:t xml:space="preserve"> z visoko koncentracijo PAS ter </w:t>
      </w:r>
      <w:r w:rsidR="00FE7D34">
        <w:rPr>
          <w:sz w:val="24"/>
          <w:szCs w:val="24"/>
        </w:rPr>
        <w:t>drog</w:t>
      </w:r>
      <w:r w:rsidR="00A3160D" w:rsidRPr="00311202">
        <w:rPr>
          <w:sz w:val="24"/>
          <w:szCs w:val="24"/>
        </w:rPr>
        <w:t xml:space="preserve"> z nevarnimi primes</w:t>
      </w:r>
      <w:r w:rsidR="004F3325">
        <w:rPr>
          <w:sz w:val="24"/>
          <w:szCs w:val="24"/>
        </w:rPr>
        <w:t>m</w:t>
      </w:r>
      <w:r w:rsidR="00A3160D" w:rsidRPr="00311202">
        <w:rPr>
          <w:sz w:val="24"/>
          <w:szCs w:val="24"/>
        </w:rPr>
        <w:t xml:space="preserve">i. </w:t>
      </w:r>
      <w:r w:rsidR="28110FB3" w:rsidRPr="2A376E3A">
        <w:rPr>
          <w:sz w:val="24"/>
          <w:szCs w:val="24"/>
        </w:rPr>
        <w:t xml:space="preserve">Vključenost </w:t>
      </w:r>
      <w:r w:rsidR="55097BE6" w:rsidRPr="2A376E3A">
        <w:rPr>
          <w:sz w:val="24"/>
          <w:szCs w:val="24"/>
        </w:rPr>
        <w:t>vseh klju</w:t>
      </w:r>
      <w:r w:rsidR="28110FB3" w:rsidRPr="2A376E3A">
        <w:rPr>
          <w:sz w:val="24"/>
          <w:szCs w:val="24"/>
        </w:rPr>
        <w:t>čnih institucij</w:t>
      </w:r>
      <w:r w:rsidR="00A3160D" w:rsidRPr="2A376E3A">
        <w:rPr>
          <w:sz w:val="24"/>
          <w:szCs w:val="24"/>
        </w:rPr>
        <w:t xml:space="preserve"> na regionalni in lokalni ravni</w:t>
      </w:r>
      <w:r w:rsidR="3448F39A" w:rsidRPr="2A376E3A">
        <w:rPr>
          <w:sz w:val="24"/>
          <w:szCs w:val="24"/>
        </w:rPr>
        <w:t xml:space="preserve"> </w:t>
      </w:r>
      <w:r w:rsidR="00A3160D" w:rsidRPr="00311202">
        <w:rPr>
          <w:sz w:val="24"/>
          <w:szCs w:val="24"/>
        </w:rPr>
        <w:t>zagot</w:t>
      </w:r>
      <w:r w:rsidR="00010483">
        <w:rPr>
          <w:sz w:val="24"/>
          <w:szCs w:val="24"/>
        </w:rPr>
        <w:t>a</w:t>
      </w:r>
      <w:r w:rsidR="00A3160D" w:rsidRPr="00311202">
        <w:rPr>
          <w:sz w:val="24"/>
          <w:szCs w:val="24"/>
        </w:rPr>
        <w:t>vlj</w:t>
      </w:r>
      <w:r w:rsidR="1BFA80E2" w:rsidRPr="6CBA081A">
        <w:rPr>
          <w:sz w:val="24"/>
          <w:szCs w:val="24"/>
        </w:rPr>
        <w:t>a</w:t>
      </w:r>
      <w:r w:rsidR="00A3160D" w:rsidRPr="00311202">
        <w:rPr>
          <w:sz w:val="24"/>
          <w:szCs w:val="24"/>
        </w:rPr>
        <w:t xml:space="preserve"> </w:t>
      </w:r>
      <w:r w:rsidR="4575C406" w:rsidRPr="2A376E3A">
        <w:rPr>
          <w:sz w:val="24"/>
          <w:szCs w:val="24"/>
        </w:rPr>
        <w:t xml:space="preserve">učinkovitost </w:t>
      </w:r>
      <w:r w:rsidR="4575C406" w:rsidRPr="673075B6">
        <w:rPr>
          <w:sz w:val="24"/>
          <w:szCs w:val="24"/>
        </w:rPr>
        <w:t xml:space="preserve">in </w:t>
      </w:r>
      <w:r w:rsidR="00A3160D" w:rsidRPr="00311202">
        <w:rPr>
          <w:sz w:val="24"/>
          <w:szCs w:val="24"/>
        </w:rPr>
        <w:t xml:space="preserve">hitrejši pretok informacij do uporabnikov </w:t>
      </w:r>
      <w:r w:rsidR="00311202">
        <w:rPr>
          <w:sz w:val="24"/>
          <w:szCs w:val="24"/>
        </w:rPr>
        <w:t>PAS</w:t>
      </w:r>
      <w:r w:rsidR="00A3160D" w:rsidRPr="00311202">
        <w:rPr>
          <w:sz w:val="24"/>
          <w:szCs w:val="24"/>
        </w:rPr>
        <w:t>.</w:t>
      </w:r>
    </w:p>
    <w:p w14:paraId="7F6CC15E" w14:textId="4B255008" w:rsidR="00E326CD" w:rsidRDefault="00170460" w:rsidP="007275FD">
      <w:pPr>
        <w:jc w:val="both"/>
        <w:rPr>
          <w:sz w:val="24"/>
          <w:szCs w:val="24"/>
        </w:rPr>
      </w:pPr>
      <w:r w:rsidRPr="00170460">
        <w:rPr>
          <w:sz w:val="24"/>
          <w:szCs w:val="24"/>
        </w:rPr>
        <w:t xml:space="preserve">Na nacionalni ravni deluje </w:t>
      </w:r>
      <w:r w:rsidR="007275FD" w:rsidRPr="007275FD">
        <w:rPr>
          <w:sz w:val="24"/>
          <w:szCs w:val="24"/>
        </w:rPr>
        <w:t>Medresorska delovna skupina za delovanje Sistema za zgodnje opozarjanje na</w:t>
      </w:r>
      <w:r w:rsidR="007275FD">
        <w:rPr>
          <w:sz w:val="24"/>
          <w:szCs w:val="24"/>
        </w:rPr>
        <w:t xml:space="preserve"> </w:t>
      </w:r>
      <w:r w:rsidR="007275FD" w:rsidRPr="007275FD">
        <w:rPr>
          <w:sz w:val="24"/>
          <w:szCs w:val="24"/>
        </w:rPr>
        <w:t xml:space="preserve">pojav </w:t>
      </w:r>
      <w:r w:rsidR="00E326CD">
        <w:rPr>
          <w:sz w:val="24"/>
          <w:szCs w:val="24"/>
        </w:rPr>
        <w:t>NPS</w:t>
      </w:r>
      <w:r w:rsidR="00CC40B2">
        <w:rPr>
          <w:sz w:val="24"/>
          <w:szCs w:val="24"/>
        </w:rPr>
        <w:t xml:space="preserve"> (MDS EWS)</w:t>
      </w:r>
      <w:r w:rsidRPr="00170460">
        <w:rPr>
          <w:sz w:val="24"/>
          <w:szCs w:val="24"/>
        </w:rPr>
        <w:t>, ki jo koordinira Ministrstvo za zdravje</w:t>
      </w:r>
      <w:r w:rsidR="009310E6">
        <w:rPr>
          <w:sz w:val="24"/>
          <w:szCs w:val="24"/>
        </w:rPr>
        <w:t>.</w:t>
      </w:r>
      <w:r w:rsidR="009C51EE">
        <w:rPr>
          <w:sz w:val="24"/>
          <w:szCs w:val="24"/>
        </w:rPr>
        <w:t xml:space="preserve"> </w:t>
      </w:r>
      <w:r w:rsidR="30DB9595" w:rsidRPr="099F81E4">
        <w:rPr>
          <w:sz w:val="24"/>
          <w:szCs w:val="24"/>
        </w:rPr>
        <w:t xml:space="preserve">Pristojnosti in ključne naloge </w:t>
      </w:r>
      <w:r w:rsidR="1CE5E0E9" w:rsidRPr="099F81E4">
        <w:rPr>
          <w:sz w:val="24"/>
          <w:szCs w:val="24"/>
        </w:rPr>
        <w:t xml:space="preserve">MDS EWS </w:t>
      </w:r>
      <w:r w:rsidR="4EB7922C" w:rsidRPr="099F81E4">
        <w:rPr>
          <w:sz w:val="24"/>
          <w:szCs w:val="24"/>
        </w:rPr>
        <w:t>so določene v Sklepu o njeni ustanovitvi.</w:t>
      </w:r>
    </w:p>
    <w:p w14:paraId="6765618D" w14:textId="7A5DC673" w:rsidR="00D535CF" w:rsidRDefault="0075464C" w:rsidP="00170460">
      <w:pPr>
        <w:jc w:val="both"/>
        <w:rPr>
          <w:sz w:val="24"/>
          <w:szCs w:val="24"/>
        </w:rPr>
      </w:pPr>
      <w:r>
        <w:rPr>
          <w:sz w:val="24"/>
          <w:szCs w:val="24"/>
        </w:rPr>
        <w:lastRenderedPageBreak/>
        <w:t xml:space="preserve">Za delovanje EWS je ključnega pomena tudi </w:t>
      </w:r>
      <w:r w:rsidR="00437016" w:rsidRPr="00170460">
        <w:rPr>
          <w:sz w:val="24"/>
          <w:szCs w:val="24"/>
        </w:rPr>
        <w:t xml:space="preserve">Nacionalna </w:t>
      </w:r>
      <w:r w:rsidR="009A23E7">
        <w:rPr>
          <w:sz w:val="24"/>
          <w:szCs w:val="24"/>
        </w:rPr>
        <w:t xml:space="preserve">kontaktna </w:t>
      </w:r>
      <w:r w:rsidR="00437016" w:rsidRPr="00170460">
        <w:rPr>
          <w:sz w:val="24"/>
          <w:szCs w:val="24"/>
        </w:rPr>
        <w:t xml:space="preserve">točka za </w:t>
      </w:r>
      <w:r w:rsidR="009A23E7">
        <w:rPr>
          <w:sz w:val="24"/>
          <w:szCs w:val="24"/>
        </w:rPr>
        <w:t xml:space="preserve">prepovedane </w:t>
      </w:r>
      <w:r w:rsidR="00437016" w:rsidRPr="00170460">
        <w:rPr>
          <w:sz w:val="24"/>
          <w:szCs w:val="24"/>
        </w:rPr>
        <w:t>droge pri Nacionalnem inštitutu za javno zdravje</w:t>
      </w:r>
      <w:r w:rsidR="001E4FD2">
        <w:rPr>
          <w:sz w:val="24"/>
          <w:szCs w:val="24"/>
        </w:rPr>
        <w:t xml:space="preserve"> (Nacionalna kontaktna točka)</w:t>
      </w:r>
      <w:r w:rsidR="00437016" w:rsidRPr="00170460">
        <w:rPr>
          <w:sz w:val="24"/>
          <w:szCs w:val="24"/>
        </w:rPr>
        <w:t>, ki je vmesni člen v mednarodnem sodelovanju z EUDA</w:t>
      </w:r>
      <w:r w:rsidR="00437016">
        <w:rPr>
          <w:sz w:val="24"/>
          <w:szCs w:val="24"/>
        </w:rPr>
        <w:t xml:space="preserve">. </w:t>
      </w:r>
      <w:r w:rsidR="008A5F78">
        <w:rPr>
          <w:sz w:val="24"/>
          <w:szCs w:val="24"/>
        </w:rPr>
        <w:t xml:space="preserve">Nacionalna kontaktna točka </w:t>
      </w:r>
      <w:r w:rsidR="009C0702">
        <w:rPr>
          <w:sz w:val="24"/>
          <w:szCs w:val="24"/>
        </w:rPr>
        <w:t>v okviru svojih nalog t</w:t>
      </w:r>
      <w:r w:rsidR="005030A1">
        <w:rPr>
          <w:sz w:val="24"/>
          <w:szCs w:val="24"/>
        </w:rPr>
        <w:t xml:space="preserve">udi vodi </w:t>
      </w:r>
      <w:r w:rsidR="00F31F57">
        <w:rPr>
          <w:sz w:val="24"/>
          <w:szCs w:val="24"/>
        </w:rPr>
        <w:t>r</w:t>
      </w:r>
      <w:r w:rsidR="00170460" w:rsidRPr="00170460">
        <w:rPr>
          <w:sz w:val="24"/>
          <w:szCs w:val="24"/>
        </w:rPr>
        <w:t>egionalno mrežo EWS</w:t>
      </w:r>
      <w:r w:rsidR="00E627B2">
        <w:rPr>
          <w:sz w:val="24"/>
          <w:szCs w:val="24"/>
        </w:rPr>
        <w:t>, ki ima svoje predstavnike v vseh</w:t>
      </w:r>
      <w:r w:rsidR="002E76F4">
        <w:rPr>
          <w:sz w:val="24"/>
          <w:szCs w:val="24"/>
        </w:rPr>
        <w:t xml:space="preserve"> </w:t>
      </w:r>
      <w:r w:rsidR="004F3325">
        <w:rPr>
          <w:sz w:val="24"/>
          <w:szCs w:val="24"/>
        </w:rPr>
        <w:t>devetih</w:t>
      </w:r>
      <w:r w:rsidR="000A168C">
        <w:rPr>
          <w:sz w:val="24"/>
          <w:szCs w:val="24"/>
        </w:rPr>
        <w:t xml:space="preserve"> (9)</w:t>
      </w:r>
      <w:r w:rsidR="00E627B2">
        <w:rPr>
          <w:sz w:val="24"/>
          <w:szCs w:val="24"/>
        </w:rPr>
        <w:t xml:space="preserve"> območnih </w:t>
      </w:r>
      <w:r w:rsidR="002E76F4">
        <w:rPr>
          <w:sz w:val="24"/>
          <w:szCs w:val="24"/>
        </w:rPr>
        <w:t>enotah NIJZ.</w:t>
      </w:r>
      <w:r w:rsidR="005E5DEA">
        <w:rPr>
          <w:sz w:val="24"/>
          <w:szCs w:val="24"/>
        </w:rPr>
        <w:t xml:space="preserve"> Vloga regijske mreže je</w:t>
      </w:r>
      <w:r w:rsidR="00A86AF7">
        <w:rPr>
          <w:sz w:val="24"/>
          <w:szCs w:val="24"/>
        </w:rPr>
        <w:t xml:space="preserve"> </w:t>
      </w:r>
      <w:r w:rsidR="00FB37D2">
        <w:rPr>
          <w:sz w:val="24"/>
          <w:szCs w:val="24"/>
        </w:rPr>
        <w:t>povezovanje in izmenjava informacij v in iz lokalnega okolja</w:t>
      </w:r>
      <w:r w:rsidR="003A7FC3">
        <w:rPr>
          <w:sz w:val="24"/>
          <w:szCs w:val="24"/>
        </w:rPr>
        <w:t xml:space="preserve">, </w:t>
      </w:r>
      <w:r w:rsidR="006809FC">
        <w:rPr>
          <w:sz w:val="24"/>
          <w:szCs w:val="24"/>
        </w:rPr>
        <w:t>s</w:t>
      </w:r>
      <w:r w:rsidR="003A7FC3">
        <w:rPr>
          <w:sz w:val="24"/>
          <w:szCs w:val="24"/>
        </w:rPr>
        <w:t xml:space="preserve"> programi pomoči in vsemi relevantnimi deležniki na področju PAS.</w:t>
      </w:r>
    </w:p>
    <w:p w14:paraId="32AEEB2F" w14:textId="0C470C34" w:rsidR="007E6558" w:rsidRDefault="00830027" w:rsidP="00170460">
      <w:pPr>
        <w:jc w:val="both"/>
        <w:rPr>
          <w:sz w:val="24"/>
          <w:szCs w:val="24"/>
        </w:rPr>
      </w:pPr>
      <w:r>
        <w:rPr>
          <w:sz w:val="24"/>
          <w:szCs w:val="24"/>
        </w:rPr>
        <w:t xml:space="preserve">Za hitro </w:t>
      </w:r>
      <w:r w:rsidR="0037493E">
        <w:rPr>
          <w:sz w:val="24"/>
          <w:szCs w:val="24"/>
        </w:rPr>
        <w:t xml:space="preserve">širjenje </w:t>
      </w:r>
      <w:r w:rsidR="00CE6124">
        <w:rPr>
          <w:sz w:val="24"/>
          <w:szCs w:val="24"/>
        </w:rPr>
        <w:t>opozoril o nevarnost</w:t>
      </w:r>
      <w:r w:rsidR="00597721">
        <w:rPr>
          <w:sz w:val="24"/>
          <w:szCs w:val="24"/>
        </w:rPr>
        <w:t xml:space="preserve">i in drugih bistvenih informacij so </w:t>
      </w:r>
      <w:r w:rsidR="00392979">
        <w:rPr>
          <w:sz w:val="24"/>
          <w:szCs w:val="24"/>
        </w:rPr>
        <w:t xml:space="preserve">pomembne tudi mreže, ki </w:t>
      </w:r>
      <w:r w:rsidR="009D1F26">
        <w:rPr>
          <w:sz w:val="24"/>
          <w:szCs w:val="24"/>
        </w:rPr>
        <w:t xml:space="preserve">so </w:t>
      </w:r>
      <w:r w:rsidR="00823AD8">
        <w:rPr>
          <w:sz w:val="24"/>
          <w:szCs w:val="24"/>
        </w:rPr>
        <w:t xml:space="preserve">v EWS vključene </w:t>
      </w:r>
      <w:r w:rsidR="00E3649C">
        <w:rPr>
          <w:sz w:val="24"/>
          <w:szCs w:val="24"/>
        </w:rPr>
        <w:t>posredno</w:t>
      </w:r>
      <w:r w:rsidR="00C85ED2">
        <w:rPr>
          <w:sz w:val="24"/>
          <w:szCs w:val="24"/>
        </w:rPr>
        <w:t>:</w:t>
      </w:r>
    </w:p>
    <w:p w14:paraId="1410301B" w14:textId="677AE7E3" w:rsidR="00C85ED2" w:rsidRDefault="00C85ED2" w:rsidP="00C85ED2">
      <w:pPr>
        <w:pStyle w:val="Odstavekseznama"/>
        <w:numPr>
          <w:ilvl w:val="0"/>
          <w:numId w:val="42"/>
        </w:numPr>
        <w:jc w:val="both"/>
        <w:rPr>
          <w:sz w:val="24"/>
          <w:szCs w:val="24"/>
        </w:rPr>
      </w:pPr>
      <w:r>
        <w:rPr>
          <w:sz w:val="24"/>
          <w:szCs w:val="24"/>
        </w:rPr>
        <w:t>M</w:t>
      </w:r>
      <w:r w:rsidRPr="00CC58DA">
        <w:rPr>
          <w:sz w:val="24"/>
          <w:szCs w:val="24"/>
        </w:rPr>
        <w:t>rež</w:t>
      </w:r>
      <w:r>
        <w:rPr>
          <w:sz w:val="24"/>
          <w:szCs w:val="24"/>
        </w:rPr>
        <w:t>a</w:t>
      </w:r>
      <w:r w:rsidRPr="00CC58DA">
        <w:rPr>
          <w:sz w:val="24"/>
          <w:szCs w:val="24"/>
        </w:rPr>
        <w:t xml:space="preserve"> testirnih točk za anonimno zbiranje vzorcev PAS</w:t>
      </w:r>
      <w:r>
        <w:rPr>
          <w:sz w:val="24"/>
          <w:szCs w:val="24"/>
        </w:rPr>
        <w:t>,</w:t>
      </w:r>
    </w:p>
    <w:p w14:paraId="2ADA2422" w14:textId="6043B175" w:rsidR="00F161C7" w:rsidRPr="00CC58DA" w:rsidRDefault="00F161C7" w:rsidP="00F161C7">
      <w:pPr>
        <w:pStyle w:val="Odstavekseznama"/>
        <w:numPr>
          <w:ilvl w:val="0"/>
          <w:numId w:val="42"/>
        </w:numPr>
        <w:jc w:val="both"/>
        <w:rPr>
          <w:sz w:val="24"/>
          <w:szCs w:val="24"/>
        </w:rPr>
      </w:pPr>
      <w:r w:rsidRPr="00CC58DA">
        <w:rPr>
          <w:sz w:val="24"/>
          <w:szCs w:val="24"/>
        </w:rPr>
        <w:t xml:space="preserve">Mreža programov zmanjševanja škode </w:t>
      </w:r>
      <w:r w:rsidR="005B014C">
        <w:rPr>
          <w:sz w:val="24"/>
          <w:szCs w:val="24"/>
        </w:rPr>
        <w:t>in</w:t>
      </w:r>
    </w:p>
    <w:p w14:paraId="327853B6" w14:textId="4AE9BB6B" w:rsidR="00C85ED2" w:rsidRPr="00CC58DA" w:rsidRDefault="11DE8BAA" w:rsidP="00CC58DA">
      <w:pPr>
        <w:pStyle w:val="Odstavekseznama"/>
        <w:numPr>
          <w:ilvl w:val="0"/>
          <w:numId w:val="42"/>
        </w:numPr>
        <w:jc w:val="both"/>
        <w:rPr>
          <w:sz w:val="24"/>
          <w:szCs w:val="24"/>
        </w:rPr>
      </w:pPr>
      <w:r w:rsidRPr="2E490925">
        <w:rPr>
          <w:sz w:val="24"/>
          <w:szCs w:val="24"/>
        </w:rPr>
        <w:t>CZOPD in m</w:t>
      </w:r>
      <w:r w:rsidR="4489EE5C" w:rsidRPr="2E490925">
        <w:rPr>
          <w:sz w:val="24"/>
          <w:szCs w:val="24"/>
        </w:rPr>
        <w:t>reža CPZOPD</w:t>
      </w:r>
      <w:r w:rsidR="659B74B3" w:rsidRPr="2E490925">
        <w:rPr>
          <w:sz w:val="24"/>
          <w:szCs w:val="24"/>
        </w:rPr>
        <w:t>.</w:t>
      </w:r>
    </w:p>
    <w:p w14:paraId="17FC6855" w14:textId="502B5E9C" w:rsidR="00170460" w:rsidRDefault="00BE76B3" w:rsidP="00170460">
      <w:pPr>
        <w:jc w:val="both"/>
        <w:rPr>
          <w:sz w:val="24"/>
          <w:szCs w:val="24"/>
        </w:rPr>
      </w:pPr>
      <w:r>
        <w:rPr>
          <w:sz w:val="24"/>
          <w:szCs w:val="24"/>
        </w:rPr>
        <w:t>Člani mre</w:t>
      </w:r>
      <w:r w:rsidR="00733801">
        <w:rPr>
          <w:sz w:val="24"/>
          <w:szCs w:val="24"/>
        </w:rPr>
        <w:t xml:space="preserve">ž so vključeni </w:t>
      </w:r>
      <w:r w:rsidR="00570E78">
        <w:rPr>
          <w:sz w:val="24"/>
          <w:szCs w:val="24"/>
        </w:rPr>
        <w:t>v sistem obveščanja</w:t>
      </w:r>
      <w:r w:rsidR="123F332E" w:rsidRPr="464E83B4">
        <w:rPr>
          <w:sz w:val="24"/>
          <w:szCs w:val="24"/>
        </w:rPr>
        <w:t>,</w:t>
      </w:r>
      <w:r w:rsidR="005C13C6">
        <w:rPr>
          <w:sz w:val="24"/>
          <w:szCs w:val="24"/>
        </w:rPr>
        <w:t xml:space="preserve"> </w:t>
      </w:r>
      <w:r w:rsidR="00570E78">
        <w:rPr>
          <w:sz w:val="24"/>
          <w:szCs w:val="24"/>
        </w:rPr>
        <w:t xml:space="preserve">redno dobivajo obvestila o pomembnih </w:t>
      </w:r>
      <w:r w:rsidR="00E66667">
        <w:rPr>
          <w:sz w:val="24"/>
          <w:szCs w:val="24"/>
        </w:rPr>
        <w:t>dogodkih povezanih s PAS</w:t>
      </w:r>
      <w:r w:rsidR="00401180">
        <w:rPr>
          <w:sz w:val="24"/>
          <w:szCs w:val="24"/>
        </w:rPr>
        <w:t xml:space="preserve"> in obvestila posredujejo uporabnikom PAS. Poleg tega </w:t>
      </w:r>
      <w:r w:rsidR="00300592">
        <w:rPr>
          <w:sz w:val="24"/>
          <w:szCs w:val="24"/>
        </w:rPr>
        <w:t xml:space="preserve">preko predstavnikov v </w:t>
      </w:r>
      <w:r w:rsidR="00300592" w:rsidRPr="00170460">
        <w:rPr>
          <w:sz w:val="24"/>
          <w:szCs w:val="24"/>
        </w:rPr>
        <w:t>medresorsk</w:t>
      </w:r>
      <w:r w:rsidR="00300592">
        <w:rPr>
          <w:sz w:val="24"/>
          <w:szCs w:val="24"/>
        </w:rPr>
        <w:t>i delovni</w:t>
      </w:r>
      <w:r w:rsidR="00300592" w:rsidRPr="00170460">
        <w:rPr>
          <w:sz w:val="24"/>
          <w:szCs w:val="24"/>
        </w:rPr>
        <w:t xml:space="preserve"> skupin</w:t>
      </w:r>
      <w:r w:rsidR="00300592">
        <w:rPr>
          <w:sz w:val="24"/>
          <w:szCs w:val="24"/>
        </w:rPr>
        <w:t xml:space="preserve">i </w:t>
      </w:r>
      <w:r w:rsidR="358003B1" w:rsidRPr="464E83B4">
        <w:rPr>
          <w:sz w:val="24"/>
          <w:szCs w:val="24"/>
        </w:rPr>
        <w:t>poročajo</w:t>
      </w:r>
      <w:r w:rsidR="0048090B">
        <w:rPr>
          <w:sz w:val="24"/>
          <w:szCs w:val="24"/>
        </w:rPr>
        <w:t xml:space="preserve"> o dogajanju na terenu in pomagajo pri oblikovanju ustreznih odzivov na spremembe</w:t>
      </w:r>
      <w:r w:rsidR="007C5EFD">
        <w:rPr>
          <w:sz w:val="24"/>
          <w:szCs w:val="24"/>
        </w:rPr>
        <w:t xml:space="preserve"> na področju PAS.</w:t>
      </w:r>
    </w:p>
    <w:p w14:paraId="12686631" w14:textId="26522A74" w:rsidR="000F2586" w:rsidRPr="003074C5" w:rsidRDefault="008605C0" w:rsidP="000F2586">
      <w:pPr>
        <w:jc w:val="both"/>
        <w:rPr>
          <w:sz w:val="24"/>
          <w:szCs w:val="24"/>
        </w:rPr>
      </w:pPr>
      <w:r>
        <w:rPr>
          <w:sz w:val="24"/>
          <w:szCs w:val="24"/>
        </w:rPr>
        <w:t>N</w:t>
      </w:r>
      <w:r w:rsidR="000F2586" w:rsidRPr="76BD9FC4">
        <w:rPr>
          <w:sz w:val="24"/>
          <w:szCs w:val="24"/>
        </w:rPr>
        <w:t xml:space="preserve">a sliki 1 </w:t>
      </w:r>
      <w:r>
        <w:rPr>
          <w:sz w:val="24"/>
          <w:szCs w:val="24"/>
        </w:rPr>
        <w:t xml:space="preserve">je </w:t>
      </w:r>
      <w:r w:rsidR="000F2586" w:rsidRPr="76BD9FC4">
        <w:rPr>
          <w:sz w:val="24"/>
          <w:szCs w:val="24"/>
        </w:rPr>
        <w:t>prikaz</w:t>
      </w:r>
      <w:r w:rsidR="0029520E">
        <w:rPr>
          <w:sz w:val="24"/>
          <w:szCs w:val="24"/>
        </w:rPr>
        <w:t>a</w:t>
      </w:r>
      <w:r w:rsidR="000F2586">
        <w:rPr>
          <w:sz w:val="24"/>
          <w:szCs w:val="24"/>
        </w:rPr>
        <w:t>n</w:t>
      </w:r>
      <w:r w:rsidR="000F2586" w:rsidRPr="76BD9FC4">
        <w:rPr>
          <w:sz w:val="24"/>
          <w:szCs w:val="24"/>
        </w:rPr>
        <w:t xml:space="preserve"> organigram organizacije in komunikacijskih poti v sklopu Sistema zgodnjega opozarjanja na pojav novih psihoaktivnih snovi v Sloveniji</w:t>
      </w:r>
      <w:r w:rsidR="000F2586">
        <w:rPr>
          <w:sz w:val="24"/>
          <w:szCs w:val="24"/>
        </w:rPr>
        <w:t>.</w:t>
      </w:r>
    </w:p>
    <w:p w14:paraId="21D26FAF" w14:textId="77777777" w:rsidR="000800B9" w:rsidRDefault="000800B9" w:rsidP="000800B9"/>
    <w:p w14:paraId="170D9374" w14:textId="78678C85" w:rsidR="00021CBE" w:rsidRDefault="00021CBE" w:rsidP="2E490925">
      <w:pPr>
        <w:sectPr w:rsidR="00021CBE" w:rsidSect="00FC472A">
          <w:footerReference w:type="default" r:id="rId12"/>
          <w:pgSz w:w="11906" w:h="16838"/>
          <w:pgMar w:top="1417" w:right="1417" w:bottom="1417" w:left="1417" w:header="708" w:footer="708" w:gutter="0"/>
          <w:pgNumType w:start="1"/>
          <w:cols w:space="708"/>
          <w:docGrid w:linePitch="360"/>
        </w:sectPr>
      </w:pPr>
    </w:p>
    <w:p w14:paraId="5437BF41" w14:textId="0DB4AD62" w:rsidR="00170FD7" w:rsidRDefault="4FB3EB9F" w:rsidP="00E05963">
      <w:pPr>
        <w:pStyle w:val="Naslov2"/>
        <w:numPr>
          <w:ilvl w:val="1"/>
          <w:numId w:val="47"/>
        </w:numPr>
      </w:pPr>
      <w:bookmarkStart w:id="6" w:name="_Toc199843337"/>
      <w:r>
        <w:lastRenderedPageBreak/>
        <w:t>Upravljanje - organigram organizacije in obveščanja</w:t>
      </w:r>
      <w:bookmarkEnd w:id="6"/>
    </w:p>
    <w:p w14:paraId="049DFC82" w14:textId="007756EF" w:rsidR="005B423D" w:rsidRPr="005B423D" w:rsidRDefault="113EB204" w:rsidP="6BE49623">
      <w:r>
        <w:rPr>
          <w:noProof/>
          <w:lang w:eastAsia="sl-SI"/>
        </w:rPr>
        <w:drawing>
          <wp:inline distT="0" distB="0" distL="0" distR="0" wp14:anchorId="60264D33" wp14:editId="3C3D0856">
            <wp:extent cx="9278732" cy="4651296"/>
            <wp:effectExtent l="0" t="0" r="0" b="0"/>
            <wp:docPr id="1699571685" name="Slika 169957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9278732" cy="4651296"/>
                    </a:xfrm>
                    <a:prstGeom prst="rect">
                      <a:avLst/>
                    </a:prstGeom>
                  </pic:spPr>
                </pic:pic>
              </a:graphicData>
            </a:graphic>
          </wp:inline>
        </w:drawing>
      </w:r>
    </w:p>
    <w:p w14:paraId="6C416244" w14:textId="04F91C22" w:rsidR="005B423D" w:rsidRPr="005B423D" w:rsidRDefault="2CEEE65F" w:rsidP="2E490925">
      <w:pPr>
        <w:rPr>
          <w:sz w:val="24"/>
          <w:szCs w:val="24"/>
        </w:rPr>
      </w:pPr>
      <w:r>
        <w:t xml:space="preserve">Slika </w:t>
      </w:r>
      <w:r w:rsidR="00894D46" w:rsidRPr="2E490925">
        <w:rPr>
          <w:noProof/>
        </w:rPr>
        <w:fldChar w:fldCharType="begin"/>
      </w:r>
      <w:r w:rsidR="00894D46" w:rsidRPr="2E490925">
        <w:rPr>
          <w:noProof/>
        </w:rPr>
        <w:instrText xml:space="preserve"> SEQ Slika \* ARABIC </w:instrText>
      </w:r>
      <w:r w:rsidR="00894D46" w:rsidRPr="2E490925">
        <w:rPr>
          <w:noProof/>
        </w:rPr>
        <w:fldChar w:fldCharType="separate"/>
      </w:r>
      <w:r w:rsidR="005B6A61">
        <w:rPr>
          <w:noProof/>
        </w:rPr>
        <w:t>1</w:t>
      </w:r>
      <w:r w:rsidR="00894D46" w:rsidRPr="2E490925">
        <w:rPr>
          <w:noProof/>
        </w:rPr>
        <w:fldChar w:fldCharType="end"/>
      </w:r>
      <w:r>
        <w:t>: Organigram sistema EWS v Sloveniji</w:t>
      </w:r>
    </w:p>
    <w:p w14:paraId="7EDE9A22" w14:textId="77777777" w:rsidR="00021CBE" w:rsidRDefault="00021CBE">
      <w:pPr>
        <w:sectPr w:rsidR="00021CBE" w:rsidSect="00021CBE">
          <w:pgSz w:w="16838" w:h="11906" w:orient="landscape"/>
          <w:pgMar w:top="1418" w:right="1418" w:bottom="1418" w:left="1418" w:header="709" w:footer="709" w:gutter="0"/>
          <w:cols w:space="708"/>
          <w:titlePg/>
          <w:docGrid w:linePitch="360"/>
        </w:sectPr>
      </w:pPr>
    </w:p>
    <w:p w14:paraId="555C1239" w14:textId="0D6523BB" w:rsidR="000C7D7A" w:rsidRPr="00876167" w:rsidRDefault="3AFD1BA1" w:rsidP="00E05963">
      <w:pPr>
        <w:pStyle w:val="Naslov2"/>
        <w:numPr>
          <w:ilvl w:val="1"/>
          <w:numId w:val="47"/>
        </w:numPr>
      </w:pPr>
      <w:bookmarkStart w:id="7" w:name="_Toc199843338"/>
      <w:r>
        <w:lastRenderedPageBreak/>
        <w:t>Relevantni deležniki</w:t>
      </w:r>
      <w:r w:rsidR="1EB1D0CC">
        <w:t xml:space="preserve"> in </w:t>
      </w:r>
      <w:r>
        <w:t xml:space="preserve">njihova vloga v procesih pripravljenosti in </w:t>
      </w:r>
      <w:r w:rsidR="1AF6B75F">
        <w:t>ukrepanja</w:t>
      </w:r>
      <w:bookmarkEnd w:id="7"/>
    </w:p>
    <w:p w14:paraId="47761760" w14:textId="77777777" w:rsidR="00B86243" w:rsidRDefault="00A71058" w:rsidP="00A71058">
      <w:pPr>
        <w:spacing w:after="0"/>
        <w:jc w:val="both"/>
        <w:rPr>
          <w:sz w:val="24"/>
          <w:szCs w:val="24"/>
        </w:rPr>
      </w:pPr>
      <w:r w:rsidRPr="00A71058">
        <w:rPr>
          <w:sz w:val="24"/>
          <w:szCs w:val="24"/>
        </w:rPr>
        <w:t>Deležniki, neposredno vključeni v procese pripravljenosti in ukrepanja so: </w:t>
      </w:r>
    </w:p>
    <w:p w14:paraId="629246BA" w14:textId="2B8EA435" w:rsidR="00B86243" w:rsidRDefault="00A71058" w:rsidP="00880C0F">
      <w:pPr>
        <w:pStyle w:val="Odstavekseznama"/>
        <w:numPr>
          <w:ilvl w:val="0"/>
          <w:numId w:val="44"/>
        </w:numPr>
        <w:spacing w:after="0"/>
        <w:rPr>
          <w:sz w:val="24"/>
          <w:szCs w:val="24"/>
        </w:rPr>
      </w:pPr>
      <w:r w:rsidRPr="00B86243">
        <w:rPr>
          <w:sz w:val="24"/>
          <w:szCs w:val="24"/>
        </w:rPr>
        <w:t xml:space="preserve">Koordinacijska skupina za izvajanje </w:t>
      </w:r>
      <w:r w:rsidR="00143B1F">
        <w:rPr>
          <w:sz w:val="24"/>
          <w:szCs w:val="24"/>
        </w:rPr>
        <w:t>N</w:t>
      </w:r>
      <w:r w:rsidRPr="00B86243">
        <w:rPr>
          <w:sz w:val="24"/>
          <w:szCs w:val="24"/>
        </w:rPr>
        <w:t xml:space="preserve">ačrta </w:t>
      </w:r>
      <w:r w:rsidR="00E64333" w:rsidRPr="00E64333">
        <w:rPr>
          <w:sz w:val="24"/>
          <w:szCs w:val="24"/>
        </w:rPr>
        <w:t xml:space="preserve">pripravljenosti in ukrepanja za primer javnozdravstvene grožnje zaradi </w:t>
      </w:r>
      <w:r w:rsidR="008605C0">
        <w:rPr>
          <w:sz w:val="24"/>
          <w:szCs w:val="24"/>
        </w:rPr>
        <w:t>SO</w:t>
      </w:r>
      <w:r w:rsidR="00E64333" w:rsidRPr="00E64333">
        <w:rPr>
          <w:sz w:val="24"/>
          <w:szCs w:val="24"/>
        </w:rPr>
        <w:t xml:space="preserve"> ali drugih </w:t>
      </w:r>
      <w:r w:rsidR="008605C0">
        <w:rPr>
          <w:sz w:val="24"/>
          <w:szCs w:val="24"/>
        </w:rPr>
        <w:t>PAS</w:t>
      </w:r>
      <w:r w:rsidR="00E64333" w:rsidRPr="00E64333">
        <w:rPr>
          <w:sz w:val="24"/>
          <w:szCs w:val="24"/>
        </w:rPr>
        <w:t xml:space="preserve"> </w:t>
      </w:r>
      <w:r w:rsidR="00E64333">
        <w:rPr>
          <w:sz w:val="24"/>
          <w:szCs w:val="24"/>
        </w:rPr>
        <w:t xml:space="preserve">(Koordinacijska skupina) </w:t>
      </w:r>
      <w:r w:rsidRPr="00B86243">
        <w:rPr>
          <w:sz w:val="24"/>
          <w:szCs w:val="24"/>
        </w:rPr>
        <w:t>in</w:t>
      </w:r>
    </w:p>
    <w:p w14:paraId="0546B64A" w14:textId="28FB337C" w:rsidR="00A71058" w:rsidRPr="00B86243" w:rsidRDefault="00101A2C" w:rsidP="00B86243">
      <w:pPr>
        <w:pStyle w:val="Odstavekseznama"/>
        <w:numPr>
          <w:ilvl w:val="0"/>
          <w:numId w:val="44"/>
        </w:numPr>
        <w:spacing w:after="0"/>
        <w:jc w:val="both"/>
        <w:rPr>
          <w:sz w:val="24"/>
          <w:szCs w:val="24"/>
        </w:rPr>
      </w:pPr>
      <w:r>
        <w:rPr>
          <w:sz w:val="24"/>
          <w:szCs w:val="24"/>
        </w:rPr>
        <w:t>Pre</w:t>
      </w:r>
      <w:r w:rsidR="00A71058" w:rsidRPr="00B86243">
        <w:rPr>
          <w:sz w:val="24"/>
          <w:szCs w:val="24"/>
        </w:rPr>
        <w:t xml:space="preserve">ostali člani </w:t>
      </w:r>
      <w:r w:rsidR="00B86243">
        <w:rPr>
          <w:sz w:val="24"/>
          <w:szCs w:val="24"/>
        </w:rPr>
        <w:t>MDS</w:t>
      </w:r>
      <w:r w:rsidR="00A71058" w:rsidRPr="00B86243">
        <w:rPr>
          <w:sz w:val="24"/>
          <w:szCs w:val="24"/>
        </w:rPr>
        <w:t xml:space="preserve"> EWS.</w:t>
      </w:r>
    </w:p>
    <w:p w14:paraId="516B3A33" w14:textId="77777777" w:rsidR="00A71058" w:rsidRPr="00A71058" w:rsidRDefault="00A71058" w:rsidP="00A71058">
      <w:pPr>
        <w:spacing w:after="0"/>
        <w:jc w:val="both"/>
        <w:rPr>
          <w:sz w:val="24"/>
          <w:szCs w:val="24"/>
        </w:rPr>
      </w:pPr>
    </w:p>
    <w:p w14:paraId="6453A581" w14:textId="77777777" w:rsidR="00B86243" w:rsidRDefault="00A71058" w:rsidP="00A71058">
      <w:pPr>
        <w:spacing w:after="0"/>
        <w:jc w:val="both"/>
        <w:rPr>
          <w:sz w:val="24"/>
          <w:szCs w:val="24"/>
        </w:rPr>
      </w:pPr>
      <w:r w:rsidRPr="00A71058">
        <w:rPr>
          <w:sz w:val="24"/>
          <w:szCs w:val="24"/>
        </w:rPr>
        <w:t>Deležniki, posredno vključeni v procese ukrepanja pa so:</w:t>
      </w:r>
    </w:p>
    <w:p w14:paraId="57162C64" w14:textId="4C58B27B" w:rsidR="005C4A6F" w:rsidRDefault="00A71058" w:rsidP="00B86243">
      <w:pPr>
        <w:pStyle w:val="Odstavekseznama"/>
        <w:numPr>
          <w:ilvl w:val="0"/>
          <w:numId w:val="45"/>
        </w:numPr>
        <w:spacing w:after="0"/>
        <w:jc w:val="both"/>
        <w:rPr>
          <w:sz w:val="24"/>
          <w:szCs w:val="24"/>
        </w:rPr>
      </w:pPr>
      <w:r w:rsidRPr="00B86243">
        <w:rPr>
          <w:sz w:val="24"/>
          <w:szCs w:val="24"/>
        </w:rPr>
        <w:t>CZOPD</w:t>
      </w:r>
      <w:r w:rsidR="00B86243">
        <w:rPr>
          <w:sz w:val="24"/>
          <w:szCs w:val="24"/>
        </w:rPr>
        <w:t xml:space="preserve"> in</w:t>
      </w:r>
      <w:r w:rsidRPr="00B86243">
        <w:rPr>
          <w:sz w:val="24"/>
          <w:szCs w:val="24"/>
        </w:rPr>
        <w:t xml:space="preserve"> </w:t>
      </w:r>
      <w:r w:rsidR="00EA1978">
        <w:rPr>
          <w:sz w:val="24"/>
          <w:szCs w:val="24"/>
        </w:rPr>
        <w:t>m</w:t>
      </w:r>
      <w:r w:rsidRPr="00B86243">
        <w:rPr>
          <w:sz w:val="24"/>
          <w:szCs w:val="24"/>
        </w:rPr>
        <w:t>reža CPZOPD</w:t>
      </w:r>
      <w:r w:rsidR="00745947">
        <w:rPr>
          <w:sz w:val="24"/>
          <w:szCs w:val="24"/>
        </w:rPr>
        <w:t>;</w:t>
      </w:r>
    </w:p>
    <w:p w14:paraId="69F5EF86" w14:textId="1CFF371D" w:rsidR="005C4A6F" w:rsidRDefault="00A71058" w:rsidP="00B86243">
      <w:pPr>
        <w:pStyle w:val="Odstavekseznama"/>
        <w:numPr>
          <w:ilvl w:val="0"/>
          <w:numId w:val="45"/>
        </w:numPr>
        <w:spacing w:after="0"/>
        <w:jc w:val="both"/>
        <w:rPr>
          <w:sz w:val="24"/>
          <w:szCs w:val="24"/>
        </w:rPr>
      </w:pPr>
      <w:r w:rsidRPr="00B86243">
        <w:rPr>
          <w:sz w:val="24"/>
          <w:szCs w:val="24"/>
        </w:rPr>
        <w:t>Mreža regijskih koordinatorjev Sistema EWS</w:t>
      </w:r>
      <w:r w:rsidR="00745947">
        <w:rPr>
          <w:sz w:val="24"/>
          <w:szCs w:val="24"/>
        </w:rPr>
        <w:t>;</w:t>
      </w:r>
    </w:p>
    <w:p w14:paraId="5B18BEC8" w14:textId="31686B3D" w:rsidR="005C4A6F" w:rsidRDefault="00A71058" w:rsidP="00B86243">
      <w:pPr>
        <w:pStyle w:val="Odstavekseznama"/>
        <w:numPr>
          <w:ilvl w:val="0"/>
          <w:numId w:val="45"/>
        </w:numPr>
        <w:spacing w:after="0"/>
        <w:jc w:val="both"/>
        <w:rPr>
          <w:sz w:val="24"/>
          <w:szCs w:val="24"/>
        </w:rPr>
      </w:pPr>
      <w:r w:rsidRPr="00B86243">
        <w:rPr>
          <w:sz w:val="24"/>
          <w:szCs w:val="24"/>
        </w:rPr>
        <w:t>Mreža testirnih točk za anonimno zbiranje vzorcev PAS</w:t>
      </w:r>
      <w:r w:rsidR="00745947">
        <w:rPr>
          <w:sz w:val="24"/>
          <w:szCs w:val="24"/>
        </w:rPr>
        <w:t>;</w:t>
      </w:r>
    </w:p>
    <w:p w14:paraId="4AEAD2B2" w14:textId="23A63EF1" w:rsidR="005C4A6F" w:rsidRDefault="00A71058" w:rsidP="00B86243">
      <w:pPr>
        <w:pStyle w:val="Odstavekseznama"/>
        <w:numPr>
          <w:ilvl w:val="0"/>
          <w:numId w:val="45"/>
        </w:numPr>
        <w:spacing w:after="0"/>
        <w:jc w:val="both"/>
        <w:rPr>
          <w:sz w:val="24"/>
          <w:szCs w:val="24"/>
        </w:rPr>
      </w:pPr>
      <w:r w:rsidRPr="0096265F">
        <w:rPr>
          <w:sz w:val="24"/>
          <w:szCs w:val="24"/>
        </w:rPr>
        <w:t>Mreža programov zmanjševanja škode</w:t>
      </w:r>
      <w:r w:rsidR="006A5F17">
        <w:rPr>
          <w:sz w:val="24"/>
          <w:szCs w:val="24"/>
        </w:rPr>
        <w:t>,</w:t>
      </w:r>
    </w:p>
    <w:p w14:paraId="040396A5" w14:textId="23C6EAFC" w:rsidR="006A5F17" w:rsidRPr="000A168C" w:rsidRDefault="006A5F17" w:rsidP="006A5F17">
      <w:pPr>
        <w:pStyle w:val="Odstavekseznama"/>
        <w:numPr>
          <w:ilvl w:val="0"/>
          <w:numId w:val="45"/>
        </w:numPr>
        <w:spacing w:after="0"/>
        <w:jc w:val="both"/>
        <w:rPr>
          <w:sz w:val="24"/>
          <w:szCs w:val="24"/>
        </w:rPr>
      </w:pPr>
      <w:r w:rsidRPr="009C4EC2">
        <w:rPr>
          <w:sz w:val="24"/>
          <w:szCs w:val="24"/>
        </w:rPr>
        <w:t>Operativni center NIJZ za krizno upravljanje (OCKU</w:t>
      </w:r>
      <w:r>
        <w:rPr>
          <w:sz w:val="24"/>
          <w:szCs w:val="24"/>
        </w:rPr>
        <w:t>/EOC</w:t>
      </w:r>
      <w:r w:rsidRPr="009C4EC2">
        <w:rPr>
          <w:sz w:val="24"/>
          <w:szCs w:val="24"/>
        </w:rPr>
        <w:t>)</w:t>
      </w:r>
      <w:r>
        <w:rPr>
          <w:sz w:val="24"/>
          <w:szCs w:val="24"/>
        </w:rPr>
        <w:t xml:space="preserve"> ter</w:t>
      </w:r>
    </w:p>
    <w:p w14:paraId="04CBE61D" w14:textId="078B4754" w:rsidR="00A71058" w:rsidRDefault="00A71058" w:rsidP="00B86243">
      <w:pPr>
        <w:pStyle w:val="Odstavekseznama"/>
        <w:numPr>
          <w:ilvl w:val="0"/>
          <w:numId w:val="45"/>
        </w:numPr>
        <w:spacing w:after="0"/>
        <w:jc w:val="both"/>
        <w:rPr>
          <w:sz w:val="24"/>
          <w:szCs w:val="24"/>
        </w:rPr>
      </w:pPr>
      <w:r w:rsidRPr="00B86243">
        <w:rPr>
          <w:sz w:val="24"/>
          <w:szCs w:val="24"/>
        </w:rPr>
        <w:t>Uprava za izvrševanje kazenskih sankcij.</w:t>
      </w:r>
    </w:p>
    <w:p w14:paraId="69788953" w14:textId="77777777" w:rsidR="000F5D0B" w:rsidRDefault="000F5D0B" w:rsidP="000F5D0B">
      <w:pPr>
        <w:spacing w:after="0"/>
        <w:jc w:val="both"/>
        <w:rPr>
          <w:sz w:val="24"/>
          <w:szCs w:val="24"/>
        </w:rPr>
      </w:pPr>
    </w:p>
    <w:p w14:paraId="744C4BE1" w14:textId="3D3C9518" w:rsidR="00A75ACA" w:rsidRDefault="1AD16499" w:rsidP="004C0E98">
      <w:pPr>
        <w:pStyle w:val="Naslov3"/>
        <w:numPr>
          <w:ilvl w:val="2"/>
          <w:numId w:val="47"/>
        </w:numPr>
      </w:pPr>
      <w:bookmarkStart w:id="8" w:name="_Toc199843339"/>
      <w:r>
        <w:t>Koordinacijsk</w:t>
      </w:r>
      <w:r w:rsidR="1AA3798E">
        <w:t>a</w:t>
      </w:r>
      <w:r>
        <w:t xml:space="preserve"> skupin</w:t>
      </w:r>
      <w:r w:rsidR="1AA3798E">
        <w:t>a</w:t>
      </w:r>
      <w:r w:rsidR="14D03652">
        <w:t>:</w:t>
      </w:r>
      <w:bookmarkEnd w:id="8"/>
    </w:p>
    <w:p w14:paraId="2A68F244" w14:textId="32176D08" w:rsidR="00CB739F" w:rsidRPr="00CB739F" w:rsidRDefault="00CB739F" w:rsidP="00CB739F">
      <w:pPr>
        <w:pStyle w:val="Odstavekseznama"/>
        <w:numPr>
          <w:ilvl w:val="0"/>
          <w:numId w:val="46"/>
        </w:numPr>
        <w:spacing w:after="0"/>
        <w:jc w:val="both"/>
        <w:rPr>
          <w:b/>
          <w:bCs/>
          <w:sz w:val="24"/>
          <w:szCs w:val="24"/>
        </w:rPr>
      </w:pPr>
      <w:r w:rsidRPr="00CB739F">
        <w:rPr>
          <w:b/>
          <w:bCs/>
          <w:sz w:val="24"/>
          <w:szCs w:val="24"/>
        </w:rPr>
        <w:t>Nacionalna kontaktna točka Agencije Evropske unije za droge na Nacionalnem inštitutu za javno zdravje</w:t>
      </w:r>
    </w:p>
    <w:p w14:paraId="5AC855AF" w14:textId="65BD4E12" w:rsidR="00143B1F" w:rsidRPr="00CB739F" w:rsidRDefault="6DF0AC56" w:rsidP="00CB739F">
      <w:pPr>
        <w:pStyle w:val="Odstavekseznama"/>
        <w:numPr>
          <w:ilvl w:val="1"/>
          <w:numId w:val="46"/>
        </w:numPr>
        <w:spacing w:after="0"/>
        <w:jc w:val="both"/>
        <w:rPr>
          <w:sz w:val="24"/>
          <w:szCs w:val="24"/>
        </w:rPr>
      </w:pPr>
      <w:r w:rsidRPr="00CB739F">
        <w:rPr>
          <w:sz w:val="24"/>
          <w:szCs w:val="24"/>
        </w:rPr>
        <w:t xml:space="preserve">Zbiranje, analiziranje in posredovanje podatkov o uporabi </w:t>
      </w:r>
      <w:r w:rsidR="007064D8" w:rsidRPr="00CB739F">
        <w:rPr>
          <w:sz w:val="24"/>
          <w:szCs w:val="24"/>
        </w:rPr>
        <w:t>PAS</w:t>
      </w:r>
      <w:r w:rsidRPr="00CB739F">
        <w:rPr>
          <w:sz w:val="24"/>
          <w:szCs w:val="24"/>
        </w:rPr>
        <w:t>, priprava</w:t>
      </w:r>
      <w:r w:rsidRPr="2E490925">
        <w:rPr>
          <w:sz w:val="24"/>
          <w:szCs w:val="24"/>
        </w:rPr>
        <w:t xml:space="preserve"> poročil ter nujnih obvestil v primeru zaznanih tveganj</w:t>
      </w:r>
      <w:r w:rsidR="00B57324">
        <w:rPr>
          <w:sz w:val="24"/>
          <w:szCs w:val="24"/>
        </w:rPr>
        <w:t>;</w:t>
      </w:r>
    </w:p>
    <w:p w14:paraId="3DDAF73B" w14:textId="50A59F4A" w:rsidR="00143B1F" w:rsidRPr="00FC1C5C" w:rsidRDefault="6DF0AC56" w:rsidP="464E83B4">
      <w:pPr>
        <w:pStyle w:val="Odstavekseznama"/>
        <w:numPr>
          <w:ilvl w:val="1"/>
          <w:numId w:val="46"/>
        </w:numPr>
        <w:spacing w:after="0"/>
        <w:jc w:val="both"/>
      </w:pPr>
      <w:r w:rsidRPr="2E490925">
        <w:rPr>
          <w:sz w:val="24"/>
          <w:szCs w:val="24"/>
        </w:rPr>
        <w:t>Koordinacija regionalne mreže sistema EWS in mreže programov za zmanjševanje škode</w:t>
      </w:r>
      <w:r w:rsidR="00B57324">
        <w:rPr>
          <w:sz w:val="24"/>
          <w:szCs w:val="24"/>
        </w:rPr>
        <w:t>;</w:t>
      </w:r>
    </w:p>
    <w:p w14:paraId="30C0B71C" w14:textId="640A6808" w:rsidR="00143B1F" w:rsidRPr="00912CF6" w:rsidRDefault="6DF0AC56" w:rsidP="464E83B4">
      <w:pPr>
        <w:pStyle w:val="Odstavekseznama"/>
        <w:numPr>
          <w:ilvl w:val="1"/>
          <w:numId w:val="46"/>
        </w:numPr>
        <w:spacing w:after="0"/>
        <w:jc w:val="both"/>
      </w:pPr>
      <w:r w:rsidRPr="2E490925">
        <w:rPr>
          <w:sz w:val="24"/>
          <w:szCs w:val="24"/>
        </w:rPr>
        <w:t>Izvajanje vseh nalog nacionalne kontaktne točke v okviru Evropskega sistema zgodnjega opozarjanja na pojav novih psihoaktivnih snovi (EWS) ter Evropskega sistema za obveščanje o nevarnih drogah (EDAS</w:t>
      </w:r>
      <w:r w:rsidR="00884A63">
        <w:rPr>
          <w:sz w:val="24"/>
          <w:szCs w:val="24"/>
        </w:rPr>
        <w:t>)</w:t>
      </w:r>
      <w:r w:rsidRPr="2E490925">
        <w:rPr>
          <w:sz w:val="24"/>
          <w:szCs w:val="24"/>
        </w:rPr>
        <w:t>. </w:t>
      </w:r>
    </w:p>
    <w:p w14:paraId="600E96C2" w14:textId="77777777" w:rsidR="00143B1F" w:rsidRDefault="00143B1F" w:rsidP="464E83B4">
      <w:pPr>
        <w:pStyle w:val="Odstavekseznama"/>
        <w:spacing w:after="0"/>
        <w:ind w:left="708"/>
        <w:jc w:val="both"/>
        <w:rPr>
          <w:b/>
          <w:bCs/>
          <w:sz w:val="24"/>
          <w:szCs w:val="24"/>
        </w:rPr>
      </w:pPr>
    </w:p>
    <w:p w14:paraId="312F84AD" w14:textId="77777777" w:rsidR="00261828" w:rsidRPr="00261828" w:rsidRDefault="00261828" w:rsidP="00261828">
      <w:pPr>
        <w:pStyle w:val="Odstavekseznama"/>
        <w:numPr>
          <w:ilvl w:val="0"/>
          <w:numId w:val="46"/>
        </w:numPr>
        <w:spacing w:after="0"/>
        <w:jc w:val="both"/>
        <w:rPr>
          <w:b/>
          <w:bCs/>
          <w:sz w:val="24"/>
          <w:szCs w:val="24"/>
        </w:rPr>
      </w:pPr>
      <w:r w:rsidRPr="00261828">
        <w:rPr>
          <w:b/>
          <w:bCs/>
          <w:sz w:val="24"/>
          <w:szCs w:val="24"/>
        </w:rPr>
        <w:t>Ministrstvo za zdravje</w:t>
      </w:r>
    </w:p>
    <w:p w14:paraId="0BCDD6B0" w14:textId="59AD5099" w:rsidR="00050748" w:rsidRDefault="00261828" w:rsidP="464E83B4">
      <w:pPr>
        <w:pStyle w:val="Odstavekseznama"/>
        <w:numPr>
          <w:ilvl w:val="1"/>
          <w:numId w:val="46"/>
        </w:numPr>
        <w:jc w:val="both"/>
        <w:rPr>
          <w:sz w:val="24"/>
          <w:szCs w:val="24"/>
        </w:rPr>
      </w:pPr>
      <w:r w:rsidRPr="224D58CB">
        <w:rPr>
          <w:sz w:val="24"/>
          <w:szCs w:val="24"/>
        </w:rPr>
        <w:t>Vodenje medresorske delovne skupine Sistema EWS</w:t>
      </w:r>
      <w:r>
        <w:rPr>
          <w:sz w:val="24"/>
          <w:szCs w:val="24"/>
        </w:rPr>
        <w:t>,</w:t>
      </w:r>
      <w:r w:rsidRPr="224D58CB">
        <w:rPr>
          <w:sz w:val="24"/>
          <w:szCs w:val="24"/>
        </w:rPr>
        <w:t xml:space="preserve"> koordinacija in komunikacija znotraj sistema</w:t>
      </w:r>
      <w:r w:rsidR="00B57324">
        <w:rPr>
          <w:sz w:val="24"/>
          <w:szCs w:val="24"/>
        </w:rPr>
        <w:t>;</w:t>
      </w:r>
    </w:p>
    <w:p w14:paraId="1B105B9F" w14:textId="412EF7A3" w:rsidR="00050748" w:rsidRDefault="00B57324" w:rsidP="464E83B4">
      <w:pPr>
        <w:pStyle w:val="Odstavekseznama"/>
        <w:numPr>
          <w:ilvl w:val="1"/>
          <w:numId w:val="46"/>
        </w:numPr>
        <w:jc w:val="both"/>
        <w:rPr>
          <w:sz w:val="24"/>
          <w:szCs w:val="24"/>
        </w:rPr>
      </w:pPr>
      <w:r>
        <w:rPr>
          <w:sz w:val="24"/>
          <w:szCs w:val="24"/>
        </w:rPr>
        <w:t>P</w:t>
      </w:r>
      <w:r w:rsidR="00261828" w:rsidRPr="224D58CB">
        <w:rPr>
          <w:sz w:val="24"/>
          <w:szCs w:val="24"/>
        </w:rPr>
        <w:t>riprava zakonodajnih rešitev in strateških dokumentov</w:t>
      </w:r>
      <w:r>
        <w:rPr>
          <w:sz w:val="24"/>
          <w:szCs w:val="24"/>
        </w:rPr>
        <w:t>;</w:t>
      </w:r>
    </w:p>
    <w:p w14:paraId="0701B97E" w14:textId="303C5C8C" w:rsidR="00261828" w:rsidRDefault="004B0CC4" w:rsidP="464E83B4">
      <w:pPr>
        <w:pStyle w:val="Odstavekseznama"/>
        <w:numPr>
          <w:ilvl w:val="1"/>
          <w:numId w:val="46"/>
        </w:numPr>
        <w:jc w:val="both"/>
        <w:rPr>
          <w:sz w:val="24"/>
          <w:szCs w:val="24"/>
        </w:rPr>
      </w:pPr>
      <w:r>
        <w:rPr>
          <w:sz w:val="24"/>
          <w:szCs w:val="24"/>
        </w:rPr>
        <w:t>Komuniciranje z</w:t>
      </w:r>
      <w:r w:rsidR="00261828" w:rsidRPr="224D58CB">
        <w:rPr>
          <w:sz w:val="24"/>
          <w:szCs w:val="24"/>
        </w:rPr>
        <w:t xml:space="preserve"> javnost</w:t>
      </w:r>
      <w:r>
        <w:rPr>
          <w:sz w:val="24"/>
          <w:szCs w:val="24"/>
        </w:rPr>
        <w:t>m</w:t>
      </w:r>
      <w:r w:rsidR="00261828" w:rsidRPr="224D58CB">
        <w:rPr>
          <w:sz w:val="24"/>
          <w:szCs w:val="24"/>
        </w:rPr>
        <w:t>i</w:t>
      </w:r>
      <w:r w:rsidR="00B57324">
        <w:rPr>
          <w:sz w:val="24"/>
          <w:szCs w:val="24"/>
        </w:rPr>
        <w:t>.</w:t>
      </w:r>
    </w:p>
    <w:p w14:paraId="633944F4" w14:textId="77777777" w:rsidR="00143B1F" w:rsidRDefault="00143B1F" w:rsidP="00017CD1">
      <w:pPr>
        <w:pStyle w:val="Odstavekseznama"/>
        <w:spacing w:after="0"/>
        <w:ind w:left="0"/>
        <w:jc w:val="both"/>
        <w:rPr>
          <w:b/>
          <w:bCs/>
          <w:sz w:val="24"/>
          <w:szCs w:val="24"/>
        </w:rPr>
      </w:pPr>
    </w:p>
    <w:p w14:paraId="2DB38EB3" w14:textId="0B88B2B6" w:rsidR="00261828" w:rsidRPr="00261828" w:rsidRDefault="00261828" w:rsidP="00261828">
      <w:pPr>
        <w:pStyle w:val="Odstavekseznama"/>
        <w:numPr>
          <w:ilvl w:val="0"/>
          <w:numId w:val="46"/>
        </w:numPr>
        <w:spacing w:after="0"/>
        <w:jc w:val="both"/>
        <w:rPr>
          <w:b/>
          <w:bCs/>
          <w:sz w:val="24"/>
          <w:szCs w:val="24"/>
        </w:rPr>
      </w:pPr>
      <w:r w:rsidRPr="00261828">
        <w:rPr>
          <w:b/>
          <w:bCs/>
          <w:sz w:val="24"/>
          <w:szCs w:val="24"/>
        </w:rPr>
        <w:t>Nacionalni laboratorij za zdravje, okolje in hrano</w:t>
      </w:r>
    </w:p>
    <w:p w14:paraId="04D5ED0C" w14:textId="77777777" w:rsidR="00711B8A" w:rsidRDefault="00261828" w:rsidP="007F2054">
      <w:pPr>
        <w:pStyle w:val="Odstavekseznama"/>
        <w:numPr>
          <w:ilvl w:val="1"/>
          <w:numId w:val="46"/>
        </w:numPr>
        <w:jc w:val="both"/>
        <w:rPr>
          <w:sz w:val="24"/>
          <w:szCs w:val="24"/>
        </w:rPr>
      </w:pPr>
      <w:r w:rsidRPr="00711B8A">
        <w:rPr>
          <w:sz w:val="24"/>
          <w:szCs w:val="24"/>
        </w:rPr>
        <w:t>Analiza vzorcev psihoaktivnih snovi v okviru sistema anonimnega testiranja PD</w:t>
      </w:r>
      <w:r w:rsidR="00711B8A">
        <w:rPr>
          <w:sz w:val="24"/>
          <w:szCs w:val="24"/>
        </w:rPr>
        <w:t xml:space="preserve"> in i</w:t>
      </w:r>
      <w:r w:rsidRPr="00711B8A">
        <w:rPr>
          <w:sz w:val="24"/>
          <w:szCs w:val="24"/>
        </w:rPr>
        <w:t>nterpretacija rezultatov</w:t>
      </w:r>
      <w:r w:rsidR="00711B8A">
        <w:rPr>
          <w:sz w:val="24"/>
          <w:szCs w:val="24"/>
        </w:rPr>
        <w:t>;</w:t>
      </w:r>
    </w:p>
    <w:p w14:paraId="5C76238C" w14:textId="5CF7B300" w:rsidR="00261828" w:rsidRPr="00711B8A" w:rsidRDefault="00711B8A" w:rsidP="007F2054">
      <w:pPr>
        <w:pStyle w:val="Odstavekseznama"/>
        <w:numPr>
          <w:ilvl w:val="1"/>
          <w:numId w:val="46"/>
        </w:numPr>
        <w:jc w:val="both"/>
        <w:rPr>
          <w:sz w:val="24"/>
          <w:szCs w:val="24"/>
        </w:rPr>
      </w:pPr>
      <w:r>
        <w:rPr>
          <w:sz w:val="24"/>
          <w:szCs w:val="24"/>
        </w:rPr>
        <w:t>S</w:t>
      </w:r>
      <w:r w:rsidR="00261828" w:rsidRPr="00711B8A">
        <w:rPr>
          <w:sz w:val="24"/>
          <w:szCs w:val="24"/>
        </w:rPr>
        <w:t>odelovanje pri pripravi poročil in nujnih obvestil.</w:t>
      </w:r>
    </w:p>
    <w:p w14:paraId="2D88C581" w14:textId="77777777" w:rsidR="00A75ACA" w:rsidRDefault="00A75ACA" w:rsidP="00017CD1">
      <w:pPr>
        <w:pStyle w:val="Odstavekseznama"/>
        <w:spacing w:after="0"/>
        <w:ind w:left="0"/>
        <w:jc w:val="both"/>
        <w:rPr>
          <w:b/>
          <w:bCs/>
          <w:sz w:val="24"/>
          <w:szCs w:val="24"/>
        </w:rPr>
      </w:pPr>
    </w:p>
    <w:p w14:paraId="49E31A3F" w14:textId="77777777" w:rsidR="00A46AF0" w:rsidRPr="0007177C" w:rsidRDefault="00A46AF0" w:rsidP="00A46AF0">
      <w:pPr>
        <w:pStyle w:val="Odstavekseznama"/>
        <w:numPr>
          <w:ilvl w:val="0"/>
          <w:numId w:val="46"/>
        </w:numPr>
        <w:spacing w:after="0"/>
        <w:jc w:val="both"/>
        <w:rPr>
          <w:b/>
          <w:bCs/>
          <w:sz w:val="24"/>
          <w:szCs w:val="24"/>
        </w:rPr>
      </w:pPr>
      <w:r w:rsidRPr="00A46AF0">
        <w:rPr>
          <w:b/>
          <w:bCs/>
          <w:sz w:val="24"/>
          <w:szCs w:val="24"/>
        </w:rPr>
        <w:t>Združenje DrogArt - Koordinator mreže testirnih točk za anonimno zbiranje vzorcev PAS</w:t>
      </w:r>
    </w:p>
    <w:p w14:paraId="1967A37A" w14:textId="77777777" w:rsidR="00AF6EB9" w:rsidRDefault="00A46AF0" w:rsidP="464E83B4">
      <w:pPr>
        <w:pStyle w:val="Odstavekseznama"/>
        <w:numPr>
          <w:ilvl w:val="1"/>
          <w:numId w:val="46"/>
        </w:numPr>
        <w:jc w:val="both"/>
        <w:rPr>
          <w:sz w:val="24"/>
          <w:szCs w:val="24"/>
        </w:rPr>
      </w:pPr>
      <w:r w:rsidRPr="224D58CB">
        <w:rPr>
          <w:sz w:val="24"/>
          <w:szCs w:val="24"/>
        </w:rPr>
        <w:t xml:space="preserve">Koordinacija mreže testirnih točk za anonimno zbiranje vzorcev </w:t>
      </w:r>
      <w:r>
        <w:rPr>
          <w:sz w:val="24"/>
          <w:szCs w:val="24"/>
        </w:rPr>
        <w:t>PAS</w:t>
      </w:r>
      <w:r w:rsidR="00AF6EB9">
        <w:rPr>
          <w:sz w:val="24"/>
          <w:szCs w:val="24"/>
        </w:rPr>
        <w:t>;</w:t>
      </w:r>
    </w:p>
    <w:p w14:paraId="0B406156" w14:textId="4F8B7110" w:rsidR="00AF6EB9" w:rsidRDefault="00AF6EB9" w:rsidP="007F2054">
      <w:pPr>
        <w:pStyle w:val="Odstavekseznama"/>
        <w:numPr>
          <w:ilvl w:val="1"/>
          <w:numId w:val="46"/>
        </w:numPr>
        <w:jc w:val="both"/>
        <w:rPr>
          <w:sz w:val="24"/>
          <w:szCs w:val="24"/>
        </w:rPr>
      </w:pPr>
      <w:r w:rsidRPr="00AF6EB9">
        <w:rPr>
          <w:sz w:val="24"/>
          <w:szCs w:val="24"/>
        </w:rPr>
        <w:t>Z</w:t>
      </w:r>
      <w:r w:rsidR="00A46AF0" w:rsidRPr="00AF6EB9">
        <w:rPr>
          <w:sz w:val="24"/>
          <w:szCs w:val="24"/>
        </w:rPr>
        <w:t>biranje vzorcev</w:t>
      </w:r>
      <w:r w:rsidRPr="00AF6EB9">
        <w:rPr>
          <w:sz w:val="24"/>
          <w:szCs w:val="24"/>
        </w:rPr>
        <w:t xml:space="preserve"> PAS</w:t>
      </w:r>
      <w:r w:rsidR="00F70A17">
        <w:rPr>
          <w:sz w:val="24"/>
          <w:szCs w:val="24"/>
        </w:rPr>
        <w:t xml:space="preserve"> in</w:t>
      </w:r>
      <w:r>
        <w:rPr>
          <w:sz w:val="24"/>
          <w:szCs w:val="24"/>
        </w:rPr>
        <w:t xml:space="preserve"> p</w:t>
      </w:r>
      <w:r w:rsidR="00A46AF0" w:rsidRPr="00AF6EB9">
        <w:rPr>
          <w:sz w:val="24"/>
          <w:szCs w:val="24"/>
        </w:rPr>
        <w:t>osredovanje rezultatov testiranj v mrežo testirnih točk</w:t>
      </w:r>
      <w:r>
        <w:rPr>
          <w:sz w:val="24"/>
          <w:szCs w:val="24"/>
        </w:rPr>
        <w:t>;</w:t>
      </w:r>
    </w:p>
    <w:p w14:paraId="7038B307" w14:textId="75693104" w:rsidR="004C43C5" w:rsidRDefault="004C43C5" w:rsidP="004C43C5">
      <w:pPr>
        <w:pStyle w:val="Odstavekseznama"/>
        <w:numPr>
          <w:ilvl w:val="1"/>
          <w:numId w:val="46"/>
        </w:numPr>
        <w:jc w:val="both"/>
        <w:rPr>
          <w:sz w:val="24"/>
          <w:szCs w:val="24"/>
        </w:rPr>
      </w:pPr>
      <w:r w:rsidRPr="001D117E">
        <w:rPr>
          <w:sz w:val="24"/>
          <w:szCs w:val="24"/>
        </w:rPr>
        <w:t>Zbiranje in analiza podatkov iz anonimne storitve testiranja PAS</w:t>
      </w:r>
      <w:r w:rsidR="00F70A17">
        <w:rPr>
          <w:sz w:val="24"/>
          <w:szCs w:val="24"/>
        </w:rPr>
        <w:t>;</w:t>
      </w:r>
    </w:p>
    <w:p w14:paraId="2872D215" w14:textId="3F02E31D" w:rsidR="00A46AF0" w:rsidRDefault="00AF6EB9" w:rsidP="007F2054">
      <w:pPr>
        <w:pStyle w:val="Odstavekseznama"/>
        <w:numPr>
          <w:ilvl w:val="1"/>
          <w:numId w:val="46"/>
        </w:numPr>
        <w:jc w:val="both"/>
        <w:rPr>
          <w:sz w:val="24"/>
          <w:szCs w:val="24"/>
        </w:rPr>
      </w:pPr>
      <w:r>
        <w:rPr>
          <w:sz w:val="24"/>
          <w:szCs w:val="24"/>
        </w:rPr>
        <w:t>S</w:t>
      </w:r>
      <w:r w:rsidR="00A46AF0" w:rsidRPr="00AF6EB9">
        <w:rPr>
          <w:sz w:val="24"/>
          <w:szCs w:val="24"/>
        </w:rPr>
        <w:t>odelovanje pri pripravi poročil in nujnih obvestil</w:t>
      </w:r>
      <w:r w:rsidR="00F70A17">
        <w:rPr>
          <w:sz w:val="24"/>
          <w:szCs w:val="24"/>
        </w:rPr>
        <w:t>;</w:t>
      </w:r>
    </w:p>
    <w:p w14:paraId="3909A561" w14:textId="77777777" w:rsidR="001D117E" w:rsidRPr="001D117E" w:rsidRDefault="001D117E" w:rsidP="001D117E">
      <w:pPr>
        <w:pStyle w:val="Odstavekseznama"/>
        <w:numPr>
          <w:ilvl w:val="1"/>
          <w:numId w:val="46"/>
        </w:numPr>
        <w:jc w:val="both"/>
        <w:rPr>
          <w:sz w:val="24"/>
          <w:szCs w:val="24"/>
        </w:rPr>
      </w:pPr>
      <w:r w:rsidRPr="001D117E">
        <w:rPr>
          <w:sz w:val="24"/>
          <w:szCs w:val="24"/>
        </w:rPr>
        <w:lastRenderedPageBreak/>
        <w:t>Vzdrževanje informacijskega portala z objavo rezultatov laboratorijskih analiz PAS s povečanim zdravstvenim tveganjem za uporabnike.</w:t>
      </w:r>
    </w:p>
    <w:p w14:paraId="57F23862" w14:textId="77777777" w:rsidR="00A46AF0" w:rsidRDefault="00A46AF0" w:rsidP="00A46AF0">
      <w:pPr>
        <w:pStyle w:val="Odstavekseznama"/>
        <w:ind w:left="0"/>
        <w:jc w:val="both"/>
        <w:rPr>
          <w:sz w:val="24"/>
          <w:szCs w:val="24"/>
        </w:rPr>
      </w:pPr>
    </w:p>
    <w:p w14:paraId="1571A0CD" w14:textId="681A4EF3" w:rsidR="00AA72B5" w:rsidRDefault="00AA72B5" w:rsidP="00AA72B5">
      <w:pPr>
        <w:pStyle w:val="Odstavekseznama"/>
        <w:numPr>
          <w:ilvl w:val="0"/>
          <w:numId w:val="46"/>
        </w:numPr>
        <w:spacing w:after="0"/>
        <w:jc w:val="both"/>
        <w:rPr>
          <w:b/>
          <w:bCs/>
          <w:sz w:val="24"/>
          <w:szCs w:val="24"/>
        </w:rPr>
      </w:pPr>
      <w:r w:rsidRPr="00AA72B5">
        <w:rPr>
          <w:b/>
          <w:bCs/>
          <w:sz w:val="24"/>
          <w:szCs w:val="24"/>
        </w:rPr>
        <w:t>Center za klinično toksikologijo in farmakologijo UKC Ljubljana</w:t>
      </w:r>
    </w:p>
    <w:p w14:paraId="5289610D" w14:textId="77777777" w:rsidR="007B7414" w:rsidRDefault="00AA72B5" w:rsidP="464E83B4">
      <w:pPr>
        <w:pStyle w:val="Odstavekseznama"/>
        <w:numPr>
          <w:ilvl w:val="1"/>
          <w:numId w:val="46"/>
        </w:numPr>
        <w:jc w:val="both"/>
        <w:rPr>
          <w:sz w:val="24"/>
          <w:szCs w:val="24"/>
        </w:rPr>
      </w:pPr>
      <w:r w:rsidRPr="224D58CB">
        <w:rPr>
          <w:sz w:val="24"/>
          <w:szCs w:val="24"/>
        </w:rPr>
        <w:t>Poročanje informacij o obravnavah zastrupitev s psihoaktivnimi snovmi</w:t>
      </w:r>
      <w:r w:rsidR="007B7414">
        <w:rPr>
          <w:sz w:val="24"/>
          <w:szCs w:val="24"/>
        </w:rPr>
        <w:t>;</w:t>
      </w:r>
    </w:p>
    <w:p w14:paraId="433290D2" w14:textId="19E02AC1" w:rsidR="00AA72B5" w:rsidRDefault="007B7414" w:rsidP="464E83B4">
      <w:pPr>
        <w:pStyle w:val="Odstavekseznama"/>
        <w:numPr>
          <w:ilvl w:val="1"/>
          <w:numId w:val="46"/>
        </w:numPr>
        <w:jc w:val="both"/>
        <w:rPr>
          <w:sz w:val="24"/>
          <w:szCs w:val="24"/>
        </w:rPr>
      </w:pPr>
      <w:r>
        <w:rPr>
          <w:sz w:val="24"/>
          <w:szCs w:val="24"/>
        </w:rPr>
        <w:t>S</w:t>
      </w:r>
      <w:r w:rsidR="00AA72B5" w:rsidRPr="224D58CB">
        <w:rPr>
          <w:sz w:val="24"/>
          <w:szCs w:val="24"/>
        </w:rPr>
        <w:t>odelovanje pri pripravi nujnih obvestil in poročil.</w:t>
      </w:r>
    </w:p>
    <w:p w14:paraId="5EEE8521" w14:textId="77777777" w:rsidR="00095770" w:rsidRDefault="00095770" w:rsidP="00AA72B5">
      <w:pPr>
        <w:pStyle w:val="Odstavekseznama"/>
        <w:ind w:left="0"/>
        <w:jc w:val="both"/>
        <w:rPr>
          <w:sz w:val="24"/>
          <w:szCs w:val="24"/>
        </w:rPr>
      </w:pPr>
    </w:p>
    <w:p w14:paraId="0755051A" w14:textId="2BB73862" w:rsidR="00A75ACA" w:rsidRDefault="650505B4" w:rsidP="004C0E98">
      <w:pPr>
        <w:pStyle w:val="Naslov3"/>
        <w:numPr>
          <w:ilvl w:val="2"/>
          <w:numId w:val="47"/>
        </w:numPr>
      </w:pPr>
      <w:bookmarkStart w:id="9" w:name="_Toc199843340"/>
      <w:r>
        <w:t>Preostali člani MDS EWS:</w:t>
      </w:r>
      <w:bookmarkEnd w:id="9"/>
    </w:p>
    <w:p w14:paraId="5E0C3EB3" w14:textId="77777777" w:rsidR="0007177C" w:rsidRDefault="3C3BF5F9" w:rsidP="00F53E20">
      <w:pPr>
        <w:pStyle w:val="Odstavekseznama"/>
        <w:numPr>
          <w:ilvl w:val="0"/>
          <w:numId w:val="46"/>
        </w:numPr>
        <w:spacing w:after="0"/>
        <w:jc w:val="both"/>
        <w:rPr>
          <w:b/>
          <w:bCs/>
          <w:sz w:val="24"/>
          <w:szCs w:val="24"/>
        </w:rPr>
      </w:pPr>
      <w:r w:rsidRPr="00F53E20">
        <w:rPr>
          <w:b/>
          <w:bCs/>
          <w:sz w:val="24"/>
          <w:szCs w:val="24"/>
        </w:rPr>
        <w:t>Oddelek za prepovedane droge</w:t>
      </w:r>
      <w:r w:rsidR="6FCA8BB0" w:rsidRPr="00F53E20">
        <w:rPr>
          <w:b/>
          <w:bCs/>
          <w:sz w:val="24"/>
          <w:szCs w:val="24"/>
        </w:rPr>
        <w:t xml:space="preserve"> pri </w:t>
      </w:r>
      <w:r w:rsidR="0AE880D9" w:rsidRPr="00F53E20">
        <w:rPr>
          <w:b/>
          <w:bCs/>
          <w:sz w:val="24"/>
          <w:szCs w:val="24"/>
        </w:rPr>
        <w:t xml:space="preserve">GPU </w:t>
      </w:r>
      <w:r w:rsidR="0007177C" w:rsidRPr="00F53E20">
        <w:rPr>
          <w:b/>
          <w:bCs/>
          <w:sz w:val="24"/>
          <w:szCs w:val="24"/>
        </w:rPr>
        <w:t>in</w:t>
      </w:r>
      <w:r w:rsidR="6FC89FDB" w:rsidRPr="00F53E20">
        <w:rPr>
          <w:b/>
          <w:bCs/>
          <w:sz w:val="24"/>
          <w:szCs w:val="24"/>
        </w:rPr>
        <w:t xml:space="preserve"> Nacionalni forenzični laboratorij</w:t>
      </w:r>
    </w:p>
    <w:p w14:paraId="25FF7C82" w14:textId="575CCEA2" w:rsidR="000776C4" w:rsidRDefault="00876167" w:rsidP="464E83B4">
      <w:pPr>
        <w:pStyle w:val="Odstavekseznama"/>
        <w:numPr>
          <w:ilvl w:val="1"/>
          <w:numId w:val="46"/>
        </w:numPr>
        <w:jc w:val="both"/>
        <w:rPr>
          <w:sz w:val="24"/>
          <w:szCs w:val="24"/>
        </w:rPr>
      </w:pPr>
      <w:r w:rsidRPr="224D58CB">
        <w:rPr>
          <w:sz w:val="24"/>
          <w:szCs w:val="24"/>
        </w:rPr>
        <w:t>P</w:t>
      </w:r>
      <w:r w:rsidR="00D80FD1" w:rsidRPr="224D58CB">
        <w:rPr>
          <w:sz w:val="24"/>
          <w:szCs w:val="24"/>
        </w:rPr>
        <w:t xml:space="preserve">oročanje informacij o </w:t>
      </w:r>
      <w:r w:rsidR="008036BF" w:rsidRPr="224D58CB">
        <w:rPr>
          <w:sz w:val="24"/>
          <w:szCs w:val="24"/>
        </w:rPr>
        <w:t>zasegi</w:t>
      </w:r>
      <w:r w:rsidR="00D80FD1" w:rsidRPr="224D58CB">
        <w:rPr>
          <w:sz w:val="24"/>
          <w:szCs w:val="24"/>
        </w:rPr>
        <w:t>h</w:t>
      </w:r>
      <w:r w:rsidR="008036BF" w:rsidRPr="224D58CB">
        <w:rPr>
          <w:sz w:val="24"/>
          <w:szCs w:val="24"/>
        </w:rPr>
        <w:t xml:space="preserve"> psihoaktivnih snovi</w:t>
      </w:r>
      <w:r w:rsidR="00E261FA">
        <w:rPr>
          <w:sz w:val="24"/>
          <w:szCs w:val="24"/>
        </w:rPr>
        <w:t>,</w:t>
      </w:r>
      <w:r w:rsidR="008036BF" w:rsidRPr="224D58CB">
        <w:rPr>
          <w:sz w:val="24"/>
          <w:szCs w:val="24"/>
        </w:rPr>
        <w:t xml:space="preserve"> prekupčevanju in organiziranem kriminalu, ki se ukvarja s preprodajo psihoaktivnih snovi</w:t>
      </w:r>
      <w:r w:rsidR="007B7414">
        <w:rPr>
          <w:sz w:val="24"/>
          <w:szCs w:val="24"/>
        </w:rPr>
        <w:t>;</w:t>
      </w:r>
      <w:r w:rsidR="003074C5" w:rsidRPr="224D58CB">
        <w:rPr>
          <w:sz w:val="24"/>
          <w:szCs w:val="24"/>
        </w:rPr>
        <w:t xml:space="preserve"> </w:t>
      </w:r>
    </w:p>
    <w:p w14:paraId="6C49DD8B" w14:textId="77777777" w:rsidR="00416B92" w:rsidRDefault="0A9D5771" w:rsidP="464E83B4">
      <w:pPr>
        <w:pStyle w:val="Odstavekseznama"/>
        <w:numPr>
          <w:ilvl w:val="1"/>
          <w:numId w:val="46"/>
        </w:numPr>
        <w:jc w:val="both"/>
        <w:rPr>
          <w:sz w:val="24"/>
          <w:szCs w:val="24"/>
        </w:rPr>
      </w:pPr>
      <w:r w:rsidRPr="224D58CB">
        <w:rPr>
          <w:sz w:val="24"/>
          <w:szCs w:val="24"/>
        </w:rPr>
        <w:t>A</w:t>
      </w:r>
      <w:r w:rsidR="003074C5" w:rsidRPr="224D58CB">
        <w:rPr>
          <w:sz w:val="24"/>
          <w:szCs w:val="24"/>
        </w:rPr>
        <w:t xml:space="preserve">naliza </w:t>
      </w:r>
      <w:r w:rsidR="2101622B" w:rsidRPr="224D58CB">
        <w:rPr>
          <w:sz w:val="24"/>
          <w:szCs w:val="24"/>
        </w:rPr>
        <w:t>vzorcev psihoak</w:t>
      </w:r>
      <w:r w:rsidR="0007177C">
        <w:rPr>
          <w:sz w:val="24"/>
          <w:szCs w:val="24"/>
        </w:rPr>
        <w:t xml:space="preserve">tivnih </w:t>
      </w:r>
      <w:r w:rsidR="003074C5" w:rsidRPr="224D58CB">
        <w:rPr>
          <w:sz w:val="24"/>
          <w:szCs w:val="24"/>
        </w:rPr>
        <w:t>snovi v sklopu laboratorijev obeh organizacij</w:t>
      </w:r>
      <w:r w:rsidR="00416B92">
        <w:rPr>
          <w:sz w:val="24"/>
          <w:szCs w:val="24"/>
        </w:rPr>
        <w:t>;</w:t>
      </w:r>
    </w:p>
    <w:p w14:paraId="13D663F7" w14:textId="46034977" w:rsidR="000776C4" w:rsidRDefault="00416B92" w:rsidP="464E83B4">
      <w:pPr>
        <w:pStyle w:val="Odstavekseznama"/>
        <w:numPr>
          <w:ilvl w:val="1"/>
          <w:numId w:val="46"/>
        </w:numPr>
        <w:jc w:val="both"/>
        <w:rPr>
          <w:sz w:val="24"/>
          <w:szCs w:val="24"/>
        </w:rPr>
      </w:pPr>
      <w:r>
        <w:rPr>
          <w:sz w:val="24"/>
          <w:szCs w:val="24"/>
        </w:rPr>
        <w:t>S</w:t>
      </w:r>
      <w:r w:rsidR="2281C2AA" w:rsidRPr="224D58CB">
        <w:rPr>
          <w:sz w:val="24"/>
          <w:szCs w:val="24"/>
        </w:rPr>
        <w:t>odelovanje pri pripravi poročil.</w:t>
      </w:r>
      <w:r w:rsidR="008332C4">
        <w:rPr>
          <w:sz w:val="24"/>
          <w:szCs w:val="24"/>
        </w:rPr>
        <w:t xml:space="preserve"> </w:t>
      </w:r>
    </w:p>
    <w:p w14:paraId="54E70D8C" w14:textId="77777777" w:rsidR="00876167" w:rsidRDefault="00876167" w:rsidP="004324B5">
      <w:pPr>
        <w:pStyle w:val="Odstavekseznama"/>
        <w:ind w:left="0"/>
        <w:jc w:val="both"/>
        <w:rPr>
          <w:sz w:val="24"/>
          <w:szCs w:val="24"/>
        </w:rPr>
      </w:pPr>
    </w:p>
    <w:p w14:paraId="7B42683D" w14:textId="77777777" w:rsidR="0007177C" w:rsidRDefault="0007177C" w:rsidP="00544D6D">
      <w:pPr>
        <w:pStyle w:val="Odstavekseznama"/>
        <w:numPr>
          <w:ilvl w:val="0"/>
          <w:numId w:val="46"/>
        </w:numPr>
        <w:spacing w:after="0"/>
        <w:jc w:val="both"/>
        <w:rPr>
          <w:b/>
          <w:bCs/>
          <w:sz w:val="24"/>
          <w:szCs w:val="24"/>
        </w:rPr>
      </w:pPr>
      <w:r w:rsidRPr="00544D6D">
        <w:rPr>
          <w:b/>
          <w:bCs/>
          <w:sz w:val="24"/>
          <w:szCs w:val="24"/>
        </w:rPr>
        <w:t>Finančna uprava Republike Slovenije in Carinski laboratorij</w:t>
      </w:r>
    </w:p>
    <w:p w14:paraId="6B0A9068" w14:textId="7A1EC1AA" w:rsidR="009F58D7" w:rsidRDefault="009F58D7" w:rsidP="464E83B4">
      <w:pPr>
        <w:pStyle w:val="Odstavekseznama"/>
        <w:numPr>
          <w:ilvl w:val="1"/>
          <w:numId w:val="46"/>
        </w:numPr>
        <w:jc w:val="both"/>
        <w:rPr>
          <w:sz w:val="24"/>
          <w:szCs w:val="24"/>
        </w:rPr>
      </w:pPr>
      <w:r w:rsidRPr="224D58CB">
        <w:rPr>
          <w:sz w:val="24"/>
          <w:szCs w:val="24"/>
        </w:rPr>
        <w:t>Poročanje informacij o zasegih psihoaktivnih snovi prekupčevanju in organiziranem kriminalu, ki se ukvarja s preprodajo psihoaktivnih snovi</w:t>
      </w:r>
      <w:r w:rsidR="00E86B95">
        <w:rPr>
          <w:sz w:val="24"/>
          <w:szCs w:val="24"/>
        </w:rPr>
        <w:t>;</w:t>
      </w:r>
    </w:p>
    <w:p w14:paraId="1125E30A" w14:textId="77777777" w:rsidR="00E86B95" w:rsidRDefault="0E22CA76" w:rsidP="464E83B4">
      <w:pPr>
        <w:pStyle w:val="Odstavekseznama"/>
        <w:numPr>
          <w:ilvl w:val="1"/>
          <w:numId w:val="46"/>
        </w:numPr>
        <w:jc w:val="both"/>
        <w:rPr>
          <w:sz w:val="24"/>
          <w:szCs w:val="24"/>
        </w:rPr>
      </w:pPr>
      <w:r w:rsidRPr="464E83B4">
        <w:rPr>
          <w:sz w:val="24"/>
          <w:szCs w:val="24"/>
        </w:rPr>
        <w:t>A</w:t>
      </w:r>
      <w:r w:rsidR="009F58D7" w:rsidRPr="224D58CB">
        <w:rPr>
          <w:sz w:val="24"/>
          <w:szCs w:val="24"/>
        </w:rPr>
        <w:t>naliza vzorcev psihoak</w:t>
      </w:r>
      <w:r w:rsidR="009F58D7">
        <w:rPr>
          <w:sz w:val="24"/>
          <w:szCs w:val="24"/>
        </w:rPr>
        <w:t xml:space="preserve">tivnih </w:t>
      </w:r>
      <w:r w:rsidR="009F58D7" w:rsidRPr="224D58CB">
        <w:rPr>
          <w:sz w:val="24"/>
          <w:szCs w:val="24"/>
        </w:rPr>
        <w:t>snovi v sklopu laboratorijev obeh organizacij</w:t>
      </w:r>
      <w:r w:rsidR="00E86B95">
        <w:rPr>
          <w:sz w:val="24"/>
          <w:szCs w:val="24"/>
        </w:rPr>
        <w:t>;</w:t>
      </w:r>
    </w:p>
    <w:p w14:paraId="73CCF158" w14:textId="7EB0CCB0" w:rsidR="009F58D7" w:rsidRDefault="00E86B95" w:rsidP="464E83B4">
      <w:pPr>
        <w:pStyle w:val="Odstavekseznama"/>
        <w:numPr>
          <w:ilvl w:val="1"/>
          <w:numId w:val="46"/>
        </w:numPr>
        <w:jc w:val="both"/>
        <w:rPr>
          <w:sz w:val="24"/>
          <w:szCs w:val="24"/>
        </w:rPr>
      </w:pPr>
      <w:r>
        <w:rPr>
          <w:sz w:val="24"/>
          <w:szCs w:val="24"/>
        </w:rPr>
        <w:t>S</w:t>
      </w:r>
      <w:r w:rsidR="009F58D7" w:rsidRPr="224D58CB">
        <w:rPr>
          <w:sz w:val="24"/>
          <w:szCs w:val="24"/>
        </w:rPr>
        <w:t>odelovanje pri pripravi poročil.</w:t>
      </w:r>
      <w:r w:rsidR="009F58D7">
        <w:rPr>
          <w:sz w:val="24"/>
          <w:szCs w:val="24"/>
        </w:rPr>
        <w:t xml:space="preserve"> </w:t>
      </w:r>
    </w:p>
    <w:p w14:paraId="690D8CAB" w14:textId="3762967E" w:rsidR="00876167" w:rsidRDefault="00876167" w:rsidP="004324B5">
      <w:pPr>
        <w:pStyle w:val="Odstavekseznama"/>
        <w:ind w:left="0"/>
        <w:jc w:val="both"/>
        <w:rPr>
          <w:sz w:val="24"/>
          <w:szCs w:val="24"/>
        </w:rPr>
      </w:pPr>
    </w:p>
    <w:p w14:paraId="1D72622D" w14:textId="2A532E3D" w:rsidR="59919B71" w:rsidRDefault="59919B71" w:rsidP="00544D6D">
      <w:pPr>
        <w:pStyle w:val="Odstavekseznama"/>
        <w:numPr>
          <w:ilvl w:val="0"/>
          <w:numId w:val="46"/>
        </w:numPr>
        <w:spacing w:after="0"/>
        <w:jc w:val="both"/>
        <w:rPr>
          <w:b/>
          <w:bCs/>
          <w:sz w:val="24"/>
          <w:szCs w:val="24"/>
        </w:rPr>
      </w:pPr>
      <w:r w:rsidRPr="00544D6D">
        <w:rPr>
          <w:b/>
          <w:bCs/>
          <w:sz w:val="24"/>
          <w:szCs w:val="24"/>
        </w:rPr>
        <w:t>Inštitut za sodno medicino Medicinske fakultete UL</w:t>
      </w:r>
    </w:p>
    <w:p w14:paraId="6FB1D027" w14:textId="77777777" w:rsidR="00E86B95" w:rsidRDefault="59919B71" w:rsidP="464E83B4">
      <w:pPr>
        <w:pStyle w:val="Odstavekseznama"/>
        <w:numPr>
          <w:ilvl w:val="1"/>
          <w:numId w:val="46"/>
        </w:numPr>
        <w:jc w:val="both"/>
        <w:rPr>
          <w:sz w:val="24"/>
          <w:szCs w:val="24"/>
        </w:rPr>
      </w:pPr>
      <w:r w:rsidRPr="76BD9FC4">
        <w:rPr>
          <w:sz w:val="24"/>
          <w:szCs w:val="24"/>
        </w:rPr>
        <w:t xml:space="preserve">Poročanje informacij o analizah bioloških vzorcev, pridobljenih ob </w:t>
      </w:r>
      <w:r w:rsidR="60BFD967" w:rsidRPr="76BD9FC4">
        <w:rPr>
          <w:sz w:val="24"/>
          <w:szCs w:val="24"/>
        </w:rPr>
        <w:t>sodnomedicinskih o</w:t>
      </w:r>
      <w:r w:rsidRPr="76BD9FC4">
        <w:rPr>
          <w:sz w:val="24"/>
          <w:szCs w:val="24"/>
        </w:rPr>
        <w:t>gledih in obdukcijah</w:t>
      </w:r>
      <w:r w:rsidR="00E86B95">
        <w:rPr>
          <w:sz w:val="24"/>
          <w:szCs w:val="24"/>
        </w:rPr>
        <w:t>;</w:t>
      </w:r>
    </w:p>
    <w:p w14:paraId="442A2EAE" w14:textId="6DF52546" w:rsidR="59919B71" w:rsidRDefault="00E86B95" w:rsidP="464E83B4">
      <w:pPr>
        <w:pStyle w:val="Odstavekseznama"/>
        <w:numPr>
          <w:ilvl w:val="1"/>
          <w:numId w:val="46"/>
        </w:numPr>
        <w:jc w:val="both"/>
        <w:rPr>
          <w:sz w:val="24"/>
          <w:szCs w:val="24"/>
        </w:rPr>
      </w:pPr>
      <w:r>
        <w:rPr>
          <w:sz w:val="24"/>
          <w:szCs w:val="24"/>
        </w:rPr>
        <w:t>S</w:t>
      </w:r>
      <w:r w:rsidR="59919B71" w:rsidRPr="76BD9FC4">
        <w:rPr>
          <w:sz w:val="24"/>
          <w:szCs w:val="24"/>
        </w:rPr>
        <w:t>odelovanje pri pripravi poročil.</w:t>
      </w:r>
    </w:p>
    <w:p w14:paraId="64F5DC79" w14:textId="77777777" w:rsidR="004324B5" w:rsidRDefault="004324B5" w:rsidP="004324B5">
      <w:pPr>
        <w:pStyle w:val="Odstavekseznama"/>
        <w:ind w:left="0"/>
        <w:jc w:val="both"/>
        <w:rPr>
          <w:sz w:val="24"/>
          <w:szCs w:val="24"/>
        </w:rPr>
      </w:pPr>
    </w:p>
    <w:p w14:paraId="09846717" w14:textId="7E0D0F67" w:rsidR="004324B5" w:rsidRDefault="004324B5" w:rsidP="00544D6D">
      <w:pPr>
        <w:pStyle w:val="Odstavekseznama"/>
        <w:numPr>
          <w:ilvl w:val="0"/>
          <w:numId w:val="46"/>
        </w:numPr>
        <w:spacing w:after="0"/>
        <w:jc w:val="both"/>
        <w:rPr>
          <w:b/>
          <w:bCs/>
          <w:sz w:val="24"/>
          <w:szCs w:val="24"/>
        </w:rPr>
      </w:pPr>
      <w:r w:rsidRPr="00544D6D">
        <w:rPr>
          <w:b/>
          <w:bCs/>
          <w:sz w:val="24"/>
          <w:szCs w:val="24"/>
        </w:rPr>
        <w:t>Toksikološki laboratorij UKC Maribor</w:t>
      </w:r>
    </w:p>
    <w:p w14:paraId="723AC8BD" w14:textId="7B495C54" w:rsidR="001E6CC7" w:rsidRDefault="001E6CC7" w:rsidP="464E83B4">
      <w:pPr>
        <w:pStyle w:val="Odstavekseznama"/>
        <w:numPr>
          <w:ilvl w:val="1"/>
          <w:numId w:val="46"/>
        </w:numPr>
        <w:jc w:val="both"/>
        <w:rPr>
          <w:sz w:val="24"/>
          <w:szCs w:val="24"/>
        </w:rPr>
      </w:pPr>
      <w:r w:rsidRPr="001E6CC7">
        <w:rPr>
          <w:sz w:val="24"/>
          <w:szCs w:val="24"/>
        </w:rPr>
        <w:t>Poročanje informacij o analizah bioloških vzorcev, pridobljenih ob sumu na zastrupitev oz. zlorabo PAS (klinike in oddelki UKC Maribor ter druge zdravstvene ustanove);</w:t>
      </w:r>
    </w:p>
    <w:p w14:paraId="1F0E16C8" w14:textId="461FB5FB" w:rsidR="004324B5" w:rsidRDefault="00E86B95" w:rsidP="464E83B4">
      <w:pPr>
        <w:pStyle w:val="Odstavekseznama"/>
        <w:numPr>
          <w:ilvl w:val="1"/>
          <w:numId w:val="46"/>
        </w:numPr>
        <w:jc w:val="both"/>
        <w:rPr>
          <w:sz w:val="24"/>
          <w:szCs w:val="24"/>
        </w:rPr>
      </w:pPr>
      <w:r>
        <w:rPr>
          <w:sz w:val="24"/>
          <w:szCs w:val="24"/>
        </w:rPr>
        <w:t>S</w:t>
      </w:r>
      <w:r w:rsidR="004324B5" w:rsidRPr="76BD9FC4">
        <w:rPr>
          <w:sz w:val="24"/>
          <w:szCs w:val="24"/>
        </w:rPr>
        <w:t>odelovanje pri pripravi poročil.</w:t>
      </w:r>
    </w:p>
    <w:p w14:paraId="1032D8BE" w14:textId="77777777" w:rsidR="004324B5" w:rsidRDefault="004324B5" w:rsidP="004324B5">
      <w:pPr>
        <w:pStyle w:val="Odstavekseznama"/>
        <w:ind w:left="0"/>
        <w:jc w:val="both"/>
        <w:rPr>
          <w:sz w:val="24"/>
          <w:szCs w:val="24"/>
        </w:rPr>
      </w:pPr>
    </w:p>
    <w:p w14:paraId="04F27C84" w14:textId="40D83528" w:rsidR="20C91A51" w:rsidRPr="004324B5" w:rsidRDefault="20C91A51" w:rsidP="00544D6D">
      <w:pPr>
        <w:pStyle w:val="Odstavekseznama"/>
        <w:numPr>
          <w:ilvl w:val="0"/>
          <w:numId w:val="46"/>
        </w:numPr>
        <w:spacing w:after="0"/>
        <w:jc w:val="both"/>
        <w:rPr>
          <w:b/>
          <w:bCs/>
          <w:sz w:val="24"/>
          <w:szCs w:val="24"/>
        </w:rPr>
      </w:pPr>
      <w:r w:rsidRPr="00544D6D">
        <w:rPr>
          <w:b/>
          <w:bCs/>
          <w:sz w:val="24"/>
          <w:szCs w:val="24"/>
        </w:rPr>
        <w:t>In</w:t>
      </w:r>
      <w:r w:rsidR="009549AF">
        <w:rPr>
          <w:b/>
          <w:bCs/>
          <w:sz w:val="24"/>
          <w:szCs w:val="24"/>
        </w:rPr>
        <w:t>s</w:t>
      </w:r>
      <w:r w:rsidRPr="00544D6D">
        <w:rPr>
          <w:b/>
          <w:bCs/>
          <w:sz w:val="24"/>
          <w:szCs w:val="24"/>
        </w:rPr>
        <w:t xml:space="preserve">titut Jožef </w:t>
      </w:r>
      <w:r w:rsidR="00BF6997">
        <w:rPr>
          <w:b/>
          <w:bCs/>
          <w:sz w:val="24"/>
          <w:szCs w:val="24"/>
        </w:rPr>
        <w:t>S</w:t>
      </w:r>
      <w:r w:rsidRPr="00544D6D">
        <w:rPr>
          <w:b/>
          <w:bCs/>
          <w:sz w:val="24"/>
          <w:szCs w:val="24"/>
        </w:rPr>
        <w:t>tefan</w:t>
      </w:r>
    </w:p>
    <w:p w14:paraId="4AC672A8" w14:textId="50440BF4" w:rsidR="00E86B95" w:rsidRPr="009549AF" w:rsidRDefault="685668E3" w:rsidP="464E83B4">
      <w:pPr>
        <w:pStyle w:val="Odstavekseznama"/>
        <w:numPr>
          <w:ilvl w:val="1"/>
          <w:numId w:val="46"/>
        </w:numPr>
        <w:jc w:val="both"/>
        <w:rPr>
          <w:sz w:val="24"/>
          <w:szCs w:val="24"/>
        </w:rPr>
      </w:pPr>
      <w:r w:rsidRPr="009549AF">
        <w:rPr>
          <w:sz w:val="24"/>
          <w:szCs w:val="24"/>
        </w:rPr>
        <w:t xml:space="preserve">Analiza </w:t>
      </w:r>
      <w:r w:rsidR="009549AF" w:rsidRPr="009549AF">
        <w:rPr>
          <w:sz w:val="24"/>
          <w:szCs w:val="24"/>
        </w:rPr>
        <w:t xml:space="preserve">ostankov drog </w:t>
      </w:r>
      <w:r w:rsidRPr="009549AF">
        <w:rPr>
          <w:sz w:val="24"/>
          <w:szCs w:val="24"/>
        </w:rPr>
        <w:t>v odpadnih vodah, poročanje rezultatov</w:t>
      </w:r>
      <w:r w:rsidR="00E86B95" w:rsidRPr="009549AF">
        <w:rPr>
          <w:sz w:val="24"/>
          <w:szCs w:val="24"/>
        </w:rPr>
        <w:t>;</w:t>
      </w:r>
    </w:p>
    <w:p w14:paraId="6614B3F4" w14:textId="1B062CF5" w:rsidR="685668E3" w:rsidRDefault="00E86B95" w:rsidP="464E83B4">
      <w:pPr>
        <w:pStyle w:val="Odstavekseznama"/>
        <w:numPr>
          <w:ilvl w:val="1"/>
          <w:numId w:val="46"/>
        </w:numPr>
        <w:jc w:val="both"/>
        <w:rPr>
          <w:sz w:val="24"/>
          <w:szCs w:val="24"/>
        </w:rPr>
      </w:pPr>
      <w:r>
        <w:rPr>
          <w:sz w:val="24"/>
          <w:szCs w:val="24"/>
        </w:rPr>
        <w:t>S</w:t>
      </w:r>
      <w:r w:rsidR="685668E3" w:rsidRPr="76BD9FC4">
        <w:rPr>
          <w:sz w:val="24"/>
          <w:szCs w:val="24"/>
        </w:rPr>
        <w:t>odelovanje pri pripravi poročil.</w:t>
      </w:r>
    </w:p>
    <w:p w14:paraId="06BC9D7B" w14:textId="77777777" w:rsidR="00876167" w:rsidRPr="00876167" w:rsidRDefault="00876167" w:rsidP="004324B5">
      <w:pPr>
        <w:pStyle w:val="Odstavekseznama"/>
        <w:ind w:left="0"/>
        <w:jc w:val="both"/>
        <w:rPr>
          <w:sz w:val="24"/>
          <w:szCs w:val="24"/>
        </w:rPr>
      </w:pPr>
    </w:p>
    <w:p w14:paraId="58A917E8" w14:textId="68D8B75C" w:rsidR="32511813" w:rsidRPr="00544D6D" w:rsidRDefault="006A6BA6" w:rsidP="00544D6D">
      <w:pPr>
        <w:pStyle w:val="Odstavekseznama"/>
        <w:numPr>
          <w:ilvl w:val="0"/>
          <w:numId w:val="46"/>
        </w:numPr>
        <w:spacing w:after="0"/>
        <w:jc w:val="both"/>
        <w:rPr>
          <w:b/>
          <w:bCs/>
          <w:sz w:val="24"/>
          <w:szCs w:val="24"/>
        </w:rPr>
      </w:pPr>
      <w:r w:rsidRPr="00544D6D">
        <w:rPr>
          <w:b/>
          <w:bCs/>
          <w:sz w:val="24"/>
          <w:szCs w:val="24"/>
        </w:rPr>
        <w:t>Zveza</w:t>
      </w:r>
      <w:r w:rsidR="32511813" w:rsidRPr="00544D6D">
        <w:rPr>
          <w:b/>
          <w:bCs/>
          <w:sz w:val="24"/>
          <w:szCs w:val="24"/>
        </w:rPr>
        <w:t xml:space="preserve"> nevladnih organizacij na področju drog in zasvojenosti</w:t>
      </w:r>
    </w:p>
    <w:p w14:paraId="0BB2F67F" w14:textId="0BFE56FE" w:rsidR="00E86B95" w:rsidRDefault="32511813" w:rsidP="464E83B4">
      <w:pPr>
        <w:pStyle w:val="Odstavekseznama"/>
        <w:numPr>
          <w:ilvl w:val="1"/>
          <w:numId w:val="46"/>
        </w:numPr>
        <w:jc w:val="both"/>
        <w:rPr>
          <w:sz w:val="24"/>
          <w:szCs w:val="24"/>
        </w:rPr>
      </w:pPr>
      <w:r w:rsidRPr="224D58CB">
        <w:rPr>
          <w:sz w:val="24"/>
          <w:szCs w:val="24"/>
        </w:rPr>
        <w:t xml:space="preserve">Informiranje uporabnikov o pojavu </w:t>
      </w:r>
      <w:r w:rsidR="432E73A5" w:rsidRPr="224D58CB">
        <w:rPr>
          <w:sz w:val="24"/>
          <w:szCs w:val="24"/>
        </w:rPr>
        <w:t xml:space="preserve">novih in nevarnih </w:t>
      </w:r>
      <w:r w:rsidR="00E86B95">
        <w:rPr>
          <w:sz w:val="24"/>
          <w:szCs w:val="24"/>
        </w:rPr>
        <w:t>PAS</w:t>
      </w:r>
      <w:r w:rsidR="2E52F98C" w:rsidRPr="224D58CB">
        <w:rPr>
          <w:sz w:val="24"/>
          <w:szCs w:val="24"/>
        </w:rPr>
        <w:t>, zbiranje informacij o uporabi teh snovi</w:t>
      </w:r>
      <w:r w:rsidR="00E86B95">
        <w:rPr>
          <w:sz w:val="24"/>
          <w:szCs w:val="24"/>
        </w:rPr>
        <w:t>;</w:t>
      </w:r>
    </w:p>
    <w:p w14:paraId="36CB18E9" w14:textId="1D40910B" w:rsidR="0072103F" w:rsidRDefault="00E86B95" w:rsidP="464E83B4">
      <w:pPr>
        <w:pStyle w:val="Odstavekseznama"/>
        <w:numPr>
          <w:ilvl w:val="1"/>
          <w:numId w:val="46"/>
        </w:numPr>
        <w:jc w:val="both"/>
        <w:rPr>
          <w:sz w:val="24"/>
          <w:szCs w:val="24"/>
        </w:rPr>
      </w:pPr>
      <w:r>
        <w:rPr>
          <w:sz w:val="24"/>
          <w:szCs w:val="24"/>
        </w:rPr>
        <w:t>Iz</w:t>
      </w:r>
      <w:r w:rsidR="32511813" w:rsidRPr="224D58CB">
        <w:rPr>
          <w:sz w:val="24"/>
          <w:szCs w:val="24"/>
        </w:rPr>
        <w:t xml:space="preserve">vajanje aktivnosti preprečevanja uporabe in zmanjševanja škode zaradi uporabe </w:t>
      </w:r>
      <w:r>
        <w:rPr>
          <w:sz w:val="24"/>
          <w:szCs w:val="24"/>
        </w:rPr>
        <w:t>PAS</w:t>
      </w:r>
      <w:r w:rsidR="00734082">
        <w:rPr>
          <w:sz w:val="24"/>
          <w:szCs w:val="24"/>
        </w:rPr>
        <w:t>;</w:t>
      </w:r>
    </w:p>
    <w:p w14:paraId="18583938" w14:textId="040EA5D8" w:rsidR="0072103F" w:rsidRDefault="0072103F" w:rsidP="464E83B4">
      <w:pPr>
        <w:pStyle w:val="Odstavekseznama"/>
        <w:numPr>
          <w:ilvl w:val="1"/>
          <w:numId w:val="46"/>
        </w:numPr>
        <w:jc w:val="both"/>
        <w:rPr>
          <w:sz w:val="24"/>
          <w:szCs w:val="24"/>
        </w:rPr>
      </w:pPr>
      <w:r>
        <w:rPr>
          <w:sz w:val="24"/>
          <w:szCs w:val="24"/>
        </w:rPr>
        <w:t>Pomoč pri</w:t>
      </w:r>
      <w:r w:rsidR="00BC3F05">
        <w:rPr>
          <w:sz w:val="24"/>
          <w:szCs w:val="24"/>
        </w:rPr>
        <w:t xml:space="preserve"> oblikovanju ustreznih odzivov, ki so razumljivi uporabnikom PAS in </w:t>
      </w:r>
      <w:r w:rsidR="00853DF1">
        <w:rPr>
          <w:sz w:val="24"/>
          <w:szCs w:val="24"/>
        </w:rPr>
        <w:t xml:space="preserve">skladni s </w:t>
      </w:r>
      <w:r w:rsidR="00A97CD1">
        <w:rPr>
          <w:sz w:val="24"/>
          <w:szCs w:val="24"/>
        </w:rPr>
        <w:t>stroko</w:t>
      </w:r>
      <w:r w:rsidR="004E6EFF">
        <w:rPr>
          <w:sz w:val="24"/>
          <w:szCs w:val="24"/>
        </w:rPr>
        <w:t>.</w:t>
      </w:r>
    </w:p>
    <w:p w14:paraId="49A4CA57" w14:textId="541B37F7" w:rsidR="32511813" w:rsidRDefault="32511813" w:rsidP="004324B5">
      <w:pPr>
        <w:pStyle w:val="Odstavekseznama"/>
        <w:ind w:left="0"/>
        <w:jc w:val="both"/>
        <w:rPr>
          <w:sz w:val="24"/>
          <w:szCs w:val="24"/>
        </w:rPr>
      </w:pPr>
    </w:p>
    <w:p w14:paraId="5FC63FF7" w14:textId="0BDFE1FE" w:rsidR="00FA12AD" w:rsidRDefault="608FC0D1" w:rsidP="001D6D77">
      <w:pPr>
        <w:pStyle w:val="Naslov3"/>
        <w:numPr>
          <w:ilvl w:val="2"/>
          <w:numId w:val="47"/>
        </w:numPr>
      </w:pPr>
      <w:bookmarkStart w:id="10" w:name="_Toc199843341"/>
      <w:r>
        <w:lastRenderedPageBreak/>
        <w:t>P</w:t>
      </w:r>
      <w:r w:rsidR="7BDFB48B">
        <w:t>osredni deležniki</w:t>
      </w:r>
      <w:r>
        <w:t xml:space="preserve"> sistema EWS</w:t>
      </w:r>
      <w:r w:rsidR="00FF12EF">
        <w:t>:</w:t>
      </w:r>
      <w:bookmarkEnd w:id="10"/>
    </w:p>
    <w:p w14:paraId="4A54088F" w14:textId="77777777" w:rsidR="007A61A7" w:rsidRPr="0046659D" w:rsidRDefault="007A61A7" w:rsidP="007A61A7">
      <w:pPr>
        <w:pStyle w:val="Odstavekseznama"/>
        <w:numPr>
          <w:ilvl w:val="0"/>
          <w:numId w:val="46"/>
        </w:numPr>
        <w:spacing w:after="0"/>
        <w:jc w:val="both"/>
        <w:rPr>
          <w:b/>
          <w:bCs/>
          <w:sz w:val="24"/>
          <w:szCs w:val="24"/>
        </w:rPr>
      </w:pPr>
      <w:r w:rsidRPr="0046659D">
        <w:rPr>
          <w:b/>
          <w:bCs/>
          <w:sz w:val="24"/>
          <w:szCs w:val="24"/>
        </w:rPr>
        <w:t>Mreža regijskih koordinatorjev  EWS – OE NIJZ </w:t>
      </w:r>
    </w:p>
    <w:p w14:paraId="62266C16" w14:textId="568087EB" w:rsidR="007A61A7" w:rsidRPr="0046659D" w:rsidRDefault="007A61A7" w:rsidP="464E83B4">
      <w:pPr>
        <w:pStyle w:val="Odstavekseznama"/>
        <w:numPr>
          <w:ilvl w:val="1"/>
          <w:numId w:val="46"/>
        </w:numPr>
        <w:jc w:val="both"/>
        <w:rPr>
          <w:sz w:val="24"/>
          <w:szCs w:val="24"/>
        </w:rPr>
      </w:pPr>
      <w:r w:rsidRPr="0046659D">
        <w:rPr>
          <w:sz w:val="24"/>
          <w:szCs w:val="24"/>
        </w:rPr>
        <w:t>Povezovalni člen med lokalnim okoljem in nacionalnim sistemom zgodnjega opozarjanja</w:t>
      </w:r>
      <w:r w:rsidR="007809C3">
        <w:rPr>
          <w:sz w:val="24"/>
          <w:szCs w:val="24"/>
        </w:rPr>
        <w:t>;</w:t>
      </w:r>
    </w:p>
    <w:p w14:paraId="2A81DDA2" w14:textId="77777777" w:rsidR="007809C3" w:rsidRDefault="007A61A7" w:rsidP="464E83B4">
      <w:pPr>
        <w:pStyle w:val="Odstavekseznama"/>
        <w:numPr>
          <w:ilvl w:val="1"/>
          <w:numId w:val="46"/>
        </w:numPr>
        <w:jc w:val="both"/>
        <w:rPr>
          <w:sz w:val="24"/>
          <w:szCs w:val="24"/>
        </w:rPr>
      </w:pPr>
      <w:r w:rsidRPr="0046659D">
        <w:rPr>
          <w:sz w:val="24"/>
          <w:szCs w:val="24"/>
        </w:rPr>
        <w:t>Informiranje regijskih deležnikov o pojavu novih in nevernih PAS, zbiranje informacij o pojavu PAS v regiji</w:t>
      </w:r>
      <w:r w:rsidR="007809C3">
        <w:rPr>
          <w:sz w:val="24"/>
          <w:szCs w:val="24"/>
        </w:rPr>
        <w:t>;</w:t>
      </w:r>
    </w:p>
    <w:p w14:paraId="5E931D90" w14:textId="77777777" w:rsidR="007809C3" w:rsidRDefault="007809C3" w:rsidP="007809C3">
      <w:pPr>
        <w:pStyle w:val="Odstavekseznama"/>
        <w:numPr>
          <w:ilvl w:val="1"/>
          <w:numId w:val="46"/>
        </w:numPr>
        <w:jc w:val="both"/>
        <w:rPr>
          <w:sz w:val="24"/>
          <w:szCs w:val="24"/>
        </w:rPr>
      </w:pPr>
      <w:r>
        <w:rPr>
          <w:sz w:val="24"/>
          <w:szCs w:val="24"/>
        </w:rPr>
        <w:t>S</w:t>
      </w:r>
      <w:r w:rsidRPr="76BD9FC4">
        <w:rPr>
          <w:sz w:val="24"/>
          <w:szCs w:val="24"/>
        </w:rPr>
        <w:t>odelovanje pri pripravi poročil.</w:t>
      </w:r>
    </w:p>
    <w:p w14:paraId="68E342E2" w14:textId="77777777" w:rsidR="007A61A7" w:rsidRDefault="007A61A7" w:rsidP="007A61A7">
      <w:pPr>
        <w:pStyle w:val="Odstavekseznama"/>
        <w:ind w:left="0"/>
        <w:jc w:val="both"/>
        <w:rPr>
          <w:sz w:val="24"/>
          <w:szCs w:val="24"/>
        </w:rPr>
      </w:pPr>
    </w:p>
    <w:p w14:paraId="5AE7856D" w14:textId="6C8EA890" w:rsidR="007A61A7" w:rsidRPr="0007177C" w:rsidRDefault="007A61A7" w:rsidP="007A61A7">
      <w:pPr>
        <w:pStyle w:val="Odstavekseznama"/>
        <w:numPr>
          <w:ilvl w:val="0"/>
          <w:numId w:val="46"/>
        </w:numPr>
        <w:spacing w:after="0"/>
        <w:jc w:val="both"/>
        <w:rPr>
          <w:b/>
          <w:bCs/>
          <w:sz w:val="24"/>
          <w:szCs w:val="24"/>
        </w:rPr>
      </w:pPr>
      <w:r>
        <w:rPr>
          <w:b/>
          <w:bCs/>
          <w:sz w:val="24"/>
          <w:szCs w:val="24"/>
        </w:rPr>
        <w:t>M</w:t>
      </w:r>
      <w:r w:rsidRPr="00A46AF0">
        <w:rPr>
          <w:b/>
          <w:bCs/>
          <w:sz w:val="24"/>
          <w:szCs w:val="24"/>
        </w:rPr>
        <w:t>rež</w:t>
      </w:r>
      <w:r>
        <w:rPr>
          <w:b/>
          <w:bCs/>
          <w:sz w:val="24"/>
          <w:szCs w:val="24"/>
        </w:rPr>
        <w:t>a</w:t>
      </w:r>
      <w:r w:rsidRPr="00A46AF0">
        <w:rPr>
          <w:b/>
          <w:bCs/>
          <w:sz w:val="24"/>
          <w:szCs w:val="24"/>
        </w:rPr>
        <w:t xml:space="preserve"> testirnih točk za anonimno zbiranje vzorcev PAS</w:t>
      </w:r>
    </w:p>
    <w:p w14:paraId="210CCEE2" w14:textId="6450AFD7" w:rsidR="00AD7F27" w:rsidRDefault="00E50D64" w:rsidP="007809C3">
      <w:pPr>
        <w:pStyle w:val="Odstavekseznama"/>
        <w:numPr>
          <w:ilvl w:val="1"/>
          <w:numId w:val="46"/>
        </w:numPr>
        <w:jc w:val="both"/>
        <w:rPr>
          <w:sz w:val="24"/>
          <w:szCs w:val="24"/>
        </w:rPr>
      </w:pPr>
      <w:r>
        <w:rPr>
          <w:sz w:val="24"/>
          <w:szCs w:val="24"/>
        </w:rPr>
        <w:t>Sprejem</w:t>
      </w:r>
      <w:r w:rsidR="00FF4EBE">
        <w:rPr>
          <w:sz w:val="24"/>
          <w:szCs w:val="24"/>
        </w:rPr>
        <w:t xml:space="preserve"> vzorcev PAS</w:t>
      </w:r>
      <w:r>
        <w:rPr>
          <w:sz w:val="24"/>
          <w:szCs w:val="24"/>
        </w:rPr>
        <w:t>, posredovanje rezultatov uporabnik</w:t>
      </w:r>
      <w:r w:rsidR="00EC4B6A">
        <w:rPr>
          <w:sz w:val="24"/>
          <w:szCs w:val="24"/>
        </w:rPr>
        <w:t>om in</w:t>
      </w:r>
      <w:r w:rsidR="00FF4EBE">
        <w:rPr>
          <w:sz w:val="24"/>
          <w:szCs w:val="24"/>
        </w:rPr>
        <w:t xml:space="preserve"> </w:t>
      </w:r>
      <w:r w:rsidR="00142BF2">
        <w:rPr>
          <w:sz w:val="24"/>
          <w:szCs w:val="24"/>
        </w:rPr>
        <w:t>svetovanje na področju zmanjševanja škode</w:t>
      </w:r>
      <w:r w:rsidR="00EC4B6A">
        <w:rPr>
          <w:sz w:val="24"/>
          <w:szCs w:val="24"/>
        </w:rPr>
        <w:t>;</w:t>
      </w:r>
    </w:p>
    <w:p w14:paraId="17D4FD22" w14:textId="3BE8F20A" w:rsidR="00EC4B6A" w:rsidRDefault="00EC4B6A" w:rsidP="007809C3">
      <w:pPr>
        <w:pStyle w:val="Odstavekseznama"/>
        <w:numPr>
          <w:ilvl w:val="1"/>
          <w:numId w:val="46"/>
        </w:numPr>
        <w:jc w:val="both"/>
        <w:rPr>
          <w:sz w:val="24"/>
          <w:szCs w:val="24"/>
        </w:rPr>
      </w:pPr>
      <w:r>
        <w:rPr>
          <w:sz w:val="24"/>
          <w:szCs w:val="24"/>
        </w:rPr>
        <w:t>Poročanje povratnih informacij o uporabi PAS.</w:t>
      </w:r>
    </w:p>
    <w:p w14:paraId="2E236F63" w14:textId="77777777" w:rsidR="007A61A7" w:rsidRDefault="007A61A7" w:rsidP="007A61A7">
      <w:pPr>
        <w:spacing w:after="0"/>
        <w:jc w:val="both"/>
        <w:rPr>
          <w:b/>
          <w:bCs/>
          <w:sz w:val="24"/>
          <w:szCs w:val="24"/>
        </w:rPr>
      </w:pPr>
    </w:p>
    <w:p w14:paraId="46A9777C" w14:textId="35238148" w:rsidR="00544D6D" w:rsidRDefault="00544D6D" w:rsidP="001D6D77">
      <w:pPr>
        <w:pStyle w:val="Odstavekseznama"/>
        <w:numPr>
          <w:ilvl w:val="0"/>
          <w:numId w:val="46"/>
        </w:numPr>
        <w:spacing w:after="0"/>
        <w:jc w:val="both"/>
        <w:rPr>
          <w:b/>
          <w:bCs/>
          <w:sz w:val="24"/>
          <w:szCs w:val="24"/>
        </w:rPr>
      </w:pPr>
      <w:r w:rsidRPr="001D6D77">
        <w:rPr>
          <w:b/>
          <w:bCs/>
          <w:sz w:val="24"/>
          <w:szCs w:val="24"/>
        </w:rPr>
        <w:t>Mreža CPZOPD in CZOPD</w:t>
      </w:r>
    </w:p>
    <w:p w14:paraId="745E719F" w14:textId="4D5F7B16" w:rsidR="007E5481" w:rsidRDefault="007E5481" w:rsidP="007E5481">
      <w:pPr>
        <w:pStyle w:val="Odstavekseznama"/>
        <w:numPr>
          <w:ilvl w:val="1"/>
          <w:numId w:val="46"/>
        </w:numPr>
        <w:jc w:val="both"/>
        <w:rPr>
          <w:sz w:val="24"/>
          <w:szCs w:val="24"/>
        </w:rPr>
      </w:pPr>
      <w:r>
        <w:rPr>
          <w:sz w:val="24"/>
          <w:szCs w:val="24"/>
        </w:rPr>
        <w:t>Zdravljenje in obravnava odvisnosti</w:t>
      </w:r>
      <w:r w:rsidR="007B5D80">
        <w:rPr>
          <w:sz w:val="24"/>
          <w:szCs w:val="24"/>
        </w:rPr>
        <w:t xml:space="preserve"> od PAS</w:t>
      </w:r>
      <w:r>
        <w:rPr>
          <w:sz w:val="24"/>
          <w:szCs w:val="24"/>
        </w:rPr>
        <w:t>;</w:t>
      </w:r>
    </w:p>
    <w:p w14:paraId="7A1D971D" w14:textId="77777777" w:rsidR="00FE1D97" w:rsidRDefault="00544D6D" w:rsidP="464E83B4">
      <w:pPr>
        <w:pStyle w:val="Odstavekseznama"/>
        <w:numPr>
          <w:ilvl w:val="1"/>
          <w:numId w:val="46"/>
        </w:numPr>
        <w:jc w:val="both"/>
        <w:rPr>
          <w:sz w:val="24"/>
          <w:szCs w:val="24"/>
        </w:rPr>
      </w:pPr>
      <w:r w:rsidRPr="224D58CB">
        <w:rPr>
          <w:sz w:val="24"/>
          <w:szCs w:val="24"/>
        </w:rPr>
        <w:t xml:space="preserve">Informiranje oseb, vključenih v programe CPZOPD/CZOPD o pojavu novih in nevarnih </w:t>
      </w:r>
      <w:r w:rsidR="001D6D77">
        <w:rPr>
          <w:sz w:val="24"/>
          <w:szCs w:val="24"/>
        </w:rPr>
        <w:t>PAS</w:t>
      </w:r>
      <w:r w:rsidR="00FE1D97">
        <w:rPr>
          <w:sz w:val="24"/>
          <w:szCs w:val="24"/>
        </w:rPr>
        <w:t>;</w:t>
      </w:r>
    </w:p>
    <w:p w14:paraId="5FE7C8B6" w14:textId="1B24BA3D" w:rsidR="00587A4F" w:rsidRDefault="00587A4F" w:rsidP="464E83B4">
      <w:pPr>
        <w:pStyle w:val="Odstavekseznama"/>
        <w:numPr>
          <w:ilvl w:val="1"/>
          <w:numId w:val="46"/>
        </w:numPr>
        <w:jc w:val="both"/>
        <w:rPr>
          <w:sz w:val="24"/>
          <w:szCs w:val="24"/>
        </w:rPr>
      </w:pPr>
      <w:r>
        <w:rPr>
          <w:sz w:val="24"/>
          <w:szCs w:val="24"/>
        </w:rPr>
        <w:t>S</w:t>
      </w:r>
      <w:r w:rsidR="00726ED1">
        <w:rPr>
          <w:sz w:val="24"/>
          <w:szCs w:val="24"/>
        </w:rPr>
        <w:t>odelovanje pri oblikovanju ukrepov in odzivanj</w:t>
      </w:r>
      <w:r w:rsidR="007E5481">
        <w:rPr>
          <w:sz w:val="24"/>
          <w:szCs w:val="24"/>
        </w:rPr>
        <w:t>e</w:t>
      </w:r>
      <w:r w:rsidR="00726ED1">
        <w:rPr>
          <w:sz w:val="24"/>
          <w:szCs w:val="24"/>
        </w:rPr>
        <w:t xml:space="preserve"> na spremembe na področju </w:t>
      </w:r>
      <w:r w:rsidR="00AA5922">
        <w:rPr>
          <w:sz w:val="24"/>
          <w:szCs w:val="24"/>
        </w:rPr>
        <w:t>uporabe PAS.</w:t>
      </w:r>
    </w:p>
    <w:p w14:paraId="2373F393" w14:textId="77777777" w:rsidR="0058504E" w:rsidRDefault="0058504E" w:rsidP="004324B5">
      <w:pPr>
        <w:pStyle w:val="Odstavekseznama"/>
        <w:ind w:left="0"/>
        <w:jc w:val="both"/>
        <w:rPr>
          <w:sz w:val="24"/>
          <w:szCs w:val="24"/>
        </w:rPr>
      </w:pPr>
    </w:p>
    <w:p w14:paraId="347506DB" w14:textId="6B693FF5" w:rsidR="00ED02A1" w:rsidRPr="008E1936" w:rsidRDefault="00B17BDB" w:rsidP="00BA62D6">
      <w:pPr>
        <w:pStyle w:val="Odstavekseznama"/>
        <w:numPr>
          <w:ilvl w:val="0"/>
          <w:numId w:val="46"/>
        </w:numPr>
        <w:spacing w:after="0"/>
        <w:jc w:val="both"/>
        <w:rPr>
          <w:b/>
          <w:bCs/>
          <w:sz w:val="24"/>
          <w:szCs w:val="24"/>
        </w:rPr>
      </w:pPr>
      <w:r w:rsidRPr="008E1936">
        <w:rPr>
          <w:b/>
          <w:bCs/>
          <w:sz w:val="24"/>
          <w:szCs w:val="24"/>
        </w:rPr>
        <w:t xml:space="preserve">Mreža </w:t>
      </w:r>
      <w:r w:rsidR="008E1936" w:rsidRPr="008E1936">
        <w:rPr>
          <w:b/>
          <w:bCs/>
          <w:sz w:val="24"/>
          <w:szCs w:val="24"/>
        </w:rPr>
        <w:t xml:space="preserve">socialnovarstvenih organizacij </w:t>
      </w:r>
      <w:r w:rsidR="002E73E1" w:rsidRPr="008E1936">
        <w:rPr>
          <w:b/>
          <w:bCs/>
          <w:sz w:val="24"/>
          <w:szCs w:val="24"/>
        </w:rPr>
        <w:t xml:space="preserve">zmanjševanja škode na področju </w:t>
      </w:r>
      <w:r w:rsidR="008E1936" w:rsidRPr="008E1936">
        <w:rPr>
          <w:b/>
          <w:bCs/>
          <w:sz w:val="24"/>
          <w:szCs w:val="24"/>
        </w:rPr>
        <w:t>drog in brezdomstva v Sloveniji</w:t>
      </w:r>
    </w:p>
    <w:p w14:paraId="1D0553D3" w14:textId="21A09024" w:rsidR="007E7F8D" w:rsidRDefault="005F27BE" w:rsidP="464E83B4">
      <w:pPr>
        <w:pStyle w:val="Odstavekseznama"/>
        <w:numPr>
          <w:ilvl w:val="1"/>
          <w:numId w:val="46"/>
        </w:numPr>
        <w:jc w:val="both"/>
        <w:rPr>
          <w:sz w:val="24"/>
          <w:szCs w:val="24"/>
        </w:rPr>
      </w:pPr>
      <w:r w:rsidRPr="005F27BE">
        <w:rPr>
          <w:sz w:val="24"/>
          <w:szCs w:val="24"/>
        </w:rPr>
        <w:t>Informiranje oseb, vključenih v programe zmanjševanja škode o pojavu novih in nevarnih PAS</w:t>
      </w:r>
      <w:r w:rsidR="007E7F8D">
        <w:rPr>
          <w:sz w:val="24"/>
          <w:szCs w:val="24"/>
        </w:rPr>
        <w:t>;</w:t>
      </w:r>
    </w:p>
    <w:p w14:paraId="05ED2B41" w14:textId="6022F0EF" w:rsidR="00A67651" w:rsidRDefault="007E7F8D" w:rsidP="464E83B4">
      <w:pPr>
        <w:pStyle w:val="Odstavekseznama"/>
        <w:numPr>
          <w:ilvl w:val="1"/>
          <w:numId w:val="46"/>
        </w:numPr>
        <w:jc w:val="both"/>
        <w:rPr>
          <w:sz w:val="24"/>
          <w:szCs w:val="24"/>
        </w:rPr>
      </w:pPr>
      <w:r>
        <w:rPr>
          <w:sz w:val="24"/>
          <w:szCs w:val="24"/>
        </w:rPr>
        <w:t>S</w:t>
      </w:r>
      <w:r w:rsidR="005F27BE" w:rsidRPr="005F27BE">
        <w:rPr>
          <w:sz w:val="24"/>
          <w:szCs w:val="24"/>
        </w:rPr>
        <w:t>odelovanje pri zbiranju informaciji o uporabi in posledicah uporabe teh snovi med uporabniki prepovedanih drog</w:t>
      </w:r>
      <w:r>
        <w:rPr>
          <w:sz w:val="24"/>
          <w:szCs w:val="24"/>
        </w:rPr>
        <w:t>;</w:t>
      </w:r>
    </w:p>
    <w:p w14:paraId="64393515" w14:textId="3EDB0C04" w:rsidR="007E7F8D" w:rsidRPr="007E7F8D" w:rsidRDefault="007E7F8D" w:rsidP="007E7F8D">
      <w:pPr>
        <w:pStyle w:val="Odstavekseznama"/>
        <w:numPr>
          <w:ilvl w:val="1"/>
          <w:numId w:val="46"/>
        </w:numPr>
        <w:jc w:val="both"/>
        <w:rPr>
          <w:sz w:val="24"/>
          <w:szCs w:val="24"/>
        </w:rPr>
      </w:pPr>
      <w:r>
        <w:rPr>
          <w:sz w:val="24"/>
          <w:szCs w:val="24"/>
        </w:rPr>
        <w:t>Poročanje povratnih informacij o uporabi PAS.</w:t>
      </w:r>
    </w:p>
    <w:p w14:paraId="0AE3311D" w14:textId="77777777" w:rsidR="00221B71" w:rsidRDefault="00221B71" w:rsidP="004324B5">
      <w:pPr>
        <w:pStyle w:val="Odstavekseznama"/>
        <w:ind w:left="0"/>
        <w:jc w:val="both"/>
        <w:rPr>
          <w:sz w:val="24"/>
          <w:szCs w:val="24"/>
        </w:rPr>
      </w:pPr>
    </w:p>
    <w:p w14:paraId="27057C7E" w14:textId="11429E91" w:rsidR="00474C11" w:rsidRPr="00474C11" w:rsidRDefault="00474C11" w:rsidP="00474C11">
      <w:pPr>
        <w:pStyle w:val="Odstavekseznama"/>
        <w:numPr>
          <w:ilvl w:val="0"/>
          <w:numId w:val="46"/>
        </w:numPr>
        <w:spacing w:after="0"/>
        <w:jc w:val="both"/>
        <w:rPr>
          <w:b/>
          <w:bCs/>
          <w:sz w:val="24"/>
          <w:szCs w:val="24"/>
        </w:rPr>
      </w:pPr>
      <w:r w:rsidRPr="00474C11">
        <w:rPr>
          <w:b/>
          <w:bCs/>
          <w:sz w:val="24"/>
          <w:szCs w:val="24"/>
        </w:rPr>
        <w:t>Uprava za izvrševanje kazenskih sankcij </w:t>
      </w:r>
    </w:p>
    <w:p w14:paraId="430E7FA6" w14:textId="58F253B9" w:rsidR="007E7F8D" w:rsidRDefault="00474C11" w:rsidP="464E83B4">
      <w:pPr>
        <w:pStyle w:val="Odstavekseznama"/>
        <w:numPr>
          <w:ilvl w:val="1"/>
          <w:numId w:val="46"/>
        </w:numPr>
        <w:jc w:val="both"/>
        <w:rPr>
          <w:sz w:val="24"/>
          <w:szCs w:val="24"/>
        </w:rPr>
      </w:pPr>
      <w:r w:rsidRPr="00474C11">
        <w:rPr>
          <w:sz w:val="24"/>
          <w:szCs w:val="24"/>
        </w:rPr>
        <w:t xml:space="preserve">Informiranje </w:t>
      </w:r>
      <w:r w:rsidR="002A56F3">
        <w:rPr>
          <w:sz w:val="24"/>
          <w:szCs w:val="24"/>
        </w:rPr>
        <w:t>Zavodov za prestajanje kazni zapora</w:t>
      </w:r>
      <w:r w:rsidR="002A56F3" w:rsidRPr="00474C11">
        <w:rPr>
          <w:sz w:val="24"/>
          <w:szCs w:val="24"/>
        </w:rPr>
        <w:t xml:space="preserve"> </w:t>
      </w:r>
      <w:r w:rsidRPr="00474C11">
        <w:rPr>
          <w:sz w:val="24"/>
          <w:szCs w:val="24"/>
        </w:rPr>
        <w:t>o pojavu novih in nevarnih PAS</w:t>
      </w:r>
      <w:r w:rsidR="00257D01">
        <w:rPr>
          <w:sz w:val="24"/>
          <w:szCs w:val="24"/>
        </w:rPr>
        <w:t>;</w:t>
      </w:r>
    </w:p>
    <w:p w14:paraId="1885A6A6" w14:textId="7F1F7249" w:rsidR="00474C11" w:rsidRPr="00474C11" w:rsidRDefault="007E7F8D" w:rsidP="464E83B4">
      <w:pPr>
        <w:pStyle w:val="Odstavekseznama"/>
        <w:numPr>
          <w:ilvl w:val="1"/>
          <w:numId w:val="46"/>
        </w:numPr>
        <w:jc w:val="both"/>
        <w:rPr>
          <w:sz w:val="24"/>
          <w:szCs w:val="24"/>
        </w:rPr>
      </w:pPr>
      <w:r>
        <w:rPr>
          <w:sz w:val="24"/>
          <w:szCs w:val="24"/>
        </w:rPr>
        <w:t>S</w:t>
      </w:r>
      <w:r w:rsidR="00474C11" w:rsidRPr="00474C11">
        <w:rPr>
          <w:sz w:val="24"/>
          <w:szCs w:val="24"/>
        </w:rPr>
        <w:t>odelovanje pri zbiranju informaciji o uporabi in posledicah uporabe teh snovi med zaprtimi osebami. </w:t>
      </w:r>
    </w:p>
    <w:p w14:paraId="51609ACD" w14:textId="77777777" w:rsidR="00474C11" w:rsidRDefault="00474C11" w:rsidP="004324B5">
      <w:pPr>
        <w:pStyle w:val="Odstavekseznama"/>
        <w:ind w:left="0"/>
        <w:jc w:val="both"/>
        <w:rPr>
          <w:sz w:val="24"/>
          <w:szCs w:val="24"/>
        </w:rPr>
      </w:pPr>
    </w:p>
    <w:p w14:paraId="5D0C40D1" w14:textId="297A7FFE" w:rsidR="006648F4" w:rsidRDefault="006648F4" w:rsidP="00693169">
      <w:pPr>
        <w:pStyle w:val="Odstavekseznama"/>
        <w:numPr>
          <w:ilvl w:val="0"/>
          <w:numId w:val="46"/>
        </w:numPr>
        <w:spacing w:after="0"/>
        <w:jc w:val="both"/>
        <w:rPr>
          <w:b/>
          <w:bCs/>
          <w:sz w:val="24"/>
          <w:szCs w:val="24"/>
        </w:rPr>
      </w:pPr>
      <w:r w:rsidRPr="00257D01">
        <w:rPr>
          <w:b/>
          <w:bCs/>
          <w:sz w:val="24"/>
          <w:szCs w:val="24"/>
        </w:rPr>
        <w:t xml:space="preserve">Operativni center </w:t>
      </w:r>
      <w:r w:rsidR="00E07221" w:rsidRPr="00FA5225">
        <w:rPr>
          <w:b/>
          <w:bCs/>
          <w:sz w:val="24"/>
          <w:szCs w:val="24"/>
        </w:rPr>
        <w:t xml:space="preserve">NIJZ </w:t>
      </w:r>
      <w:r w:rsidRPr="00257D01">
        <w:rPr>
          <w:b/>
          <w:bCs/>
          <w:sz w:val="24"/>
          <w:szCs w:val="24"/>
        </w:rPr>
        <w:t>za krizno upravljanje (OCKU</w:t>
      </w:r>
      <w:r w:rsidR="006A5F17">
        <w:rPr>
          <w:b/>
          <w:bCs/>
          <w:sz w:val="24"/>
          <w:szCs w:val="24"/>
        </w:rPr>
        <w:t>/EOC</w:t>
      </w:r>
      <w:r w:rsidRPr="00257D01">
        <w:rPr>
          <w:b/>
          <w:bCs/>
          <w:sz w:val="24"/>
          <w:szCs w:val="24"/>
        </w:rPr>
        <w:t>)</w:t>
      </w:r>
    </w:p>
    <w:p w14:paraId="2B3DCE96" w14:textId="4B6AE4D5" w:rsidR="00257D01" w:rsidRDefault="006A5F17" w:rsidP="00257D01">
      <w:pPr>
        <w:pStyle w:val="Odstavekseznama"/>
        <w:numPr>
          <w:ilvl w:val="1"/>
          <w:numId w:val="46"/>
        </w:numPr>
        <w:jc w:val="both"/>
        <w:rPr>
          <w:sz w:val="24"/>
          <w:szCs w:val="24"/>
        </w:rPr>
      </w:pPr>
      <w:r>
        <w:rPr>
          <w:sz w:val="24"/>
          <w:szCs w:val="24"/>
        </w:rPr>
        <w:t>P</w:t>
      </w:r>
      <w:r w:rsidR="002F670F" w:rsidRPr="00257D01">
        <w:rPr>
          <w:sz w:val="24"/>
          <w:szCs w:val="24"/>
        </w:rPr>
        <w:t>odpor</w:t>
      </w:r>
      <w:r w:rsidR="00B8596B">
        <w:rPr>
          <w:sz w:val="24"/>
          <w:szCs w:val="24"/>
        </w:rPr>
        <w:t>a</w:t>
      </w:r>
      <w:r w:rsidR="002F670F" w:rsidRPr="00257D01">
        <w:rPr>
          <w:sz w:val="24"/>
          <w:szCs w:val="24"/>
        </w:rPr>
        <w:t xml:space="preserve"> pri obvladovanju večjih javnozdravstvenih tveganj</w:t>
      </w:r>
      <w:r w:rsidR="00B8596B">
        <w:rPr>
          <w:sz w:val="24"/>
          <w:szCs w:val="24"/>
        </w:rPr>
        <w:t xml:space="preserve"> na področju SO in PAS</w:t>
      </w:r>
      <w:r>
        <w:rPr>
          <w:sz w:val="24"/>
          <w:szCs w:val="24"/>
        </w:rPr>
        <w:t xml:space="preserve"> v skladu z Načrtom delovanja OCKU/EOC.</w:t>
      </w:r>
    </w:p>
    <w:p w14:paraId="0C9A6EE7" w14:textId="77777777" w:rsidR="00D668B2" w:rsidRDefault="00D668B2" w:rsidP="002F670F">
      <w:pPr>
        <w:pStyle w:val="Odstavekseznama"/>
        <w:ind w:left="0"/>
        <w:jc w:val="both"/>
        <w:rPr>
          <w:sz w:val="24"/>
          <w:szCs w:val="24"/>
        </w:rPr>
      </w:pPr>
    </w:p>
    <w:p w14:paraId="7F62DBA8" w14:textId="1EC06832" w:rsidR="007E15D2" w:rsidRPr="00822996" w:rsidRDefault="2CACDE39" w:rsidP="007E15D2">
      <w:pPr>
        <w:pStyle w:val="Naslov1"/>
      </w:pPr>
      <w:bookmarkStart w:id="11" w:name="_Toc199843342"/>
      <w:r>
        <w:t>2. Pripravljenost</w:t>
      </w:r>
      <w:bookmarkEnd w:id="11"/>
    </w:p>
    <w:p w14:paraId="6454B811" w14:textId="04DFE9ED" w:rsidR="006C5260" w:rsidRDefault="1BA52B18" w:rsidP="006C5260">
      <w:pPr>
        <w:pStyle w:val="Naslov2"/>
      </w:pPr>
      <w:bookmarkStart w:id="12" w:name="_Toc199843343"/>
      <w:r>
        <w:t xml:space="preserve">2.1. </w:t>
      </w:r>
      <w:r w:rsidR="5F5007CC">
        <w:t>P</w:t>
      </w:r>
      <w:r w:rsidR="606E3DC6">
        <w:t>omembne</w:t>
      </w:r>
      <w:r w:rsidR="5F5007CC">
        <w:t xml:space="preserve"> aktivnosti v </w:t>
      </w:r>
      <w:r w:rsidR="606E3DC6">
        <w:t>okviru</w:t>
      </w:r>
      <w:r w:rsidR="5F5007CC">
        <w:t xml:space="preserve"> pripravljenosti</w:t>
      </w:r>
      <w:bookmarkEnd w:id="12"/>
      <w:r w:rsidR="5F5007CC">
        <w:t xml:space="preserve"> </w:t>
      </w:r>
    </w:p>
    <w:p w14:paraId="212648F5" w14:textId="3C39A9BB" w:rsidR="006C5260" w:rsidRDefault="5F5007CC" w:rsidP="006C5260">
      <w:pPr>
        <w:rPr>
          <w:sz w:val="24"/>
          <w:szCs w:val="24"/>
        </w:rPr>
      </w:pPr>
      <w:r w:rsidRPr="2E490925">
        <w:rPr>
          <w:sz w:val="24"/>
          <w:szCs w:val="24"/>
        </w:rPr>
        <w:t xml:space="preserve">Dejavnosti, ki so </w:t>
      </w:r>
      <w:r w:rsidR="49A5527C" w:rsidRPr="2E490925">
        <w:rPr>
          <w:sz w:val="24"/>
          <w:szCs w:val="24"/>
        </w:rPr>
        <w:t>pomembne</w:t>
      </w:r>
      <w:r w:rsidRPr="2E490925">
        <w:rPr>
          <w:sz w:val="24"/>
          <w:szCs w:val="24"/>
        </w:rPr>
        <w:t xml:space="preserve"> v okviru pripravljenosti deležnikov na dogodke</w:t>
      </w:r>
      <w:r w:rsidR="0E939373" w:rsidRPr="2E490925">
        <w:rPr>
          <w:sz w:val="24"/>
          <w:szCs w:val="24"/>
        </w:rPr>
        <w:t xml:space="preserve"> in</w:t>
      </w:r>
      <w:r w:rsidRPr="2E490925">
        <w:rPr>
          <w:sz w:val="24"/>
          <w:szCs w:val="24"/>
        </w:rPr>
        <w:t xml:space="preserve"> zahtevajo ukrepanje: </w:t>
      </w:r>
    </w:p>
    <w:p w14:paraId="54C99E3E" w14:textId="49ADC353" w:rsidR="006C5260" w:rsidRPr="00C70134" w:rsidRDefault="00CE62A7" w:rsidP="00BA027D">
      <w:pPr>
        <w:pStyle w:val="Odstavekseznama"/>
        <w:numPr>
          <w:ilvl w:val="0"/>
          <w:numId w:val="1"/>
        </w:numPr>
        <w:ind w:left="709"/>
        <w:rPr>
          <w:sz w:val="24"/>
          <w:szCs w:val="24"/>
        </w:rPr>
      </w:pPr>
      <w:r w:rsidRPr="00C70134">
        <w:rPr>
          <w:sz w:val="24"/>
          <w:szCs w:val="24"/>
        </w:rPr>
        <w:lastRenderedPageBreak/>
        <w:t xml:space="preserve">Seznanitev deležnikov z vsebino </w:t>
      </w:r>
      <w:r w:rsidR="00641DB5">
        <w:rPr>
          <w:sz w:val="24"/>
          <w:szCs w:val="24"/>
        </w:rPr>
        <w:t>N</w:t>
      </w:r>
      <w:r w:rsidRPr="00C70134">
        <w:rPr>
          <w:sz w:val="24"/>
          <w:szCs w:val="24"/>
        </w:rPr>
        <w:t>ačrta</w:t>
      </w:r>
      <w:r>
        <w:rPr>
          <w:sz w:val="24"/>
          <w:szCs w:val="24"/>
        </w:rPr>
        <w:t>;</w:t>
      </w:r>
    </w:p>
    <w:p w14:paraId="0B314F49" w14:textId="4337FA56" w:rsidR="006C5260" w:rsidRDefault="00CE62A7" w:rsidP="00BA027D">
      <w:pPr>
        <w:pStyle w:val="Odstavekseznama"/>
        <w:numPr>
          <w:ilvl w:val="0"/>
          <w:numId w:val="1"/>
        </w:numPr>
        <w:ind w:left="709"/>
        <w:rPr>
          <w:sz w:val="24"/>
          <w:szCs w:val="24"/>
        </w:rPr>
      </w:pPr>
      <w:r w:rsidRPr="00C70134">
        <w:rPr>
          <w:sz w:val="24"/>
          <w:szCs w:val="24"/>
        </w:rPr>
        <w:t>Redno spremljanje situacije in poročanje</w:t>
      </w:r>
      <w:r w:rsidR="002C7020">
        <w:rPr>
          <w:sz w:val="24"/>
          <w:szCs w:val="24"/>
        </w:rPr>
        <w:t>;</w:t>
      </w:r>
    </w:p>
    <w:p w14:paraId="3E883FC4" w14:textId="23FD6D34" w:rsidR="00CE62A7" w:rsidRPr="00C70134" w:rsidRDefault="00CE62A7" w:rsidP="00BA027D">
      <w:pPr>
        <w:pStyle w:val="Odstavekseznama"/>
        <w:numPr>
          <w:ilvl w:val="0"/>
          <w:numId w:val="1"/>
        </w:numPr>
        <w:ind w:left="709"/>
        <w:rPr>
          <w:sz w:val="24"/>
          <w:szCs w:val="24"/>
        </w:rPr>
      </w:pPr>
      <w:r w:rsidRPr="00CE62A7">
        <w:rPr>
          <w:sz w:val="24"/>
          <w:szCs w:val="24"/>
        </w:rPr>
        <w:t>Krepitev in nadaljnji razvoj programov pomoči</w:t>
      </w:r>
      <w:r w:rsidR="002C7020">
        <w:rPr>
          <w:sz w:val="24"/>
          <w:szCs w:val="24"/>
        </w:rPr>
        <w:t>;</w:t>
      </w:r>
    </w:p>
    <w:p w14:paraId="7DBB5FD5" w14:textId="4192E583" w:rsidR="006C5260" w:rsidRPr="00C70134" w:rsidRDefault="00CE62A7" w:rsidP="00BA027D">
      <w:pPr>
        <w:pStyle w:val="Odstavekseznama"/>
        <w:numPr>
          <w:ilvl w:val="0"/>
          <w:numId w:val="1"/>
        </w:numPr>
        <w:ind w:left="709"/>
        <w:rPr>
          <w:sz w:val="24"/>
          <w:szCs w:val="24"/>
        </w:rPr>
      </w:pPr>
      <w:r w:rsidRPr="00C70134">
        <w:rPr>
          <w:sz w:val="24"/>
          <w:szCs w:val="24"/>
        </w:rPr>
        <w:t>Priprava vzor</w:t>
      </w:r>
      <w:r w:rsidR="00AF2C35">
        <w:rPr>
          <w:sz w:val="24"/>
          <w:szCs w:val="24"/>
        </w:rPr>
        <w:t>cev</w:t>
      </w:r>
      <w:r w:rsidRPr="00C70134">
        <w:rPr>
          <w:sz w:val="24"/>
          <w:szCs w:val="24"/>
        </w:rPr>
        <w:t xml:space="preserve"> gradiv </w:t>
      </w:r>
      <w:r w:rsidR="006C5260" w:rsidRPr="00C70134">
        <w:rPr>
          <w:sz w:val="24"/>
          <w:szCs w:val="24"/>
        </w:rPr>
        <w:t>z</w:t>
      </w:r>
      <w:r w:rsidR="0033785E">
        <w:rPr>
          <w:sz w:val="24"/>
          <w:szCs w:val="24"/>
        </w:rPr>
        <w:t>a</w:t>
      </w:r>
      <w:r w:rsidR="006C5260" w:rsidRPr="00C70134">
        <w:rPr>
          <w:sz w:val="24"/>
          <w:szCs w:val="24"/>
        </w:rPr>
        <w:t xml:space="preserve"> informiranj</w:t>
      </w:r>
      <w:r w:rsidR="0033785E">
        <w:rPr>
          <w:sz w:val="24"/>
          <w:szCs w:val="24"/>
        </w:rPr>
        <w:t>e</w:t>
      </w:r>
      <w:r w:rsidR="002C7020">
        <w:rPr>
          <w:sz w:val="24"/>
          <w:szCs w:val="24"/>
        </w:rPr>
        <w:t>;</w:t>
      </w:r>
    </w:p>
    <w:p w14:paraId="68BEA627" w14:textId="77777777" w:rsidR="00E86F00" w:rsidRPr="009E39BE" w:rsidRDefault="00E86F00" w:rsidP="00BA027D">
      <w:pPr>
        <w:pStyle w:val="Odstavekseznama"/>
        <w:numPr>
          <w:ilvl w:val="0"/>
          <w:numId w:val="1"/>
        </w:numPr>
        <w:ind w:left="709"/>
        <w:rPr>
          <w:sz w:val="24"/>
          <w:szCs w:val="24"/>
        </w:rPr>
      </w:pPr>
      <w:r w:rsidRPr="009E39BE">
        <w:rPr>
          <w:sz w:val="24"/>
          <w:szCs w:val="24"/>
        </w:rPr>
        <w:t>Interni načrt delovanja v primeru aktivacije z dodelitvijo vlog in nalog;</w:t>
      </w:r>
    </w:p>
    <w:p w14:paraId="7BCA336B" w14:textId="002B2139" w:rsidR="006C5260" w:rsidRPr="00C70134" w:rsidRDefault="00CE62A7" w:rsidP="00BA027D">
      <w:pPr>
        <w:pStyle w:val="Odstavekseznama"/>
        <w:numPr>
          <w:ilvl w:val="0"/>
          <w:numId w:val="1"/>
        </w:numPr>
        <w:ind w:left="709"/>
        <w:rPr>
          <w:sz w:val="24"/>
          <w:szCs w:val="24"/>
        </w:rPr>
      </w:pPr>
      <w:r w:rsidRPr="00C70134">
        <w:rPr>
          <w:sz w:val="24"/>
          <w:szCs w:val="24"/>
        </w:rPr>
        <w:t>Izobraževanja in simulacijske vaje</w:t>
      </w:r>
      <w:r w:rsidR="00187B80" w:rsidRPr="00C70134">
        <w:rPr>
          <w:sz w:val="24"/>
          <w:szCs w:val="24"/>
        </w:rPr>
        <w:t>.</w:t>
      </w:r>
    </w:p>
    <w:p w14:paraId="17239A0B" w14:textId="77777777" w:rsidR="006C5260" w:rsidRDefault="006C5260" w:rsidP="006C5260">
      <w:pPr>
        <w:rPr>
          <w:sz w:val="24"/>
          <w:szCs w:val="24"/>
        </w:rPr>
      </w:pPr>
    </w:p>
    <w:p w14:paraId="4BD94960" w14:textId="5C50E3B2" w:rsidR="006C5260" w:rsidRPr="0026764F" w:rsidRDefault="5F5007CC" w:rsidP="00D86529">
      <w:pPr>
        <w:pStyle w:val="Naslov3"/>
        <w:numPr>
          <w:ilvl w:val="2"/>
          <w:numId w:val="15"/>
        </w:numPr>
      </w:pPr>
      <w:bookmarkStart w:id="13" w:name="_Toc199843344"/>
      <w:r>
        <w:t xml:space="preserve">Seznanitev deležnikov z vsebino </w:t>
      </w:r>
      <w:r w:rsidR="04148AC8">
        <w:t>N</w:t>
      </w:r>
      <w:r>
        <w:t>ačrta</w:t>
      </w:r>
      <w:bookmarkEnd w:id="13"/>
    </w:p>
    <w:p w14:paraId="5C2FDB2C" w14:textId="4B9E1362" w:rsidR="00DA2053" w:rsidRPr="00245234" w:rsidRDefault="00DA2053" w:rsidP="00DA2053">
      <w:pPr>
        <w:jc w:val="both"/>
        <w:rPr>
          <w:sz w:val="24"/>
          <w:szCs w:val="24"/>
        </w:rPr>
      </w:pPr>
      <w:r w:rsidRPr="00245234">
        <w:rPr>
          <w:sz w:val="24"/>
          <w:szCs w:val="24"/>
        </w:rPr>
        <w:t xml:space="preserve">Za </w:t>
      </w:r>
      <w:r w:rsidR="00433BC6" w:rsidRPr="00245234">
        <w:rPr>
          <w:sz w:val="24"/>
          <w:szCs w:val="24"/>
        </w:rPr>
        <w:t xml:space="preserve">hitro in učinkovito odzivanje je pomembno, da </w:t>
      </w:r>
      <w:r w:rsidR="00433BC6">
        <w:rPr>
          <w:sz w:val="24"/>
          <w:szCs w:val="24"/>
        </w:rPr>
        <w:t xml:space="preserve">vsi deležniki poznajo svojo vlogo in naloge v okviru </w:t>
      </w:r>
      <w:r w:rsidR="00641DB5">
        <w:rPr>
          <w:sz w:val="24"/>
          <w:szCs w:val="24"/>
        </w:rPr>
        <w:t>N</w:t>
      </w:r>
      <w:r w:rsidR="00433BC6">
        <w:rPr>
          <w:sz w:val="24"/>
          <w:szCs w:val="24"/>
        </w:rPr>
        <w:t>ačrta.</w:t>
      </w:r>
      <w:r w:rsidR="004911E2">
        <w:rPr>
          <w:sz w:val="24"/>
          <w:szCs w:val="24"/>
        </w:rPr>
        <w:t xml:space="preserve"> </w:t>
      </w:r>
      <w:r w:rsidR="00633B5E">
        <w:rPr>
          <w:sz w:val="24"/>
          <w:szCs w:val="24"/>
        </w:rPr>
        <w:t xml:space="preserve">Z namenom zagotavljanja </w:t>
      </w:r>
      <w:r w:rsidR="004D0FEA">
        <w:rPr>
          <w:sz w:val="24"/>
          <w:szCs w:val="24"/>
        </w:rPr>
        <w:t>kontinuitete je pomembna vzpostavitev sistema, ki presega vključevanje in aktivnost posameznikov, pač pa učinkovito in</w:t>
      </w:r>
      <w:r w:rsidR="00CE070D">
        <w:rPr>
          <w:sz w:val="24"/>
          <w:szCs w:val="24"/>
        </w:rPr>
        <w:t>tegrira odzivanje v redno delo sodelujočih organizacij</w:t>
      </w:r>
      <w:r w:rsidR="00A77D83">
        <w:rPr>
          <w:sz w:val="24"/>
          <w:szCs w:val="24"/>
        </w:rPr>
        <w:t>.</w:t>
      </w:r>
      <w:r w:rsidR="0092365E">
        <w:rPr>
          <w:sz w:val="24"/>
          <w:szCs w:val="24"/>
        </w:rPr>
        <w:t xml:space="preserve"> </w:t>
      </w:r>
      <w:r w:rsidR="0007288E">
        <w:rPr>
          <w:sz w:val="24"/>
          <w:szCs w:val="24"/>
        </w:rPr>
        <w:t>Ključni akterji morajo zagotoviti</w:t>
      </w:r>
      <w:r w:rsidR="0092365E">
        <w:rPr>
          <w:sz w:val="24"/>
          <w:szCs w:val="24"/>
        </w:rPr>
        <w:t xml:space="preserve"> </w:t>
      </w:r>
      <w:r w:rsidR="003A011C">
        <w:rPr>
          <w:sz w:val="24"/>
          <w:szCs w:val="24"/>
        </w:rPr>
        <w:t xml:space="preserve">odzivnost predstavnika ali </w:t>
      </w:r>
      <w:r w:rsidR="00371968">
        <w:rPr>
          <w:sz w:val="24"/>
          <w:szCs w:val="24"/>
        </w:rPr>
        <w:t xml:space="preserve">njegovega namestnika v primeru </w:t>
      </w:r>
      <w:r w:rsidR="00E81730">
        <w:rPr>
          <w:sz w:val="24"/>
          <w:szCs w:val="24"/>
        </w:rPr>
        <w:t>krizne situacije.</w:t>
      </w:r>
    </w:p>
    <w:p w14:paraId="56A3B62E" w14:textId="27CE15F3" w:rsidR="00655147" w:rsidRPr="00BA027D" w:rsidRDefault="00CF0080" w:rsidP="00655147">
      <w:pPr>
        <w:jc w:val="both"/>
        <w:rPr>
          <w:sz w:val="24"/>
          <w:szCs w:val="24"/>
        </w:rPr>
      </w:pPr>
      <w:r w:rsidRPr="00BA027D">
        <w:rPr>
          <w:sz w:val="24"/>
          <w:szCs w:val="24"/>
        </w:rPr>
        <w:t>Aktivnosti</w:t>
      </w:r>
      <w:r w:rsidR="009B2AB7" w:rsidRPr="00BA027D">
        <w:rPr>
          <w:sz w:val="24"/>
          <w:szCs w:val="24"/>
        </w:rPr>
        <w:t xml:space="preserve"> za </w:t>
      </w:r>
      <w:r w:rsidR="005C68BC" w:rsidRPr="00BA027D">
        <w:rPr>
          <w:sz w:val="24"/>
          <w:szCs w:val="24"/>
        </w:rPr>
        <w:t>zagotavljanje</w:t>
      </w:r>
      <w:r w:rsidR="009B2AB7" w:rsidRPr="00BA027D">
        <w:rPr>
          <w:sz w:val="24"/>
          <w:szCs w:val="24"/>
        </w:rPr>
        <w:t xml:space="preserve"> pripravljenosti</w:t>
      </w:r>
      <w:r w:rsidRPr="00BA027D">
        <w:rPr>
          <w:sz w:val="24"/>
          <w:szCs w:val="24"/>
        </w:rPr>
        <w:t>:</w:t>
      </w:r>
    </w:p>
    <w:p w14:paraId="294F343F" w14:textId="16A52193" w:rsidR="004A4D92" w:rsidRPr="00BA027D" w:rsidRDefault="009B2AB7" w:rsidP="004A4D92">
      <w:pPr>
        <w:pStyle w:val="Odstavekseznama"/>
        <w:numPr>
          <w:ilvl w:val="0"/>
          <w:numId w:val="1"/>
        </w:numPr>
        <w:jc w:val="both"/>
        <w:rPr>
          <w:sz w:val="24"/>
          <w:szCs w:val="24"/>
        </w:rPr>
      </w:pPr>
      <w:r w:rsidRPr="00BA027D">
        <w:rPr>
          <w:sz w:val="24"/>
          <w:szCs w:val="24"/>
        </w:rPr>
        <w:t xml:space="preserve">Potrditev </w:t>
      </w:r>
      <w:r w:rsidR="00BA027D" w:rsidRPr="00BA027D">
        <w:rPr>
          <w:sz w:val="24"/>
          <w:szCs w:val="24"/>
        </w:rPr>
        <w:t>N</w:t>
      </w:r>
      <w:r w:rsidRPr="00BA027D">
        <w:rPr>
          <w:sz w:val="24"/>
          <w:szCs w:val="24"/>
        </w:rPr>
        <w:t>ačrta</w:t>
      </w:r>
      <w:r w:rsidR="004A4D92" w:rsidRPr="00BA027D">
        <w:rPr>
          <w:sz w:val="24"/>
          <w:szCs w:val="24"/>
        </w:rPr>
        <w:t xml:space="preserve"> na Komisiji za droge</w:t>
      </w:r>
      <w:r w:rsidRPr="00BA027D">
        <w:rPr>
          <w:sz w:val="24"/>
          <w:szCs w:val="24"/>
        </w:rPr>
        <w:t>;</w:t>
      </w:r>
    </w:p>
    <w:p w14:paraId="459EBFEA" w14:textId="3AA34F9C" w:rsidR="004A4D92" w:rsidRPr="00BA027D" w:rsidRDefault="008F632C" w:rsidP="004A4D92">
      <w:pPr>
        <w:pStyle w:val="Odstavekseznama"/>
        <w:numPr>
          <w:ilvl w:val="0"/>
          <w:numId w:val="1"/>
        </w:numPr>
        <w:jc w:val="both"/>
        <w:rPr>
          <w:sz w:val="24"/>
          <w:szCs w:val="24"/>
        </w:rPr>
      </w:pPr>
      <w:r w:rsidRPr="00BA027D">
        <w:rPr>
          <w:sz w:val="24"/>
          <w:szCs w:val="24"/>
        </w:rPr>
        <w:t>P</w:t>
      </w:r>
      <w:r w:rsidR="004A4D92" w:rsidRPr="00BA027D">
        <w:rPr>
          <w:sz w:val="24"/>
          <w:szCs w:val="24"/>
        </w:rPr>
        <w:t>redstavitev</w:t>
      </w:r>
      <w:r w:rsidRPr="00BA027D">
        <w:rPr>
          <w:sz w:val="24"/>
          <w:szCs w:val="24"/>
        </w:rPr>
        <w:t xml:space="preserve"> </w:t>
      </w:r>
      <w:r w:rsidR="000F3B2B">
        <w:rPr>
          <w:sz w:val="24"/>
          <w:szCs w:val="24"/>
        </w:rPr>
        <w:t>N</w:t>
      </w:r>
      <w:r w:rsidRPr="00BA027D">
        <w:rPr>
          <w:sz w:val="24"/>
          <w:szCs w:val="24"/>
        </w:rPr>
        <w:t>ačrta</w:t>
      </w:r>
      <w:r w:rsidR="004A4D92" w:rsidRPr="00BA027D">
        <w:rPr>
          <w:sz w:val="24"/>
          <w:szCs w:val="24"/>
        </w:rPr>
        <w:t xml:space="preserve"> </w:t>
      </w:r>
      <w:r w:rsidRPr="00BA027D">
        <w:rPr>
          <w:sz w:val="24"/>
          <w:szCs w:val="24"/>
        </w:rPr>
        <w:t>sodelujoči</w:t>
      </w:r>
      <w:r w:rsidR="009A730A">
        <w:rPr>
          <w:sz w:val="24"/>
          <w:szCs w:val="24"/>
        </w:rPr>
        <w:t>m</w:t>
      </w:r>
      <w:r w:rsidR="004A4D92" w:rsidRPr="00BA027D">
        <w:rPr>
          <w:sz w:val="24"/>
          <w:szCs w:val="24"/>
        </w:rPr>
        <w:t xml:space="preserve"> organizacij</w:t>
      </w:r>
      <w:r w:rsidR="009A730A">
        <w:rPr>
          <w:sz w:val="24"/>
          <w:szCs w:val="24"/>
        </w:rPr>
        <w:t>am</w:t>
      </w:r>
      <w:r w:rsidRPr="00BA027D">
        <w:rPr>
          <w:sz w:val="24"/>
          <w:szCs w:val="24"/>
        </w:rPr>
        <w:t xml:space="preserve"> (periodično ponavljati vsakih nekaj let)</w:t>
      </w:r>
      <w:r w:rsidR="005F55BE" w:rsidRPr="00BA027D">
        <w:rPr>
          <w:sz w:val="24"/>
          <w:szCs w:val="24"/>
        </w:rPr>
        <w:t>;</w:t>
      </w:r>
    </w:p>
    <w:p w14:paraId="050D44CC" w14:textId="2D43FFD3" w:rsidR="004A4D92" w:rsidRDefault="00B27481" w:rsidP="004A4D92">
      <w:pPr>
        <w:pStyle w:val="Odstavekseznama"/>
        <w:numPr>
          <w:ilvl w:val="0"/>
          <w:numId w:val="1"/>
        </w:numPr>
        <w:jc w:val="both"/>
        <w:rPr>
          <w:sz w:val="24"/>
          <w:szCs w:val="24"/>
        </w:rPr>
      </w:pPr>
      <w:r w:rsidRPr="00BA027D">
        <w:rPr>
          <w:sz w:val="24"/>
          <w:szCs w:val="24"/>
        </w:rPr>
        <w:t xml:space="preserve">Redno posodabljanje </w:t>
      </w:r>
      <w:r w:rsidR="00E52192" w:rsidRPr="00BA027D">
        <w:rPr>
          <w:sz w:val="24"/>
          <w:szCs w:val="24"/>
        </w:rPr>
        <w:t>kontaktn</w:t>
      </w:r>
      <w:r w:rsidRPr="00BA027D">
        <w:rPr>
          <w:sz w:val="24"/>
          <w:szCs w:val="24"/>
        </w:rPr>
        <w:t>ih</w:t>
      </w:r>
      <w:r w:rsidR="00E52192" w:rsidRPr="00BA027D">
        <w:rPr>
          <w:sz w:val="24"/>
          <w:szCs w:val="24"/>
        </w:rPr>
        <w:t xml:space="preserve"> oseb</w:t>
      </w:r>
      <w:r w:rsidRPr="00BA027D">
        <w:rPr>
          <w:sz w:val="24"/>
          <w:szCs w:val="24"/>
        </w:rPr>
        <w:t xml:space="preserve"> in oseb, ki jih nadomeščajo</w:t>
      </w:r>
      <w:r w:rsidR="00A37D99">
        <w:rPr>
          <w:sz w:val="24"/>
          <w:szCs w:val="24"/>
        </w:rPr>
        <w:t>.</w:t>
      </w:r>
    </w:p>
    <w:p w14:paraId="30DE980E" w14:textId="77777777" w:rsidR="00655147" w:rsidRPr="00655147" w:rsidRDefault="00655147" w:rsidP="00563044">
      <w:pPr>
        <w:spacing w:after="0"/>
        <w:jc w:val="both"/>
        <w:rPr>
          <w:sz w:val="24"/>
          <w:szCs w:val="24"/>
          <w:highlight w:val="yellow"/>
        </w:rPr>
      </w:pPr>
    </w:p>
    <w:p w14:paraId="6CBC8EF0" w14:textId="02EB8972" w:rsidR="006C5260" w:rsidRPr="009A279E" w:rsidRDefault="5F5007CC" w:rsidP="00D86529">
      <w:pPr>
        <w:pStyle w:val="Naslov3"/>
        <w:numPr>
          <w:ilvl w:val="2"/>
          <w:numId w:val="15"/>
        </w:numPr>
      </w:pPr>
      <w:bookmarkStart w:id="14" w:name="_Toc199843345"/>
      <w:r>
        <w:t xml:space="preserve">Priprava </w:t>
      </w:r>
      <w:r w:rsidR="79DCDBFF">
        <w:t xml:space="preserve">vzorcev </w:t>
      </w:r>
      <w:r>
        <w:t>gradiv za informiranje</w:t>
      </w:r>
      <w:bookmarkEnd w:id="14"/>
    </w:p>
    <w:p w14:paraId="4C3F07C0" w14:textId="65AE4A98" w:rsidR="00D5632E" w:rsidRDefault="003C4CD0" w:rsidP="0006088B">
      <w:pPr>
        <w:jc w:val="both"/>
        <w:rPr>
          <w:sz w:val="24"/>
          <w:szCs w:val="24"/>
        </w:rPr>
      </w:pPr>
      <w:r>
        <w:rPr>
          <w:sz w:val="24"/>
          <w:szCs w:val="24"/>
        </w:rPr>
        <w:t>Pravočasno, popolno in ustrezno informiranje je najpomembnejše za</w:t>
      </w:r>
      <w:r w:rsidR="006C5260" w:rsidRPr="76BD9FC4">
        <w:rPr>
          <w:sz w:val="24"/>
          <w:szCs w:val="24"/>
        </w:rPr>
        <w:t xml:space="preserve"> uporabnik</w:t>
      </w:r>
      <w:r>
        <w:rPr>
          <w:sz w:val="24"/>
          <w:szCs w:val="24"/>
        </w:rPr>
        <w:t>e</w:t>
      </w:r>
      <w:r w:rsidR="006C5260" w:rsidRPr="76BD9FC4">
        <w:rPr>
          <w:sz w:val="24"/>
          <w:szCs w:val="24"/>
        </w:rPr>
        <w:t xml:space="preserve"> </w:t>
      </w:r>
      <w:r w:rsidR="007917CD">
        <w:rPr>
          <w:sz w:val="24"/>
          <w:szCs w:val="24"/>
        </w:rPr>
        <w:t>PAS</w:t>
      </w:r>
      <w:r w:rsidR="006C5260" w:rsidRPr="76BD9FC4">
        <w:rPr>
          <w:sz w:val="24"/>
          <w:szCs w:val="24"/>
        </w:rPr>
        <w:t xml:space="preserve">, </w:t>
      </w:r>
      <w:r>
        <w:rPr>
          <w:sz w:val="24"/>
          <w:szCs w:val="24"/>
        </w:rPr>
        <w:t>hkrati pa je</w:t>
      </w:r>
      <w:r w:rsidR="006C5260" w:rsidRPr="76BD9FC4">
        <w:rPr>
          <w:sz w:val="24"/>
          <w:szCs w:val="24"/>
        </w:rPr>
        <w:t xml:space="preserve"> informiranje </w:t>
      </w:r>
      <w:r>
        <w:rPr>
          <w:sz w:val="24"/>
          <w:szCs w:val="24"/>
        </w:rPr>
        <w:t xml:space="preserve">pomembno tudi </w:t>
      </w:r>
      <w:r w:rsidR="001D4496">
        <w:rPr>
          <w:sz w:val="24"/>
          <w:szCs w:val="24"/>
        </w:rPr>
        <w:t xml:space="preserve">za </w:t>
      </w:r>
      <w:r w:rsidR="005D30DE">
        <w:rPr>
          <w:sz w:val="24"/>
          <w:szCs w:val="24"/>
        </w:rPr>
        <w:t xml:space="preserve">strokovno javnost in </w:t>
      </w:r>
      <w:r w:rsidR="006C5260" w:rsidRPr="76BD9FC4">
        <w:rPr>
          <w:sz w:val="24"/>
          <w:szCs w:val="24"/>
        </w:rPr>
        <w:t>širš</w:t>
      </w:r>
      <w:r>
        <w:rPr>
          <w:sz w:val="24"/>
          <w:szCs w:val="24"/>
        </w:rPr>
        <w:t>o</w:t>
      </w:r>
      <w:r w:rsidR="006C5260" w:rsidRPr="76BD9FC4">
        <w:rPr>
          <w:sz w:val="24"/>
          <w:szCs w:val="24"/>
        </w:rPr>
        <w:t xml:space="preserve"> javnost</w:t>
      </w:r>
      <w:r w:rsidR="001D4496">
        <w:rPr>
          <w:sz w:val="24"/>
          <w:szCs w:val="24"/>
        </w:rPr>
        <w:t>.</w:t>
      </w:r>
      <w:r w:rsidR="00BA4315">
        <w:rPr>
          <w:sz w:val="24"/>
          <w:szCs w:val="24"/>
        </w:rPr>
        <w:t xml:space="preserve"> </w:t>
      </w:r>
      <w:r w:rsidR="003942F0">
        <w:rPr>
          <w:sz w:val="24"/>
          <w:szCs w:val="24"/>
        </w:rPr>
        <w:t xml:space="preserve">Pri tem je potrebno vsebino obvestil </w:t>
      </w:r>
      <w:r w:rsidR="008605C0">
        <w:rPr>
          <w:sz w:val="24"/>
          <w:szCs w:val="24"/>
        </w:rPr>
        <w:t xml:space="preserve">in način informiranja </w:t>
      </w:r>
      <w:r w:rsidR="003942F0">
        <w:rPr>
          <w:sz w:val="24"/>
          <w:szCs w:val="24"/>
        </w:rPr>
        <w:t>prilagoditi ciljnim skupinam</w:t>
      </w:r>
      <w:r w:rsidR="00E3738C">
        <w:rPr>
          <w:sz w:val="24"/>
          <w:szCs w:val="24"/>
        </w:rPr>
        <w:t xml:space="preserve">, ki so jim </w:t>
      </w:r>
      <w:r w:rsidR="00112C25">
        <w:rPr>
          <w:sz w:val="24"/>
          <w:szCs w:val="24"/>
        </w:rPr>
        <w:t>informacije</w:t>
      </w:r>
      <w:r w:rsidR="00E3738C">
        <w:rPr>
          <w:sz w:val="24"/>
          <w:szCs w:val="24"/>
        </w:rPr>
        <w:t xml:space="preserve"> namenjen</w:t>
      </w:r>
      <w:r w:rsidR="00112C25">
        <w:rPr>
          <w:sz w:val="24"/>
          <w:szCs w:val="24"/>
        </w:rPr>
        <w:t>e</w:t>
      </w:r>
      <w:r w:rsidR="003E1C9D">
        <w:rPr>
          <w:sz w:val="24"/>
          <w:szCs w:val="24"/>
        </w:rPr>
        <w:t>.</w:t>
      </w:r>
      <w:r w:rsidR="00B27A6B">
        <w:rPr>
          <w:sz w:val="24"/>
          <w:szCs w:val="24"/>
        </w:rPr>
        <w:t xml:space="preserve"> </w:t>
      </w:r>
      <w:r w:rsidR="00D5632E">
        <w:rPr>
          <w:sz w:val="24"/>
          <w:szCs w:val="24"/>
        </w:rPr>
        <w:t>Z namenom hitrega in strokovnega odziva</w:t>
      </w:r>
      <w:r w:rsidR="003B6043">
        <w:rPr>
          <w:sz w:val="24"/>
          <w:szCs w:val="24"/>
        </w:rPr>
        <w:t xml:space="preserve"> je smiselno vzorce za gradiva in smernice za komuniciranje z različnimi ciljnimi skupinami pripraviti v naprej.</w:t>
      </w:r>
    </w:p>
    <w:p w14:paraId="2283EA5C" w14:textId="67F25678" w:rsidR="00D00F58" w:rsidRDefault="00BA4315" w:rsidP="00BA4315">
      <w:pPr>
        <w:jc w:val="both"/>
        <w:rPr>
          <w:sz w:val="24"/>
          <w:szCs w:val="24"/>
        </w:rPr>
      </w:pPr>
      <w:r>
        <w:rPr>
          <w:sz w:val="24"/>
          <w:szCs w:val="24"/>
        </w:rPr>
        <w:t>Informacije za programe pomoči in uporabniške skupine, ki so</w:t>
      </w:r>
      <w:r w:rsidR="00D00F58">
        <w:rPr>
          <w:sz w:val="24"/>
          <w:szCs w:val="24"/>
        </w:rPr>
        <w:t xml:space="preserve"> zaradi</w:t>
      </w:r>
      <w:r>
        <w:rPr>
          <w:sz w:val="24"/>
          <w:szCs w:val="24"/>
        </w:rPr>
        <w:t xml:space="preserve"> pojava </w:t>
      </w:r>
      <w:r w:rsidR="0007288E">
        <w:rPr>
          <w:sz w:val="24"/>
          <w:szCs w:val="24"/>
        </w:rPr>
        <w:t>SO</w:t>
      </w:r>
      <w:r>
        <w:rPr>
          <w:sz w:val="24"/>
          <w:szCs w:val="24"/>
        </w:rPr>
        <w:t xml:space="preserve"> ali druge zaznane nevarnosti najbolj </w:t>
      </w:r>
      <w:r w:rsidRPr="00EA19AC">
        <w:rPr>
          <w:sz w:val="24"/>
          <w:szCs w:val="24"/>
        </w:rPr>
        <w:t>ogrožene</w:t>
      </w:r>
      <w:r w:rsidR="00D00F58" w:rsidRPr="00EA19AC">
        <w:rPr>
          <w:sz w:val="24"/>
          <w:szCs w:val="24"/>
        </w:rPr>
        <w:t xml:space="preserve"> morajo biti kratke</w:t>
      </w:r>
      <w:r w:rsidR="003A13C5" w:rsidRPr="00EA19AC">
        <w:rPr>
          <w:sz w:val="24"/>
          <w:szCs w:val="24"/>
        </w:rPr>
        <w:t xml:space="preserve"> </w:t>
      </w:r>
      <w:r w:rsidR="00D00F58" w:rsidRPr="00EA19AC">
        <w:rPr>
          <w:sz w:val="24"/>
          <w:szCs w:val="24"/>
        </w:rPr>
        <w:t xml:space="preserve">in </w:t>
      </w:r>
      <w:r w:rsidR="003A13C5" w:rsidRPr="00EA19AC">
        <w:rPr>
          <w:sz w:val="24"/>
          <w:szCs w:val="24"/>
        </w:rPr>
        <w:t>razumljive</w:t>
      </w:r>
      <w:r w:rsidR="00D00F58" w:rsidRPr="00EA19AC">
        <w:rPr>
          <w:sz w:val="24"/>
          <w:szCs w:val="24"/>
        </w:rPr>
        <w:t xml:space="preserve">, ter </w:t>
      </w:r>
      <w:r w:rsidR="00AC016F" w:rsidRPr="00EA19AC">
        <w:rPr>
          <w:sz w:val="24"/>
          <w:szCs w:val="24"/>
        </w:rPr>
        <w:t>vsebovati</w:t>
      </w:r>
      <w:r w:rsidR="00D00F58" w:rsidRPr="00EA19AC">
        <w:rPr>
          <w:sz w:val="24"/>
          <w:szCs w:val="24"/>
        </w:rPr>
        <w:t xml:space="preserve"> ustrezno opis</w:t>
      </w:r>
      <w:r w:rsidR="00ED01BF" w:rsidRPr="00EA19AC">
        <w:rPr>
          <w:sz w:val="24"/>
          <w:szCs w:val="24"/>
        </w:rPr>
        <w:t>ana tveganja</w:t>
      </w:r>
      <w:r w:rsidR="00D00F58" w:rsidRPr="00EA19AC">
        <w:rPr>
          <w:sz w:val="24"/>
          <w:szCs w:val="24"/>
        </w:rPr>
        <w:t xml:space="preserve"> in ukrepe</w:t>
      </w:r>
      <w:r w:rsidR="009E7716" w:rsidRPr="00EA19AC">
        <w:rPr>
          <w:sz w:val="24"/>
          <w:szCs w:val="24"/>
        </w:rPr>
        <w:t xml:space="preserve"> zmanjševanja</w:t>
      </w:r>
      <w:r w:rsidR="009E7716">
        <w:rPr>
          <w:sz w:val="24"/>
          <w:szCs w:val="24"/>
        </w:rPr>
        <w:t xml:space="preserve"> škode</w:t>
      </w:r>
      <w:r w:rsidR="00DE67F2">
        <w:rPr>
          <w:sz w:val="24"/>
          <w:szCs w:val="24"/>
        </w:rPr>
        <w:t xml:space="preserve"> ter </w:t>
      </w:r>
      <w:r w:rsidR="002640D7">
        <w:rPr>
          <w:sz w:val="24"/>
          <w:szCs w:val="24"/>
        </w:rPr>
        <w:t>informacije o programih pomoči</w:t>
      </w:r>
      <w:r w:rsidR="009E7716">
        <w:rPr>
          <w:sz w:val="24"/>
          <w:szCs w:val="24"/>
        </w:rPr>
        <w:t>.</w:t>
      </w:r>
    </w:p>
    <w:p w14:paraId="2F00FCE4" w14:textId="5ED99ACA" w:rsidR="00B27A6B" w:rsidRPr="003226EE" w:rsidRDefault="00B27A6B" w:rsidP="00B27A6B">
      <w:pPr>
        <w:spacing w:after="0"/>
        <w:jc w:val="both"/>
        <w:rPr>
          <w:sz w:val="24"/>
          <w:szCs w:val="24"/>
        </w:rPr>
      </w:pPr>
      <w:r w:rsidRPr="003226EE">
        <w:rPr>
          <w:sz w:val="24"/>
          <w:szCs w:val="24"/>
        </w:rPr>
        <w:t>Komuniciranje mora biti:  </w:t>
      </w:r>
    </w:p>
    <w:p w14:paraId="53F29204" w14:textId="77777777" w:rsidR="00B27A6B" w:rsidRPr="003226EE" w:rsidRDefault="00B27A6B" w:rsidP="00B27A6B">
      <w:pPr>
        <w:pStyle w:val="Odstavekseznama"/>
        <w:numPr>
          <w:ilvl w:val="0"/>
          <w:numId w:val="49"/>
        </w:numPr>
        <w:jc w:val="both"/>
        <w:rPr>
          <w:sz w:val="24"/>
          <w:szCs w:val="24"/>
        </w:rPr>
      </w:pPr>
      <w:r w:rsidRPr="003226EE">
        <w:rPr>
          <w:sz w:val="24"/>
          <w:szCs w:val="24"/>
        </w:rPr>
        <w:t>jasno in razumljivo;  </w:t>
      </w:r>
    </w:p>
    <w:p w14:paraId="1BD87F78" w14:textId="77777777" w:rsidR="00B27A6B" w:rsidRPr="003226EE" w:rsidRDefault="00B27A6B" w:rsidP="00B27A6B">
      <w:pPr>
        <w:pStyle w:val="Odstavekseznama"/>
        <w:numPr>
          <w:ilvl w:val="0"/>
          <w:numId w:val="49"/>
        </w:numPr>
        <w:jc w:val="both"/>
        <w:rPr>
          <w:sz w:val="24"/>
          <w:szCs w:val="24"/>
        </w:rPr>
      </w:pPr>
      <w:r w:rsidRPr="003226EE">
        <w:rPr>
          <w:sz w:val="24"/>
          <w:szCs w:val="24"/>
        </w:rPr>
        <w:t>hitro in točno;  </w:t>
      </w:r>
    </w:p>
    <w:p w14:paraId="75969800" w14:textId="77777777" w:rsidR="00B27A6B" w:rsidRDefault="00B27A6B" w:rsidP="00B27A6B">
      <w:pPr>
        <w:pStyle w:val="Odstavekseznama"/>
        <w:numPr>
          <w:ilvl w:val="0"/>
          <w:numId w:val="49"/>
        </w:numPr>
        <w:jc w:val="both"/>
        <w:rPr>
          <w:sz w:val="24"/>
          <w:szCs w:val="24"/>
        </w:rPr>
      </w:pPr>
      <w:r w:rsidRPr="003226EE">
        <w:rPr>
          <w:sz w:val="24"/>
          <w:szCs w:val="24"/>
        </w:rPr>
        <w:t>usklajeno med vsemi deležniki;  </w:t>
      </w:r>
    </w:p>
    <w:p w14:paraId="1B3D6480" w14:textId="77777777" w:rsidR="00585CAE" w:rsidRDefault="00B27A6B" w:rsidP="00B27A6B">
      <w:pPr>
        <w:pStyle w:val="Odstavekseznama"/>
        <w:numPr>
          <w:ilvl w:val="0"/>
          <w:numId w:val="49"/>
        </w:numPr>
        <w:jc w:val="both"/>
        <w:rPr>
          <w:sz w:val="24"/>
          <w:szCs w:val="24"/>
        </w:rPr>
      </w:pPr>
      <w:r w:rsidRPr="00B27A6B">
        <w:rPr>
          <w:sz w:val="24"/>
          <w:szCs w:val="24"/>
        </w:rPr>
        <w:t xml:space="preserve">dosledno v sporočilih ter </w:t>
      </w:r>
    </w:p>
    <w:p w14:paraId="3A0FDA52" w14:textId="5ECA8AD8" w:rsidR="00B27A6B" w:rsidRPr="00B27A6B" w:rsidRDefault="00B27A6B" w:rsidP="00B27A6B">
      <w:pPr>
        <w:pStyle w:val="Odstavekseznama"/>
        <w:numPr>
          <w:ilvl w:val="0"/>
          <w:numId w:val="49"/>
        </w:numPr>
        <w:jc w:val="both"/>
        <w:rPr>
          <w:sz w:val="24"/>
          <w:szCs w:val="24"/>
        </w:rPr>
      </w:pPr>
      <w:r w:rsidRPr="00B27A6B">
        <w:rPr>
          <w:sz w:val="24"/>
          <w:szCs w:val="24"/>
        </w:rPr>
        <w:t>empatično in sočutno.  </w:t>
      </w:r>
    </w:p>
    <w:p w14:paraId="3A5EBAB9" w14:textId="19D4CFA7" w:rsidR="00BA4315" w:rsidRDefault="00EA19AC" w:rsidP="00BA4315">
      <w:pPr>
        <w:jc w:val="both"/>
        <w:rPr>
          <w:sz w:val="24"/>
          <w:szCs w:val="24"/>
        </w:rPr>
      </w:pPr>
      <w:r>
        <w:rPr>
          <w:sz w:val="24"/>
          <w:szCs w:val="24"/>
        </w:rPr>
        <w:t>Š</w:t>
      </w:r>
      <w:r w:rsidR="00BA4315">
        <w:rPr>
          <w:sz w:val="24"/>
          <w:szCs w:val="24"/>
        </w:rPr>
        <w:t>irš</w:t>
      </w:r>
      <w:r>
        <w:rPr>
          <w:sz w:val="24"/>
          <w:szCs w:val="24"/>
        </w:rPr>
        <w:t>o</w:t>
      </w:r>
      <w:r w:rsidR="00BA4315">
        <w:rPr>
          <w:sz w:val="24"/>
          <w:szCs w:val="24"/>
        </w:rPr>
        <w:t xml:space="preserve"> javnost</w:t>
      </w:r>
      <w:r>
        <w:rPr>
          <w:sz w:val="24"/>
          <w:szCs w:val="24"/>
        </w:rPr>
        <w:t xml:space="preserve"> se obvešča zgolj</w:t>
      </w:r>
      <w:r w:rsidR="00BA4315">
        <w:rPr>
          <w:sz w:val="24"/>
          <w:szCs w:val="24"/>
        </w:rPr>
        <w:t xml:space="preserve"> izjemoma, kadar grožnja pomeni širšo nevarnost za javno zdravje.</w:t>
      </w:r>
      <w:r w:rsidR="00A158FE">
        <w:rPr>
          <w:sz w:val="24"/>
          <w:szCs w:val="24"/>
        </w:rPr>
        <w:t xml:space="preserve"> Pri tem je potrebno biti pozoren, da so informacije podane občutljivo in ne vzbujajo panike.</w:t>
      </w:r>
    </w:p>
    <w:p w14:paraId="725C4FB9" w14:textId="5D3FC7CF" w:rsidR="00EA19AC" w:rsidRDefault="00EA19AC" w:rsidP="00EA19AC">
      <w:pPr>
        <w:jc w:val="both"/>
        <w:rPr>
          <w:sz w:val="24"/>
          <w:szCs w:val="24"/>
        </w:rPr>
      </w:pPr>
      <w:r w:rsidRPr="76BD9FC4">
        <w:rPr>
          <w:sz w:val="24"/>
          <w:szCs w:val="24"/>
        </w:rPr>
        <w:t xml:space="preserve">V </w:t>
      </w:r>
      <w:r w:rsidRPr="76BD9FC4">
        <w:rPr>
          <w:b/>
          <w:bCs/>
          <w:sz w:val="24"/>
          <w:szCs w:val="24"/>
        </w:rPr>
        <w:t>prilogi 2</w:t>
      </w:r>
      <w:r w:rsidRPr="76BD9FC4">
        <w:rPr>
          <w:sz w:val="24"/>
          <w:szCs w:val="24"/>
        </w:rPr>
        <w:t xml:space="preserve"> so navedene nekatere informacije, ki jih </w:t>
      </w:r>
      <w:r w:rsidR="004405E3">
        <w:rPr>
          <w:sz w:val="24"/>
          <w:szCs w:val="24"/>
        </w:rPr>
        <w:t>je potrebno</w:t>
      </w:r>
      <w:r w:rsidRPr="76BD9FC4">
        <w:rPr>
          <w:sz w:val="24"/>
          <w:szCs w:val="24"/>
        </w:rPr>
        <w:t xml:space="preserve"> vključiti v gradiva</w:t>
      </w:r>
      <w:r w:rsidR="004405E3">
        <w:rPr>
          <w:sz w:val="24"/>
          <w:szCs w:val="24"/>
        </w:rPr>
        <w:t xml:space="preserve"> za programe pomoči in uporabniške skupine.</w:t>
      </w:r>
      <w:r w:rsidRPr="76BD9FC4">
        <w:rPr>
          <w:sz w:val="24"/>
          <w:szCs w:val="24"/>
        </w:rPr>
        <w:t xml:space="preserve"> </w:t>
      </w:r>
      <w:r>
        <w:rPr>
          <w:sz w:val="24"/>
          <w:szCs w:val="24"/>
        </w:rPr>
        <w:t>I</w:t>
      </w:r>
      <w:r w:rsidRPr="76BD9FC4">
        <w:rPr>
          <w:sz w:val="24"/>
          <w:szCs w:val="24"/>
        </w:rPr>
        <w:t xml:space="preserve">zhodišča </w:t>
      </w:r>
      <w:r>
        <w:rPr>
          <w:sz w:val="24"/>
          <w:szCs w:val="24"/>
        </w:rPr>
        <w:t>in primeri</w:t>
      </w:r>
      <w:r w:rsidRPr="76BD9FC4">
        <w:rPr>
          <w:sz w:val="24"/>
          <w:szCs w:val="24"/>
        </w:rPr>
        <w:t xml:space="preserve"> za </w:t>
      </w:r>
      <w:r w:rsidR="007F02A3">
        <w:rPr>
          <w:sz w:val="24"/>
          <w:szCs w:val="24"/>
        </w:rPr>
        <w:t>oblikovanje</w:t>
      </w:r>
      <w:r w:rsidRPr="76BD9FC4">
        <w:rPr>
          <w:sz w:val="24"/>
          <w:szCs w:val="24"/>
        </w:rPr>
        <w:t xml:space="preserve"> </w:t>
      </w:r>
      <w:r>
        <w:rPr>
          <w:sz w:val="24"/>
          <w:szCs w:val="24"/>
        </w:rPr>
        <w:t xml:space="preserve">novih </w:t>
      </w:r>
      <w:r w:rsidRPr="76BD9FC4">
        <w:rPr>
          <w:sz w:val="24"/>
          <w:szCs w:val="24"/>
        </w:rPr>
        <w:t xml:space="preserve">gradiv </w:t>
      </w:r>
      <w:r>
        <w:rPr>
          <w:sz w:val="24"/>
          <w:szCs w:val="24"/>
        </w:rPr>
        <w:t xml:space="preserve">se </w:t>
      </w:r>
      <w:r w:rsidRPr="76BD9FC4">
        <w:rPr>
          <w:sz w:val="24"/>
          <w:szCs w:val="24"/>
        </w:rPr>
        <w:t>uskla</w:t>
      </w:r>
      <w:r w:rsidR="00034173">
        <w:rPr>
          <w:sz w:val="24"/>
          <w:szCs w:val="24"/>
        </w:rPr>
        <w:t>jujejo</w:t>
      </w:r>
      <w:r w:rsidRPr="76BD9FC4">
        <w:rPr>
          <w:sz w:val="24"/>
          <w:szCs w:val="24"/>
        </w:rPr>
        <w:t xml:space="preserve"> na rednih sestankih deležnikov. </w:t>
      </w:r>
    </w:p>
    <w:p w14:paraId="605CC7B2" w14:textId="13E14ABA" w:rsidR="0054159A" w:rsidRDefault="0054159A" w:rsidP="007F02A3">
      <w:pPr>
        <w:jc w:val="both"/>
        <w:rPr>
          <w:sz w:val="24"/>
          <w:szCs w:val="24"/>
        </w:rPr>
      </w:pPr>
      <w:r>
        <w:rPr>
          <w:sz w:val="24"/>
          <w:szCs w:val="24"/>
        </w:rPr>
        <w:lastRenderedPageBreak/>
        <w:t xml:space="preserve">Ob pojavu </w:t>
      </w:r>
      <w:r w:rsidR="00D45269">
        <w:rPr>
          <w:sz w:val="24"/>
          <w:szCs w:val="24"/>
        </w:rPr>
        <w:t>SO</w:t>
      </w:r>
      <w:r>
        <w:rPr>
          <w:sz w:val="24"/>
          <w:szCs w:val="24"/>
        </w:rPr>
        <w:t xml:space="preserve"> ali druge grožnje se ne glede na pripravljena</w:t>
      </w:r>
      <w:r w:rsidR="00827C7E">
        <w:rPr>
          <w:sz w:val="24"/>
          <w:szCs w:val="24"/>
        </w:rPr>
        <w:t xml:space="preserve"> gradiva</w:t>
      </w:r>
      <w:r>
        <w:rPr>
          <w:sz w:val="24"/>
          <w:szCs w:val="24"/>
        </w:rPr>
        <w:t xml:space="preserve"> sestane ožja skupina</w:t>
      </w:r>
      <w:r w:rsidR="00827C7E">
        <w:rPr>
          <w:sz w:val="24"/>
          <w:szCs w:val="24"/>
        </w:rPr>
        <w:t>,</w:t>
      </w:r>
      <w:r>
        <w:rPr>
          <w:sz w:val="24"/>
          <w:szCs w:val="24"/>
        </w:rPr>
        <w:t xml:space="preserve"> ki predvidi </w:t>
      </w:r>
      <w:r w:rsidR="00E12836">
        <w:rPr>
          <w:sz w:val="24"/>
          <w:szCs w:val="24"/>
        </w:rPr>
        <w:t xml:space="preserve">naslednje korake in </w:t>
      </w:r>
      <w:r w:rsidR="00827C7E">
        <w:rPr>
          <w:sz w:val="24"/>
          <w:szCs w:val="24"/>
        </w:rPr>
        <w:t>po potrebi</w:t>
      </w:r>
      <w:r w:rsidR="00E12836">
        <w:rPr>
          <w:sz w:val="24"/>
          <w:szCs w:val="24"/>
        </w:rPr>
        <w:t xml:space="preserve"> </w:t>
      </w:r>
      <w:r w:rsidR="00827C7E">
        <w:rPr>
          <w:sz w:val="24"/>
          <w:szCs w:val="24"/>
        </w:rPr>
        <w:t xml:space="preserve">prilagodi </w:t>
      </w:r>
      <w:r w:rsidR="00E12836">
        <w:rPr>
          <w:sz w:val="24"/>
          <w:szCs w:val="24"/>
        </w:rPr>
        <w:t>obvestila dejansk</w:t>
      </w:r>
      <w:r w:rsidR="00827C7E">
        <w:rPr>
          <w:sz w:val="24"/>
          <w:szCs w:val="24"/>
        </w:rPr>
        <w:t>i</w:t>
      </w:r>
      <w:r w:rsidR="00E12836">
        <w:rPr>
          <w:sz w:val="24"/>
          <w:szCs w:val="24"/>
        </w:rPr>
        <w:t xml:space="preserve"> situacij</w:t>
      </w:r>
      <w:r w:rsidR="00827C7E">
        <w:rPr>
          <w:sz w:val="24"/>
          <w:szCs w:val="24"/>
        </w:rPr>
        <w:t>i (</w:t>
      </w:r>
      <w:r w:rsidR="007E65D1">
        <w:rPr>
          <w:sz w:val="24"/>
          <w:szCs w:val="24"/>
        </w:rPr>
        <w:t xml:space="preserve">bolj podrobno opisano v </w:t>
      </w:r>
      <w:r w:rsidR="00827C7E">
        <w:rPr>
          <w:sz w:val="24"/>
          <w:szCs w:val="24"/>
        </w:rPr>
        <w:t xml:space="preserve">poglavju </w:t>
      </w:r>
      <w:r w:rsidR="007E65D1">
        <w:rPr>
          <w:sz w:val="24"/>
          <w:szCs w:val="24"/>
        </w:rPr>
        <w:t>»</w:t>
      </w:r>
      <w:r w:rsidR="00827C7E">
        <w:rPr>
          <w:sz w:val="24"/>
          <w:szCs w:val="24"/>
        </w:rPr>
        <w:t>2. Ukrepanje</w:t>
      </w:r>
      <w:r w:rsidR="007E65D1">
        <w:rPr>
          <w:sz w:val="24"/>
          <w:szCs w:val="24"/>
        </w:rPr>
        <w:t>«</w:t>
      </w:r>
      <w:r w:rsidR="00827C7E">
        <w:rPr>
          <w:sz w:val="24"/>
          <w:szCs w:val="24"/>
        </w:rPr>
        <w:t>).</w:t>
      </w:r>
    </w:p>
    <w:p w14:paraId="429078F1" w14:textId="247E3F00" w:rsidR="005C68BC" w:rsidRPr="009A730A" w:rsidRDefault="00047D40" w:rsidP="00245234">
      <w:pPr>
        <w:jc w:val="both"/>
        <w:rPr>
          <w:sz w:val="24"/>
          <w:szCs w:val="24"/>
        </w:rPr>
      </w:pPr>
      <w:r w:rsidRPr="009A730A">
        <w:rPr>
          <w:sz w:val="24"/>
          <w:szCs w:val="24"/>
        </w:rPr>
        <w:t xml:space="preserve">Aktivnosti </w:t>
      </w:r>
      <w:r w:rsidR="005C68BC" w:rsidRPr="009A730A">
        <w:rPr>
          <w:sz w:val="24"/>
          <w:szCs w:val="24"/>
        </w:rPr>
        <w:t>za zagotavljanje pripravljenosti</w:t>
      </w:r>
      <w:r w:rsidR="00F845F2">
        <w:rPr>
          <w:sz w:val="24"/>
          <w:szCs w:val="24"/>
        </w:rPr>
        <w:t>:</w:t>
      </w:r>
    </w:p>
    <w:p w14:paraId="7B89BD54" w14:textId="1F0AEDA7" w:rsidR="002A7C8D" w:rsidRPr="009A730A" w:rsidRDefault="002A7C8D" w:rsidP="00A14F81">
      <w:pPr>
        <w:pStyle w:val="Odstavekseznama"/>
        <w:numPr>
          <w:ilvl w:val="0"/>
          <w:numId w:val="1"/>
        </w:numPr>
        <w:jc w:val="both"/>
        <w:rPr>
          <w:sz w:val="24"/>
          <w:szCs w:val="24"/>
        </w:rPr>
      </w:pPr>
      <w:r w:rsidRPr="009A730A">
        <w:rPr>
          <w:sz w:val="24"/>
          <w:szCs w:val="24"/>
        </w:rPr>
        <w:t xml:space="preserve">Priprava in </w:t>
      </w:r>
      <w:r w:rsidR="00B80B11" w:rsidRPr="009A730A">
        <w:rPr>
          <w:sz w:val="24"/>
          <w:szCs w:val="24"/>
        </w:rPr>
        <w:t>(po potrebi)</w:t>
      </w:r>
      <w:r w:rsidRPr="009A730A">
        <w:rPr>
          <w:sz w:val="24"/>
          <w:szCs w:val="24"/>
        </w:rPr>
        <w:t xml:space="preserve"> posodabljanje </w:t>
      </w:r>
      <w:r w:rsidR="00645F07" w:rsidRPr="009A730A">
        <w:rPr>
          <w:sz w:val="24"/>
          <w:szCs w:val="24"/>
        </w:rPr>
        <w:t>usmeritev za komuniciranje z javnostmi</w:t>
      </w:r>
      <w:r w:rsidR="00E757AF">
        <w:rPr>
          <w:sz w:val="24"/>
          <w:szCs w:val="24"/>
        </w:rPr>
        <w:t>.</w:t>
      </w:r>
    </w:p>
    <w:p w14:paraId="7F2C6619" w14:textId="77777777" w:rsidR="008A3905" w:rsidRDefault="008A3905" w:rsidP="008A3905">
      <w:pPr>
        <w:jc w:val="both"/>
        <w:rPr>
          <w:sz w:val="24"/>
          <w:szCs w:val="24"/>
        </w:rPr>
      </w:pPr>
    </w:p>
    <w:p w14:paraId="0A0E1E43" w14:textId="614A8158" w:rsidR="006C5260" w:rsidRPr="00C66431" w:rsidRDefault="0EA0CF3A" w:rsidP="00D86529">
      <w:pPr>
        <w:pStyle w:val="Naslov3"/>
        <w:numPr>
          <w:ilvl w:val="2"/>
          <w:numId w:val="15"/>
        </w:numPr>
      </w:pPr>
      <w:bookmarkStart w:id="15" w:name="_Toc199843346"/>
      <w:r>
        <w:t>Redno s</w:t>
      </w:r>
      <w:r w:rsidR="5F5007CC">
        <w:t>premljanje situacije in poročanje</w:t>
      </w:r>
      <w:bookmarkEnd w:id="15"/>
    </w:p>
    <w:p w14:paraId="09F8156F" w14:textId="23CCE696" w:rsidR="00A75E75" w:rsidRPr="00FB6FE4" w:rsidRDefault="006C5260" w:rsidP="00C66431">
      <w:pPr>
        <w:jc w:val="both"/>
        <w:rPr>
          <w:sz w:val="24"/>
          <w:szCs w:val="24"/>
        </w:rPr>
      </w:pPr>
      <w:r w:rsidRPr="76BD9FC4">
        <w:rPr>
          <w:sz w:val="24"/>
          <w:szCs w:val="24"/>
        </w:rPr>
        <w:t xml:space="preserve">V sklopu pripravljenosti je pomembno, da so deležniki v okviru svojega delovanja pozorni na </w:t>
      </w:r>
      <w:r w:rsidR="00A1504C">
        <w:rPr>
          <w:sz w:val="24"/>
          <w:szCs w:val="24"/>
        </w:rPr>
        <w:t>dogodke, ki kažejo na povečano ogroženost</w:t>
      </w:r>
      <w:r w:rsidR="00CB1F1A">
        <w:rPr>
          <w:sz w:val="24"/>
          <w:szCs w:val="24"/>
        </w:rPr>
        <w:t xml:space="preserve"> zaradi </w:t>
      </w:r>
      <w:r w:rsidR="00102A96">
        <w:rPr>
          <w:sz w:val="24"/>
          <w:szCs w:val="24"/>
        </w:rPr>
        <w:t>SO</w:t>
      </w:r>
      <w:r w:rsidR="00CB1F1A">
        <w:rPr>
          <w:sz w:val="24"/>
          <w:szCs w:val="24"/>
        </w:rPr>
        <w:t xml:space="preserve"> ali drugih </w:t>
      </w:r>
      <w:r w:rsidR="00102A96">
        <w:rPr>
          <w:sz w:val="24"/>
          <w:szCs w:val="24"/>
        </w:rPr>
        <w:t>PAS</w:t>
      </w:r>
      <w:r w:rsidR="00E1424E">
        <w:rPr>
          <w:sz w:val="24"/>
          <w:szCs w:val="24"/>
        </w:rPr>
        <w:t xml:space="preserve"> (pojav, zaseg ali odkritje nevarne snovi, povečano število predoziranj, smrt zaradi </w:t>
      </w:r>
      <w:r w:rsidR="000E7788">
        <w:rPr>
          <w:sz w:val="24"/>
          <w:szCs w:val="24"/>
        </w:rPr>
        <w:t xml:space="preserve">uporabe droge idr.) </w:t>
      </w:r>
      <w:r w:rsidRPr="76BD9FC4">
        <w:rPr>
          <w:sz w:val="24"/>
          <w:szCs w:val="24"/>
        </w:rPr>
        <w:t xml:space="preserve">in se nanje ustrezno odzovejo. </w:t>
      </w:r>
      <w:r w:rsidRPr="00FB6FE4">
        <w:rPr>
          <w:sz w:val="24"/>
          <w:szCs w:val="24"/>
        </w:rPr>
        <w:t xml:space="preserve">Pri tem naj bodo v pomoč orientacijski kriteriji, navedeni v </w:t>
      </w:r>
      <w:r w:rsidR="00A75E75" w:rsidRPr="00FB6FE4">
        <w:rPr>
          <w:sz w:val="24"/>
          <w:szCs w:val="24"/>
        </w:rPr>
        <w:t>poglavju »3. Ukrepanje«</w:t>
      </w:r>
      <w:r w:rsidRPr="00FB6FE4">
        <w:rPr>
          <w:sz w:val="24"/>
          <w:szCs w:val="24"/>
        </w:rPr>
        <w:t>.</w:t>
      </w:r>
    </w:p>
    <w:p w14:paraId="5AABA40A" w14:textId="06C13B59" w:rsidR="006C5260" w:rsidRDefault="00F235A1" w:rsidP="00C66431">
      <w:pPr>
        <w:jc w:val="both"/>
        <w:rPr>
          <w:sz w:val="24"/>
          <w:szCs w:val="24"/>
        </w:rPr>
      </w:pPr>
      <w:r>
        <w:rPr>
          <w:sz w:val="24"/>
          <w:szCs w:val="24"/>
        </w:rPr>
        <w:t xml:space="preserve">Vsi deležniki </w:t>
      </w:r>
      <w:r w:rsidR="00104ACC">
        <w:rPr>
          <w:sz w:val="24"/>
          <w:szCs w:val="24"/>
        </w:rPr>
        <w:t>v stanju običajnega delovanja redno poročajo o vseh</w:t>
      </w:r>
      <w:r w:rsidR="00F64C8B">
        <w:rPr>
          <w:sz w:val="24"/>
          <w:szCs w:val="24"/>
        </w:rPr>
        <w:t xml:space="preserve"> </w:t>
      </w:r>
      <w:r w:rsidR="008C75B4">
        <w:rPr>
          <w:sz w:val="24"/>
          <w:szCs w:val="24"/>
        </w:rPr>
        <w:t xml:space="preserve">izrednih dogodkih (predvsem </w:t>
      </w:r>
      <w:r w:rsidR="00F64C8B">
        <w:rPr>
          <w:sz w:val="24"/>
          <w:szCs w:val="24"/>
        </w:rPr>
        <w:t xml:space="preserve">zastrupitvah in smrtih zaradi </w:t>
      </w:r>
      <w:r w:rsidR="00FA02A4">
        <w:rPr>
          <w:sz w:val="24"/>
          <w:szCs w:val="24"/>
        </w:rPr>
        <w:t>PAS</w:t>
      </w:r>
      <w:r w:rsidR="008C75B4">
        <w:rPr>
          <w:sz w:val="24"/>
          <w:szCs w:val="24"/>
        </w:rPr>
        <w:t>, pa tudi</w:t>
      </w:r>
      <w:r w:rsidR="00F64C8B">
        <w:rPr>
          <w:sz w:val="24"/>
          <w:szCs w:val="24"/>
        </w:rPr>
        <w:t xml:space="preserve"> drugih pomembnih dogodkih</w:t>
      </w:r>
      <w:r w:rsidR="008C75B4">
        <w:rPr>
          <w:sz w:val="24"/>
          <w:szCs w:val="24"/>
        </w:rPr>
        <w:t>)</w:t>
      </w:r>
      <w:r w:rsidR="005612EB">
        <w:rPr>
          <w:sz w:val="24"/>
          <w:szCs w:val="24"/>
        </w:rPr>
        <w:t xml:space="preserve">. </w:t>
      </w:r>
      <w:r w:rsidR="00B32375">
        <w:rPr>
          <w:sz w:val="24"/>
          <w:szCs w:val="24"/>
        </w:rPr>
        <w:t xml:space="preserve">Ob zaznanem dogodku mora </w:t>
      </w:r>
      <w:r w:rsidR="005612EB">
        <w:rPr>
          <w:sz w:val="24"/>
          <w:szCs w:val="24"/>
        </w:rPr>
        <w:t>organizacija, ki je zaznala tveganje</w:t>
      </w:r>
      <w:r w:rsidR="005612EB" w:rsidRPr="003F289A">
        <w:rPr>
          <w:sz w:val="24"/>
          <w:szCs w:val="24"/>
        </w:rPr>
        <w:t xml:space="preserve"> </w:t>
      </w:r>
      <w:r w:rsidR="005612EB" w:rsidRPr="007A5223">
        <w:rPr>
          <w:sz w:val="24"/>
          <w:szCs w:val="24"/>
        </w:rPr>
        <w:t>bistvene podatke</w:t>
      </w:r>
      <w:r w:rsidR="005612EB" w:rsidRPr="76BD9FC4">
        <w:rPr>
          <w:sz w:val="24"/>
          <w:szCs w:val="24"/>
        </w:rPr>
        <w:t xml:space="preserve"> o situaciji </w:t>
      </w:r>
      <w:r w:rsidR="005612EB" w:rsidRPr="007A5223">
        <w:rPr>
          <w:sz w:val="24"/>
          <w:szCs w:val="24"/>
        </w:rPr>
        <w:t>poroča</w:t>
      </w:r>
      <w:r w:rsidR="00B32375">
        <w:rPr>
          <w:sz w:val="24"/>
          <w:szCs w:val="24"/>
        </w:rPr>
        <w:t xml:space="preserve">ti </w:t>
      </w:r>
      <w:r w:rsidR="005612EB" w:rsidRPr="0083303A">
        <w:rPr>
          <w:sz w:val="24"/>
          <w:szCs w:val="24"/>
        </w:rPr>
        <w:t>Nacionalni kontaktni točki (</w:t>
      </w:r>
      <w:r w:rsidR="005612EB" w:rsidRPr="0083303A">
        <w:rPr>
          <w:b/>
          <w:bCs/>
          <w:sz w:val="24"/>
          <w:szCs w:val="24"/>
        </w:rPr>
        <w:t>Priloga 1</w:t>
      </w:r>
      <w:r w:rsidR="005612EB" w:rsidRPr="0083303A">
        <w:rPr>
          <w:sz w:val="24"/>
          <w:szCs w:val="24"/>
        </w:rPr>
        <w:t>)</w:t>
      </w:r>
      <w:r w:rsidR="00B32375">
        <w:rPr>
          <w:sz w:val="24"/>
          <w:szCs w:val="24"/>
        </w:rPr>
        <w:t>, ki po potrebi obvesti druge deležnike</w:t>
      </w:r>
      <w:r w:rsidR="005F0EEA">
        <w:rPr>
          <w:sz w:val="24"/>
          <w:szCs w:val="24"/>
        </w:rPr>
        <w:t>.</w:t>
      </w:r>
      <w:r w:rsidR="006C5260" w:rsidRPr="76BD9FC4">
        <w:rPr>
          <w:sz w:val="24"/>
          <w:szCs w:val="24"/>
        </w:rPr>
        <w:t xml:space="preserve"> </w:t>
      </w:r>
    </w:p>
    <w:p w14:paraId="77BA52B5" w14:textId="77777777" w:rsidR="00F001AE" w:rsidRPr="006D38F4" w:rsidRDefault="12D76E16" w:rsidP="00F001AE">
      <w:pPr>
        <w:pStyle w:val="Naslov4"/>
        <w:ind w:firstLine="708"/>
      </w:pPr>
      <w:r>
        <w:t>Testiranje vzorcev psihoaktivnih snovi</w:t>
      </w:r>
    </w:p>
    <w:p w14:paraId="4203F306" w14:textId="050EFA27" w:rsidR="00F001AE" w:rsidRDefault="00F001AE" w:rsidP="00F001AE">
      <w:pPr>
        <w:jc w:val="both"/>
        <w:rPr>
          <w:sz w:val="24"/>
          <w:szCs w:val="24"/>
        </w:rPr>
      </w:pPr>
      <w:r w:rsidRPr="006D38F4">
        <w:rPr>
          <w:sz w:val="24"/>
          <w:szCs w:val="24"/>
        </w:rPr>
        <w:t xml:space="preserve">Pripravljenost v sklopu testiranja pomeni analizo vzorcev </w:t>
      </w:r>
      <w:r w:rsidR="00502A6E">
        <w:rPr>
          <w:sz w:val="24"/>
          <w:szCs w:val="24"/>
        </w:rPr>
        <w:t>PAS</w:t>
      </w:r>
      <w:r w:rsidRPr="006D38F4">
        <w:rPr>
          <w:sz w:val="24"/>
          <w:szCs w:val="24"/>
        </w:rPr>
        <w:t>, pridobljenih preko različnih vstopnih točk (zdravstvene ustanove, nevladne organizacije, organi pregona) v državnih laboratorijih in ažurno ter sistematično sporočanje rezultatov Nacionalni kontaktni točki.</w:t>
      </w:r>
    </w:p>
    <w:p w14:paraId="546480A2" w14:textId="715299D6" w:rsidR="007C4A56" w:rsidRPr="00F571B2" w:rsidRDefault="00D4585E" w:rsidP="007C4A56">
      <w:pPr>
        <w:jc w:val="both"/>
        <w:rPr>
          <w:sz w:val="24"/>
          <w:szCs w:val="24"/>
        </w:rPr>
      </w:pPr>
      <w:r>
        <w:rPr>
          <w:sz w:val="24"/>
          <w:szCs w:val="24"/>
        </w:rPr>
        <w:t>Mobilno testiranje</w:t>
      </w:r>
      <w:r w:rsidR="00315238">
        <w:rPr>
          <w:sz w:val="24"/>
          <w:szCs w:val="24"/>
        </w:rPr>
        <w:t xml:space="preserve"> vzorcev PAS</w:t>
      </w:r>
      <w:r>
        <w:rPr>
          <w:sz w:val="24"/>
          <w:szCs w:val="24"/>
        </w:rPr>
        <w:t xml:space="preserve"> je izrednega pomena pri aktivaciji, </w:t>
      </w:r>
      <w:r w:rsidR="00315238">
        <w:rPr>
          <w:sz w:val="24"/>
          <w:szCs w:val="24"/>
        </w:rPr>
        <w:t>saj</w:t>
      </w:r>
      <w:r>
        <w:rPr>
          <w:sz w:val="24"/>
          <w:szCs w:val="24"/>
        </w:rPr>
        <w:t xml:space="preserve"> omogoča </w:t>
      </w:r>
      <w:r w:rsidR="007C4A56">
        <w:rPr>
          <w:sz w:val="24"/>
          <w:szCs w:val="24"/>
        </w:rPr>
        <w:t>hiter vpogled v pojav SO ali drugih nevarnih PAS</w:t>
      </w:r>
      <w:r w:rsidR="00315238" w:rsidRPr="00315238">
        <w:rPr>
          <w:sz w:val="24"/>
          <w:szCs w:val="24"/>
        </w:rPr>
        <w:t xml:space="preserve"> </w:t>
      </w:r>
      <w:r w:rsidR="00704B77">
        <w:rPr>
          <w:sz w:val="24"/>
          <w:szCs w:val="24"/>
        </w:rPr>
        <w:t xml:space="preserve">na mestu testiranja, kar omogoča </w:t>
      </w:r>
      <w:r w:rsidR="00A272C6">
        <w:rPr>
          <w:sz w:val="24"/>
          <w:szCs w:val="24"/>
        </w:rPr>
        <w:t>ciljano</w:t>
      </w:r>
      <w:r w:rsidR="00315238">
        <w:rPr>
          <w:sz w:val="24"/>
          <w:szCs w:val="24"/>
        </w:rPr>
        <w:t xml:space="preserve"> zmanjševanje škode. </w:t>
      </w:r>
      <w:r w:rsidR="007C4A56">
        <w:rPr>
          <w:sz w:val="24"/>
          <w:szCs w:val="24"/>
        </w:rPr>
        <w:t xml:space="preserve">Zato je pomembno, da </w:t>
      </w:r>
      <w:r w:rsidR="00F341C8">
        <w:rPr>
          <w:sz w:val="24"/>
          <w:szCs w:val="24"/>
        </w:rPr>
        <w:t>je ekipa, ki izvaja mobilno testiranje pripravljena in redno preverja stanje opreme ter testira izvajanje</w:t>
      </w:r>
      <w:r w:rsidR="00820D8F">
        <w:rPr>
          <w:sz w:val="24"/>
          <w:szCs w:val="24"/>
        </w:rPr>
        <w:t xml:space="preserve"> storitve na terenu</w:t>
      </w:r>
      <w:r w:rsidR="00F341C8">
        <w:rPr>
          <w:sz w:val="24"/>
          <w:szCs w:val="24"/>
        </w:rPr>
        <w:t>.</w:t>
      </w:r>
    </w:p>
    <w:p w14:paraId="2B4310DF" w14:textId="23F8E71E" w:rsidR="00E95CC3" w:rsidRPr="00682852" w:rsidRDefault="00E95CC3" w:rsidP="00245234">
      <w:pPr>
        <w:jc w:val="both"/>
        <w:rPr>
          <w:sz w:val="24"/>
          <w:szCs w:val="24"/>
        </w:rPr>
      </w:pPr>
      <w:r w:rsidRPr="00682852">
        <w:rPr>
          <w:sz w:val="24"/>
          <w:szCs w:val="24"/>
        </w:rPr>
        <w:t>Aktivnosti za zagotavljanje pripravljenosti</w:t>
      </w:r>
      <w:r w:rsidR="00CB62F4">
        <w:rPr>
          <w:sz w:val="24"/>
          <w:szCs w:val="24"/>
        </w:rPr>
        <w:t>:</w:t>
      </w:r>
    </w:p>
    <w:p w14:paraId="0509AA37" w14:textId="7CD15B1D" w:rsidR="001546EF" w:rsidRDefault="008C75B4">
      <w:pPr>
        <w:pStyle w:val="Odstavekseznama"/>
        <w:numPr>
          <w:ilvl w:val="0"/>
          <w:numId w:val="1"/>
        </w:numPr>
        <w:rPr>
          <w:sz w:val="24"/>
          <w:szCs w:val="24"/>
        </w:rPr>
      </w:pPr>
      <w:r w:rsidRPr="00B72B85">
        <w:rPr>
          <w:sz w:val="24"/>
          <w:szCs w:val="24"/>
        </w:rPr>
        <w:t xml:space="preserve">Redno poročanje </w:t>
      </w:r>
      <w:r w:rsidR="00E95CC3" w:rsidRPr="00B72B85">
        <w:rPr>
          <w:sz w:val="24"/>
          <w:szCs w:val="24"/>
        </w:rPr>
        <w:t>o izrednih dogodkih Nacionalni kontaktni točki</w:t>
      </w:r>
      <w:r w:rsidR="00CB62F4">
        <w:rPr>
          <w:sz w:val="24"/>
          <w:szCs w:val="24"/>
        </w:rPr>
        <w:t>.</w:t>
      </w:r>
    </w:p>
    <w:p w14:paraId="57F2BDC1" w14:textId="727EEC15" w:rsidR="00C16CFB" w:rsidRPr="00C16CFB" w:rsidRDefault="00C16CFB" w:rsidP="00C16CFB">
      <w:pPr>
        <w:pStyle w:val="Odstavekseznama"/>
        <w:numPr>
          <w:ilvl w:val="0"/>
          <w:numId w:val="1"/>
        </w:numPr>
        <w:jc w:val="both"/>
        <w:rPr>
          <w:sz w:val="24"/>
          <w:szCs w:val="24"/>
        </w:rPr>
      </w:pPr>
      <w:r w:rsidRPr="00C16CFB">
        <w:rPr>
          <w:sz w:val="24"/>
          <w:szCs w:val="24"/>
        </w:rPr>
        <w:t>NLZOH v sodelovanju z DrogArt-om letno izvede simulacijsko vajo izvajanja mobilnega testiranja PAS.</w:t>
      </w:r>
    </w:p>
    <w:p w14:paraId="14EFE751" w14:textId="77777777" w:rsidR="00B72B85" w:rsidRPr="00B72B85" w:rsidRDefault="00B72B85" w:rsidP="00F845F2">
      <w:pPr>
        <w:spacing w:after="0"/>
        <w:rPr>
          <w:sz w:val="24"/>
          <w:szCs w:val="24"/>
        </w:rPr>
      </w:pPr>
    </w:p>
    <w:p w14:paraId="38F5A087" w14:textId="77777777" w:rsidR="006E0CEE" w:rsidRPr="006D38F4" w:rsidRDefault="5A211BAA" w:rsidP="006E0CEE">
      <w:pPr>
        <w:pStyle w:val="Naslov3"/>
        <w:numPr>
          <w:ilvl w:val="2"/>
          <w:numId w:val="15"/>
        </w:numPr>
      </w:pPr>
      <w:bookmarkStart w:id="16" w:name="_Toc199843347"/>
      <w:r>
        <w:t>Krepitev in nadaljnji razvoj programov pomoči</w:t>
      </w:r>
      <w:bookmarkEnd w:id="16"/>
    </w:p>
    <w:p w14:paraId="26E380FE" w14:textId="3FDE27B1" w:rsidR="005B3045" w:rsidRPr="00245234" w:rsidRDefault="00C35E16" w:rsidP="00245234">
      <w:pPr>
        <w:jc w:val="both"/>
        <w:rPr>
          <w:sz w:val="24"/>
          <w:szCs w:val="24"/>
        </w:rPr>
      </w:pPr>
      <w:r>
        <w:rPr>
          <w:sz w:val="24"/>
          <w:szCs w:val="24"/>
        </w:rPr>
        <w:t>Programi pomoči vključujejo širok nabor programov, ki delujejo na področju odvisnosti in prepovedanih drog.</w:t>
      </w:r>
      <w:r w:rsidR="00C875A9">
        <w:rPr>
          <w:sz w:val="24"/>
          <w:szCs w:val="24"/>
        </w:rPr>
        <w:t xml:space="preserve"> Dobro delujoč sistem preventive in pomoči lahko </w:t>
      </w:r>
      <w:r w:rsidR="00A90176">
        <w:rPr>
          <w:sz w:val="24"/>
          <w:szCs w:val="24"/>
        </w:rPr>
        <w:t xml:space="preserve">bistveno </w:t>
      </w:r>
      <w:r w:rsidR="00C875A9">
        <w:rPr>
          <w:sz w:val="24"/>
          <w:szCs w:val="24"/>
        </w:rPr>
        <w:t xml:space="preserve">prispeva k </w:t>
      </w:r>
      <w:r w:rsidR="004E320B">
        <w:rPr>
          <w:sz w:val="24"/>
          <w:szCs w:val="24"/>
        </w:rPr>
        <w:t xml:space="preserve">blažjim posledicam v primeru pojava </w:t>
      </w:r>
      <w:r w:rsidR="00A90176">
        <w:rPr>
          <w:sz w:val="24"/>
          <w:szCs w:val="24"/>
        </w:rPr>
        <w:t>SO</w:t>
      </w:r>
      <w:r w:rsidR="004E320B">
        <w:rPr>
          <w:sz w:val="24"/>
          <w:szCs w:val="24"/>
        </w:rPr>
        <w:t xml:space="preserve"> ali drugih nevarnih </w:t>
      </w:r>
      <w:r w:rsidR="0013393E">
        <w:rPr>
          <w:sz w:val="24"/>
          <w:szCs w:val="24"/>
        </w:rPr>
        <w:t>PAS</w:t>
      </w:r>
      <w:r w:rsidR="00152746">
        <w:rPr>
          <w:sz w:val="24"/>
          <w:szCs w:val="24"/>
        </w:rPr>
        <w:t xml:space="preserve">, </w:t>
      </w:r>
      <w:r w:rsidR="00A90176">
        <w:rPr>
          <w:sz w:val="24"/>
          <w:szCs w:val="24"/>
        </w:rPr>
        <w:t>je ključen</w:t>
      </w:r>
      <w:r w:rsidR="00152746">
        <w:rPr>
          <w:sz w:val="24"/>
          <w:szCs w:val="24"/>
        </w:rPr>
        <w:t xml:space="preserve"> za zaznavanje sprememb in </w:t>
      </w:r>
      <w:r w:rsidR="00A90176">
        <w:rPr>
          <w:sz w:val="24"/>
          <w:szCs w:val="24"/>
        </w:rPr>
        <w:t>pomemben</w:t>
      </w:r>
      <w:r w:rsidR="00152746">
        <w:rPr>
          <w:sz w:val="24"/>
          <w:szCs w:val="24"/>
        </w:rPr>
        <w:t xml:space="preserve"> akter odziva</w:t>
      </w:r>
      <w:r w:rsidR="007E4C4F">
        <w:rPr>
          <w:sz w:val="24"/>
          <w:szCs w:val="24"/>
        </w:rPr>
        <w:t>nja.</w:t>
      </w:r>
    </w:p>
    <w:p w14:paraId="76D58C33" w14:textId="0A1F6927" w:rsidR="00944799" w:rsidRDefault="00944799" w:rsidP="00555C85">
      <w:pPr>
        <w:jc w:val="both"/>
        <w:rPr>
          <w:sz w:val="24"/>
          <w:szCs w:val="24"/>
        </w:rPr>
      </w:pPr>
      <w:r>
        <w:rPr>
          <w:sz w:val="24"/>
          <w:szCs w:val="24"/>
        </w:rPr>
        <w:t>Za prepoznavanje grožnje zdra</w:t>
      </w:r>
      <w:r w:rsidR="00555C85">
        <w:rPr>
          <w:sz w:val="24"/>
          <w:szCs w:val="24"/>
        </w:rPr>
        <w:t>v</w:t>
      </w:r>
      <w:r>
        <w:rPr>
          <w:sz w:val="24"/>
          <w:szCs w:val="24"/>
        </w:rPr>
        <w:t>ju up</w:t>
      </w:r>
      <w:r w:rsidR="00555C85">
        <w:rPr>
          <w:sz w:val="24"/>
          <w:szCs w:val="24"/>
        </w:rPr>
        <w:t>o</w:t>
      </w:r>
      <w:r>
        <w:rPr>
          <w:sz w:val="24"/>
          <w:szCs w:val="24"/>
        </w:rPr>
        <w:t xml:space="preserve">rabnikov prepovedanih drog </w:t>
      </w:r>
      <w:r w:rsidR="00A90176">
        <w:rPr>
          <w:sz w:val="24"/>
          <w:szCs w:val="24"/>
        </w:rPr>
        <w:t xml:space="preserve">in javnemu zdravju </w:t>
      </w:r>
      <w:r>
        <w:rPr>
          <w:sz w:val="24"/>
          <w:szCs w:val="24"/>
        </w:rPr>
        <w:t>so ključni programi pomoči na po</w:t>
      </w:r>
      <w:r w:rsidR="004564BF">
        <w:rPr>
          <w:sz w:val="24"/>
          <w:szCs w:val="24"/>
        </w:rPr>
        <w:t xml:space="preserve">dročju zmanjševanja škode zaradi drog in programi zdravljenja odvisnosti. </w:t>
      </w:r>
      <w:r w:rsidR="00F655E9">
        <w:rPr>
          <w:sz w:val="24"/>
          <w:szCs w:val="24"/>
        </w:rPr>
        <w:t>I</w:t>
      </w:r>
      <w:r w:rsidR="004564BF">
        <w:rPr>
          <w:sz w:val="24"/>
          <w:szCs w:val="24"/>
        </w:rPr>
        <w:t xml:space="preserve">majo največ neposrednega kontakta </w:t>
      </w:r>
      <w:r w:rsidR="00555C85">
        <w:rPr>
          <w:sz w:val="24"/>
          <w:szCs w:val="24"/>
        </w:rPr>
        <w:t>z uporabniki, ki (redno ali občasno) uporabljajo prepovedane droge</w:t>
      </w:r>
      <w:r w:rsidR="00F655E9">
        <w:rPr>
          <w:sz w:val="24"/>
          <w:szCs w:val="24"/>
        </w:rPr>
        <w:t xml:space="preserve"> in zato najboljši</w:t>
      </w:r>
      <w:r w:rsidR="00427E06">
        <w:rPr>
          <w:sz w:val="24"/>
          <w:szCs w:val="24"/>
        </w:rPr>
        <w:t xml:space="preserve"> vpogled </w:t>
      </w:r>
      <w:r w:rsidR="00F655E9">
        <w:rPr>
          <w:sz w:val="24"/>
          <w:szCs w:val="24"/>
        </w:rPr>
        <w:t>na</w:t>
      </w:r>
      <w:r w:rsidR="001D55BA">
        <w:rPr>
          <w:sz w:val="24"/>
          <w:szCs w:val="24"/>
        </w:rPr>
        <w:t xml:space="preserve"> situacijo na</w:t>
      </w:r>
      <w:r w:rsidR="00F655E9">
        <w:rPr>
          <w:sz w:val="24"/>
          <w:szCs w:val="24"/>
        </w:rPr>
        <w:t xml:space="preserve"> </w:t>
      </w:r>
      <w:r w:rsidR="001D55BA">
        <w:rPr>
          <w:sz w:val="24"/>
          <w:szCs w:val="24"/>
        </w:rPr>
        <w:t>področju</w:t>
      </w:r>
      <w:r w:rsidR="00F655E9">
        <w:rPr>
          <w:sz w:val="24"/>
          <w:szCs w:val="24"/>
        </w:rPr>
        <w:t xml:space="preserve"> </w:t>
      </w:r>
      <w:r w:rsidR="001D55BA">
        <w:rPr>
          <w:sz w:val="24"/>
          <w:szCs w:val="24"/>
        </w:rPr>
        <w:t xml:space="preserve">uporabe </w:t>
      </w:r>
      <w:r w:rsidR="00F655E9">
        <w:rPr>
          <w:sz w:val="24"/>
          <w:szCs w:val="24"/>
        </w:rPr>
        <w:lastRenderedPageBreak/>
        <w:t xml:space="preserve">drog. Druge deležnike </w:t>
      </w:r>
      <w:r w:rsidR="00502A6E">
        <w:rPr>
          <w:sz w:val="24"/>
          <w:szCs w:val="24"/>
        </w:rPr>
        <w:t>l</w:t>
      </w:r>
      <w:r w:rsidR="008D5D17">
        <w:rPr>
          <w:sz w:val="24"/>
          <w:szCs w:val="24"/>
        </w:rPr>
        <w:t xml:space="preserve">ahko opozorijo na potencialno nevarnost, hkrati pa so tudi prvi, ki lahko z informiranjem in različnimi taktikami zmanjševanja škode najbolj učinkovito </w:t>
      </w:r>
      <w:r w:rsidR="0062075F">
        <w:rPr>
          <w:sz w:val="24"/>
          <w:szCs w:val="24"/>
        </w:rPr>
        <w:t>od</w:t>
      </w:r>
      <w:r w:rsidR="008D5D17">
        <w:rPr>
          <w:sz w:val="24"/>
          <w:szCs w:val="24"/>
        </w:rPr>
        <w:t xml:space="preserve">reagirajo </w:t>
      </w:r>
      <w:r w:rsidR="0062075F">
        <w:rPr>
          <w:sz w:val="24"/>
          <w:szCs w:val="24"/>
        </w:rPr>
        <w:t xml:space="preserve">v primeru pojava </w:t>
      </w:r>
      <w:r w:rsidR="00F655E9">
        <w:rPr>
          <w:sz w:val="24"/>
          <w:szCs w:val="24"/>
        </w:rPr>
        <w:t>SO</w:t>
      </w:r>
      <w:r w:rsidR="0062075F">
        <w:rPr>
          <w:sz w:val="24"/>
          <w:szCs w:val="24"/>
        </w:rPr>
        <w:t xml:space="preserve"> ali drugih nevarnih </w:t>
      </w:r>
      <w:r w:rsidR="0013393E">
        <w:rPr>
          <w:sz w:val="24"/>
          <w:szCs w:val="24"/>
        </w:rPr>
        <w:t>PAS</w:t>
      </w:r>
      <w:r w:rsidR="0062075F">
        <w:rPr>
          <w:sz w:val="24"/>
          <w:szCs w:val="24"/>
        </w:rPr>
        <w:t>.</w:t>
      </w:r>
    </w:p>
    <w:p w14:paraId="4204EBCB" w14:textId="375BF8A1" w:rsidR="00DA7C91" w:rsidRDefault="00B32375" w:rsidP="007F3835">
      <w:pPr>
        <w:jc w:val="both"/>
        <w:rPr>
          <w:sz w:val="24"/>
          <w:szCs w:val="24"/>
        </w:rPr>
      </w:pPr>
      <w:r>
        <w:rPr>
          <w:sz w:val="24"/>
          <w:szCs w:val="24"/>
        </w:rPr>
        <w:t>P</w:t>
      </w:r>
      <w:r w:rsidR="0092261C">
        <w:rPr>
          <w:sz w:val="24"/>
          <w:szCs w:val="24"/>
        </w:rPr>
        <w:t>reventivni programi in programi rehabilitacije</w:t>
      </w:r>
      <w:r w:rsidR="00D97A31">
        <w:rPr>
          <w:sz w:val="24"/>
          <w:szCs w:val="24"/>
        </w:rPr>
        <w:t xml:space="preserve"> </w:t>
      </w:r>
      <w:r w:rsidR="006F2B39">
        <w:rPr>
          <w:sz w:val="24"/>
          <w:szCs w:val="24"/>
        </w:rPr>
        <w:t>nimajo neposredne</w:t>
      </w:r>
      <w:r w:rsidR="00502A6E">
        <w:rPr>
          <w:sz w:val="24"/>
          <w:szCs w:val="24"/>
        </w:rPr>
        <w:t xml:space="preserve"> vlogo</w:t>
      </w:r>
      <w:r w:rsidR="00D97A31">
        <w:rPr>
          <w:sz w:val="24"/>
          <w:szCs w:val="24"/>
        </w:rPr>
        <w:t xml:space="preserve"> pri kriznem odzivanju</w:t>
      </w:r>
      <w:r w:rsidR="00876868">
        <w:rPr>
          <w:sz w:val="24"/>
          <w:szCs w:val="24"/>
        </w:rPr>
        <w:t xml:space="preserve">, vendar </w:t>
      </w:r>
      <w:r w:rsidR="00D97A31">
        <w:rPr>
          <w:sz w:val="24"/>
          <w:szCs w:val="24"/>
        </w:rPr>
        <w:t xml:space="preserve">je </w:t>
      </w:r>
      <w:r w:rsidR="00876868">
        <w:rPr>
          <w:sz w:val="24"/>
          <w:szCs w:val="24"/>
        </w:rPr>
        <w:t xml:space="preserve">njihovo </w:t>
      </w:r>
      <w:r w:rsidR="006055E2">
        <w:rPr>
          <w:sz w:val="24"/>
          <w:szCs w:val="24"/>
        </w:rPr>
        <w:t xml:space="preserve">delovanje ključno za </w:t>
      </w:r>
      <w:r w:rsidR="00E4748E">
        <w:rPr>
          <w:sz w:val="24"/>
          <w:szCs w:val="24"/>
        </w:rPr>
        <w:t xml:space="preserve">preprečevanje </w:t>
      </w:r>
      <w:r w:rsidR="00F402A2">
        <w:rPr>
          <w:sz w:val="24"/>
          <w:szCs w:val="24"/>
        </w:rPr>
        <w:t>uporabe</w:t>
      </w:r>
      <w:r w:rsidR="00E4748E">
        <w:rPr>
          <w:sz w:val="24"/>
          <w:szCs w:val="24"/>
        </w:rPr>
        <w:t xml:space="preserve"> drog,</w:t>
      </w:r>
      <w:r w:rsidR="00F402A2">
        <w:rPr>
          <w:sz w:val="24"/>
          <w:szCs w:val="24"/>
        </w:rPr>
        <w:t xml:space="preserve"> zmanjševanje </w:t>
      </w:r>
      <w:r w:rsidR="001B24F9">
        <w:rPr>
          <w:sz w:val="24"/>
          <w:szCs w:val="24"/>
        </w:rPr>
        <w:t>posledic</w:t>
      </w:r>
      <w:r w:rsidR="006F2B39">
        <w:rPr>
          <w:sz w:val="24"/>
          <w:szCs w:val="24"/>
        </w:rPr>
        <w:t xml:space="preserve"> uporabe</w:t>
      </w:r>
      <w:r w:rsidR="001B24F9">
        <w:rPr>
          <w:sz w:val="24"/>
          <w:szCs w:val="24"/>
        </w:rPr>
        <w:t xml:space="preserve"> drog in</w:t>
      </w:r>
      <w:r w:rsidR="00F402A2">
        <w:rPr>
          <w:sz w:val="24"/>
          <w:szCs w:val="24"/>
        </w:rPr>
        <w:t xml:space="preserve"> </w:t>
      </w:r>
      <w:r w:rsidR="00276B4F">
        <w:rPr>
          <w:sz w:val="24"/>
          <w:szCs w:val="24"/>
        </w:rPr>
        <w:t>opolnomočenje uporabnikov</w:t>
      </w:r>
      <w:r w:rsidR="007F3835">
        <w:rPr>
          <w:sz w:val="24"/>
          <w:szCs w:val="24"/>
        </w:rPr>
        <w:t>.</w:t>
      </w:r>
    </w:p>
    <w:p w14:paraId="349C7BB9" w14:textId="60AF6D92" w:rsidR="005B3045" w:rsidRPr="00245234" w:rsidRDefault="008F5583" w:rsidP="005B1975">
      <w:pPr>
        <w:spacing w:after="0"/>
        <w:jc w:val="both"/>
        <w:rPr>
          <w:b/>
          <w:bCs/>
          <w:sz w:val="24"/>
          <w:szCs w:val="24"/>
        </w:rPr>
      </w:pPr>
      <w:r w:rsidRPr="00245234">
        <w:rPr>
          <w:b/>
          <w:bCs/>
          <w:sz w:val="24"/>
          <w:szCs w:val="24"/>
        </w:rPr>
        <w:t xml:space="preserve">Za namen odzivanja v primeru pojava </w:t>
      </w:r>
      <w:r w:rsidR="00A969AE">
        <w:rPr>
          <w:b/>
          <w:bCs/>
          <w:sz w:val="24"/>
          <w:szCs w:val="24"/>
        </w:rPr>
        <w:t>SO</w:t>
      </w:r>
      <w:r w:rsidRPr="00245234">
        <w:rPr>
          <w:b/>
          <w:bCs/>
          <w:sz w:val="24"/>
          <w:szCs w:val="24"/>
        </w:rPr>
        <w:t xml:space="preserve"> ali drugih nevarnih </w:t>
      </w:r>
      <w:r w:rsidR="00A969AE">
        <w:rPr>
          <w:b/>
          <w:bCs/>
          <w:sz w:val="24"/>
          <w:szCs w:val="24"/>
        </w:rPr>
        <w:t>PAS</w:t>
      </w:r>
      <w:r w:rsidR="00A969AE" w:rsidRPr="00245234">
        <w:rPr>
          <w:b/>
          <w:bCs/>
          <w:sz w:val="24"/>
          <w:szCs w:val="24"/>
        </w:rPr>
        <w:t xml:space="preserve"> </w:t>
      </w:r>
      <w:r w:rsidRPr="00245234">
        <w:rPr>
          <w:b/>
          <w:bCs/>
          <w:sz w:val="24"/>
          <w:szCs w:val="24"/>
        </w:rPr>
        <w:t>so še posebej pomembni naslednji programi</w:t>
      </w:r>
      <w:r w:rsidR="00B32375">
        <w:rPr>
          <w:b/>
          <w:bCs/>
          <w:sz w:val="24"/>
          <w:szCs w:val="24"/>
        </w:rPr>
        <w:t>,</w:t>
      </w:r>
      <w:r w:rsidR="00DD459B" w:rsidRPr="00245234">
        <w:rPr>
          <w:b/>
          <w:bCs/>
          <w:sz w:val="24"/>
          <w:szCs w:val="24"/>
        </w:rPr>
        <w:t xml:space="preserve"> s pomočjo katerih bomo lahko hitro zaznali pojav, ali pa delujejo kot </w:t>
      </w:r>
      <w:r w:rsidR="00EC1BA3" w:rsidRPr="00245234">
        <w:rPr>
          <w:b/>
          <w:bCs/>
          <w:sz w:val="24"/>
          <w:szCs w:val="24"/>
        </w:rPr>
        <w:t>pomemben faktor krepitve odpornosti sistema in uporabnikov</w:t>
      </w:r>
      <w:r w:rsidR="00195A3F">
        <w:rPr>
          <w:b/>
          <w:bCs/>
          <w:sz w:val="24"/>
          <w:szCs w:val="24"/>
        </w:rPr>
        <w:t>.</w:t>
      </w:r>
    </w:p>
    <w:p w14:paraId="548F229F" w14:textId="77777777" w:rsidR="00B70B5F" w:rsidRPr="00C149D0" w:rsidRDefault="00B70B5F" w:rsidP="00195A3F">
      <w:pPr>
        <w:spacing w:after="0"/>
        <w:jc w:val="both"/>
        <w:rPr>
          <w:sz w:val="24"/>
          <w:szCs w:val="24"/>
        </w:rPr>
      </w:pPr>
    </w:p>
    <w:p w14:paraId="39185049" w14:textId="355CEE4D" w:rsidR="00EC1BA3" w:rsidRPr="006D38F4" w:rsidRDefault="78B4D7D4" w:rsidP="00EC1BA3">
      <w:pPr>
        <w:pStyle w:val="Naslov4"/>
        <w:ind w:firstLine="708"/>
      </w:pPr>
      <w:r>
        <w:t>Krepitev mreže in razvoj novih programov zmanjševanja škode na področju drog</w:t>
      </w:r>
    </w:p>
    <w:p w14:paraId="1CC9E599" w14:textId="5E5DFC2A" w:rsidR="0058551D" w:rsidRDefault="00EC1BA3" w:rsidP="00EC1BA3">
      <w:pPr>
        <w:jc w:val="both"/>
        <w:rPr>
          <w:sz w:val="24"/>
          <w:szCs w:val="24"/>
        </w:rPr>
      </w:pPr>
      <w:r w:rsidRPr="006D38F4">
        <w:rPr>
          <w:sz w:val="24"/>
          <w:szCs w:val="24"/>
        </w:rPr>
        <w:t>V okviru pripravljenosti na državni ravni igrajo ključno vlogo programi</w:t>
      </w:r>
      <w:r w:rsidR="00637EE9">
        <w:rPr>
          <w:sz w:val="24"/>
          <w:szCs w:val="24"/>
        </w:rPr>
        <w:t xml:space="preserve"> zmanjševanja škode zaradi drog</w:t>
      </w:r>
      <w:r w:rsidRPr="006D38F4">
        <w:rPr>
          <w:sz w:val="24"/>
          <w:szCs w:val="24"/>
        </w:rPr>
        <w:t xml:space="preserve">. V primeru širjenja uporabe </w:t>
      </w:r>
      <w:r w:rsidR="00501943">
        <w:rPr>
          <w:sz w:val="24"/>
          <w:szCs w:val="24"/>
        </w:rPr>
        <w:t>NPS</w:t>
      </w:r>
      <w:r w:rsidRPr="006D38F4">
        <w:rPr>
          <w:sz w:val="24"/>
          <w:szCs w:val="24"/>
        </w:rPr>
        <w:t xml:space="preserve"> ali primesi, ki predstavljajo veliko tveganje za javno zdravje</w:t>
      </w:r>
      <w:r w:rsidR="00CE0463">
        <w:rPr>
          <w:sz w:val="24"/>
          <w:szCs w:val="24"/>
        </w:rPr>
        <w:t>,</w:t>
      </w:r>
      <w:r w:rsidR="00523BD4">
        <w:rPr>
          <w:sz w:val="24"/>
          <w:szCs w:val="24"/>
        </w:rPr>
        <w:t xml:space="preserve"> programi zmanjševanja škode predstavljajo varovalo, ki lahko posledice prepreči ali močno ublaži. </w:t>
      </w:r>
      <w:r w:rsidR="00466EFC">
        <w:rPr>
          <w:sz w:val="24"/>
          <w:szCs w:val="24"/>
        </w:rPr>
        <w:t xml:space="preserve">Programi zmanjševanja škode </w:t>
      </w:r>
      <w:r w:rsidR="00CE0463">
        <w:rPr>
          <w:sz w:val="24"/>
          <w:szCs w:val="24"/>
        </w:rPr>
        <w:t>uporabnikom omogočajo</w:t>
      </w:r>
      <w:r w:rsidR="00FB5CC4">
        <w:rPr>
          <w:sz w:val="24"/>
          <w:szCs w:val="24"/>
        </w:rPr>
        <w:t xml:space="preserve"> dostopnost</w:t>
      </w:r>
      <w:r w:rsidR="00CE0463">
        <w:rPr>
          <w:sz w:val="24"/>
          <w:szCs w:val="24"/>
        </w:rPr>
        <w:t xml:space="preserve"> do</w:t>
      </w:r>
      <w:r w:rsidR="00FB5CC4">
        <w:rPr>
          <w:sz w:val="24"/>
          <w:szCs w:val="24"/>
        </w:rPr>
        <w:t xml:space="preserve"> </w:t>
      </w:r>
      <w:r w:rsidR="008247A9">
        <w:rPr>
          <w:sz w:val="24"/>
          <w:szCs w:val="24"/>
        </w:rPr>
        <w:t>pripomočk</w:t>
      </w:r>
      <w:r w:rsidR="00FB5CC4">
        <w:rPr>
          <w:sz w:val="24"/>
          <w:szCs w:val="24"/>
        </w:rPr>
        <w:t>ov</w:t>
      </w:r>
      <w:r w:rsidR="008247A9">
        <w:rPr>
          <w:sz w:val="24"/>
          <w:szCs w:val="24"/>
        </w:rPr>
        <w:t xml:space="preserve"> za manj škodljivo uporabo (sterilne igle, »snif listke« idr.)</w:t>
      </w:r>
      <w:r w:rsidR="00CE0463">
        <w:rPr>
          <w:sz w:val="24"/>
          <w:szCs w:val="24"/>
        </w:rPr>
        <w:t>,</w:t>
      </w:r>
      <w:r w:rsidR="008247A9">
        <w:rPr>
          <w:sz w:val="24"/>
          <w:szCs w:val="24"/>
        </w:rPr>
        <w:t xml:space="preserve"> </w:t>
      </w:r>
      <w:r w:rsidR="00CE0463">
        <w:rPr>
          <w:sz w:val="24"/>
          <w:szCs w:val="24"/>
        </w:rPr>
        <w:t>jih</w:t>
      </w:r>
      <w:r w:rsidR="00F206D4" w:rsidRPr="006D38F4">
        <w:rPr>
          <w:sz w:val="24"/>
          <w:szCs w:val="24"/>
        </w:rPr>
        <w:t xml:space="preserve"> </w:t>
      </w:r>
      <w:r w:rsidR="00CE0463" w:rsidRPr="006D38F4">
        <w:rPr>
          <w:sz w:val="24"/>
          <w:szCs w:val="24"/>
        </w:rPr>
        <w:t>informira</w:t>
      </w:r>
      <w:r w:rsidR="00CE0463">
        <w:rPr>
          <w:sz w:val="24"/>
          <w:szCs w:val="24"/>
        </w:rPr>
        <w:t>jo</w:t>
      </w:r>
      <w:r w:rsidR="00CE0463" w:rsidRPr="006D38F4">
        <w:rPr>
          <w:sz w:val="24"/>
          <w:szCs w:val="24"/>
        </w:rPr>
        <w:t xml:space="preserve"> </w:t>
      </w:r>
      <w:r w:rsidR="00F206D4" w:rsidRPr="006D38F4">
        <w:rPr>
          <w:sz w:val="24"/>
          <w:szCs w:val="24"/>
        </w:rPr>
        <w:t>o pojavu problematičnih snovi</w:t>
      </w:r>
      <w:r w:rsidR="00F206D4">
        <w:rPr>
          <w:sz w:val="24"/>
          <w:szCs w:val="24"/>
        </w:rPr>
        <w:t xml:space="preserve"> </w:t>
      </w:r>
      <w:r w:rsidR="00FB5CC4">
        <w:rPr>
          <w:sz w:val="24"/>
          <w:szCs w:val="24"/>
        </w:rPr>
        <w:t xml:space="preserve">in taktikah zmanjševanja </w:t>
      </w:r>
      <w:r w:rsidR="00AE38F0">
        <w:rPr>
          <w:sz w:val="24"/>
          <w:szCs w:val="24"/>
        </w:rPr>
        <w:t>škode</w:t>
      </w:r>
      <w:r w:rsidR="0082519D">
        <w:rPr>
          <w:sz w:val="24"/>
          <w:szCs w:val="24"/>
        </w:rPr>
        <w:t>.</w:t>
      </w:r>
      <w:r w:rsidR="0058551D">
        <w:rPr>
          <w:sz w:val="24"/>
          <w:szCs w:val="24"/>
        </w:rPr>
        <w:t xml:space="preserve"> </w:t>
      </w:r>
      <w:r w:rsidR="00CE0463">
        <w:rPr>
          <w:sz w:val="24"/>
          <w:szCs w:val="24"/>
        </w:rPr>
        <w:t>M</w:t>
      </w:r>
      <w:r w:rsidR="00AE38F0">
        <w:rPr>
          <w:sz w:val="24"/>
          <w:szCs w:val="24"/>
        </w:rPr>
        <w:t>očne mreže organizacij za zmanjševanje škode zaradi drog</w:t>
      </w:r>
      <w:r w:rsidR="00CE0463">
        <w:rPr>
          <w:sz w:val="24"/>
          <w:szCs w:val="24"/>
        </w:rPr>
        <w:t xml:space="preserve"> lahko preprečijo ali bistveno zmanjšajo škodo ob nenadnem </w:t>
      </w:r>
      <w:r w:rsidR="00CE0463" w:rsidRPr="005B1975">
        <w:rPr>
          <w:sz w:val="24"/>
          <w:szCs w:val="24"/>
        </w:rPr>
        <w:t xml:space="preserve">pojavu nevarnih </w:t>
      </w:r>
      <w:r w:rsidR="005B1975">
        <w:rPr>
          <w:sz w:val="24"/>
          <w:szCs w:val="24"/>
        </w:rPr>
        <w:t>PAS</w:t>
      </w:r>
      <w:r w:rsidRPr="005B1975">
        <w:rPr>
          <w:sz w:val="24"/>
          <w:szCs w:val="24"/>
        </w:rPr>
        <w:t>.</w:t>
      </w:r>
    </w:p>
    <w:p w14:paraId="1920FBFC" w14:textId="4A0FB61C" w:rsidR="006A0E4A" w:rsidRDefault="00CE0463" w:rsidP="00EC1BA3">
      <w:pPr>
        <w:jc w:val="both"/>
        <w:rPr>
          <w:sz w:val="24"/>
          <w:szCs w:val="24"/>
        </w:rPr>
      </w:pPr>
      <w:r>
        <w:rPr>
          <w:sz w:val="24"/>
          <w:szCs w:val="24"/>
        </w:rPr>
        <w:t>Pomembni so tudi</w:t>
      </w:r>
      <w:r w:rsidR="00F206D4">
        <w:rPr>
          <w:sz w:val="24"/>
          <w:szCs w:val="24"/>
        </w:rPr>
        <w:t xml:space="preserve"> programi varnih sob, ki </w:t>
      </w:r>
      <w:r>
        <w:rPr>
          <w:sz w:val="24"/>
          <w:szCs w:val="24"/>
        </w:rPr>
        <w:t xml:space="preserve">omogočajo uporabo prepovedanih drog v nadzorovanem okolju in tako učinkovito preprečujejo primere smrti </w:t>
      </w:r>
      <w:r w:rsidR="00F206D4">
        <w:rPr>
          <w:sz w:val="24"/>
          <w:szCs w:val="24"/>
        </w:rPr>
        <w:t>zaradi predoziranja.</w:t>
      </w:r>
      <w:r w:rsidR="00991EB9">
        <w:rPr>
          <w:sz w:val="24"/>
          <w:szCs w:val="24"/>
        </w:rPr>
        <w:t xml:space="preserve"> </w:t>
      </w:r>
      <w:r w:rsidR="00494772">
        <w:rPr>
          <w:sz w:val="24"/>
          <w:szCs w:val="24"/>
        </w:rPr>
        <w:t>Še naprej</w:t>
      </w:r>
      <w:r w:rsidR="00EC1BA3" w:rsidRPr="006D38F4">
        <w:rPr>
          <w:sz w:val="24"/>
          <w:szCs w:val="24"/>
        </w:rPr>
        <w:t xml:space="preserve"> je treba krepiti zavedanje o koristih </w:t>
      </w:r>
      <w:r w:rsidR="0058551D">
        <w:rPr>
          <w:sz w:val="24"/>
          <w:szCs w:val="24"/>
        </w:rPr>
        <w:t>v</w:t>
      </w:r>
      <w:r w:rsidR="00EC1BA3" w:rsidRPr="006D38F4">
        <w:rPr>
          <w:sz w:val="24"/>
          <w:szCs w:val="24"/>
        </w:rPr>
        <w:t xml:space="preserve">arnih sob in jih vzpostaviti v  zainteresiranih lokalnih skupnostih, kjer izraziteje zaznavajo </w:t>
      </w:r>
      <w:r w:rsidR="00DD6017" w:rsidRPr="006D38F4">
        <w:rPr>
          <w:sz w:val="24"/>
          <w:szCs w:val="24"/>
        </w:rPr>
        <w:t>problematiko</w:t>
      </w:r>
      <w:r w:rsidR="00EC1BA3" w:rsidRPr="006D38F4">
        <w:rPr>
          <w:sz w:val="24"/>
          <w:szCs w:val="24"/>
        </w:rPr>
        <w:t xml:space="preserve"> uporab</w:t>
      </w:r>
      <w:r w:rsidR="00DF1BC9">
        <w:rPr>
          <w:sz w:val="24"/>
          <w:szCs w:val="24"/>
        </w:rPr>
        <w:t>e</w:t>
      </w:r>
      <w:r w:rsidR="00EC1BA3" w:rsidRPr="006D38F4">
        <w:rPr>
          <w:sz w:val="24"/>
          <w:szCs w:val="24"/>
        </w:rPr>
        <w:t xml:space="preserve"> drog v javnosti (t.i. odprta scen</w:t>
      </w:r>
      <w:r w:rsidR="008F2A5E">
        <w:rPr>
          <w:sz w:val="24"/>
          <w:szCs w:val="24"/>
        </w:rPr>
        <w:t>a</w:t>
      </w:r>
      <w:r w:rsidR="00EC1BA3" w:rsidRPr="006D38F4">
        <w:rPr>
          <w:sz w:val="24"/>
          <w:szCs w:val="24"/>
        </w:rPr>
        <w:t>).</w:t>
      </w:r>
    </w:p>
    <w:p w14:paraId="79A6BD03" w14:textId="08C997F0" w:rsidR="006544FD" w:rsidRDefault="446F21B6" w:rsidP="00EC1BA3">
      <w:pPr>
        <w:jc w:val="both"/>
        <w:rPr>
          <w:sz w:val="24"/>
          <w:szCs w:val="24"/>
        </w:rPr>
      </w:pPr>
      <w:r w:rsidRPr="2E490925">
        <w:rPr>
          <w:sz w:val="24"/>
          <w:szCs w:val="24"/>
        </w:rPr>
        <w:t>Zelo pomembna je tudi storitev anonimnega testiranja vzorcev PAS</w:t>
      </w:r>
      <w:r w:rsidR="36B49D15" w:rsidRPr="2E490925">
        <w:rPr>
          <w:sz w:val="24"/>
          <w:szCs w:val="24"/>
        </w:rPr>
        <w:t xml:space="preserve">, ki v Sloveniji deluje v okviru mreže </w:t>
      </w:r>
      <w:r w:rsidR="00091AEA">
        <w:rPr>
          <w:sz w:val="24"/>
          <w:szCs w:val="24"/>
        </w:rPr>
        <w:t>devetih (</w:t>
      </w:r>
      <w:r w:rsidR="00384C2C">
        <w:rPr>
          <w:sz w:val="24"/>
          <w:szCs w:val="24"/>
        </w:rPr>
        <w:t>9</w:t>
      </w:r>
      <w:r w:rsidR="00091AEA">
        <w:rPr>
          <w:sz w:val="24"/>
          <w:szCs w:val="24"/>
        </w:rPr>
        <w:t>)</w:t>
      </w:r>
      <w:r w:rsidR="00384C2C">
        <w:rPr>
          <w:sz w:val="24"/>
          <w:szCs w:val="24"/>
        </w:rPr>
        <w:t xml:space="preserve"> </w:t>
      </w:r>
      <w:r w:rsidR="36B49D15" w:rsidRPr="2E490925">
        <w:rPr>
          <w:sz w:val="24"/>
          <w:szCs w:val="24"/>
        </w:rPr>
        <w:t>testirnih točk</w:t>
      </w:r>
      <w:r w:rsidR="00CE0463">
        <w:rPr>
          <w:sz w:val="24"/>
          <w:szCs w:val="24"/>
        </w:rPr>
        <w:t xml:space="preserve"> po celi državi</w:t>
      </w:r>
      <w:r w:rsidR="62198CE2" w:rsidRPr="2E490925">
        <w:rPr>
          <w:sz w:val="24"/>
          <w:szCs w:val="24"/>
        </w:rPr>
        <w:t>. Testiranje omogoča spremljanje stanja na področju drog</w:t>
      </w:r>
      <w:r w:rsidR="00A90176">
        <w:rPr>
          <w:sz w:val="24"/>
          <w:szCs w:val="24"/>
        </w:rPr>
        <w:t>, odkrivanje SO in nevarnih PAS, uporabnikom p</w:t>
      </w:r>
      <w:r w:rsidR="62198CE2" w:rsidRPr="2E490925">
        <w:rPr>
          <w:sz w:val="24"/>
          <w:szCs w:val="24"/>
        </w:rPr>
        <w:t>omaga zmanjševati tveganja</w:t>
      </w:r>
      <w:r w:rsidR="00A90176">
        <w:rPr>
          <w:sz w:val="24"/>
          <w:szCs w:val="24"/>
        </w:rPr>
        <w:t xml:space="preserve"> ter </w:t>
      </w:r>
      <w:r w:rsidR="7A2B0349" w:rsidRPr="2E490925">
        <w:rPr>
          <w:sz w:val="24"/>
          <w:szCs w:val="24"/>
        </w:rPr>
        <w:t>prepreč</w:t>
      </w:r>
      <w:r w:rsidR="005A2703">
        <w:rPr>
          <w:sz w:val="24"/>
          <w:szCs w:val="24"/>
        </w:rPr>
        <w:t>evati</w:t>
      </w:r>
      <w:r w:rsidR="7A2B0349" w:rsidRPr="2E490925">
        <w:rPr>
          <w:sz w:val="24"/>
          <w:szCs w:val="24"/>
        </w:rPr>
        <w:t xml:space="preserve"> </w:t>
      </w:r>
      <w:r w:rsidR="3CBAC7B1" w:rsidRPr="2E490925">
        <w:rPr>
          <w:sz w:val="24"/>
          <w:szCs w:val="24"/>
        </w:rPr>
        <w:t>potencialne zdravstvene zaplete.</w:t>
      </w:r>
    </w:p>
    <w:p w14:paraId="3A077C36" w14:textId="2D5F9751" w:rsidR="2E490925" w:rsidRDefault="2E490925" w:rsidP="00CA21C9">
      <w:pPr>
        <w:spacing w:after="0"/>
        <w:jc w:val="both"/>
        <w:rPr>
          <w:sz w:val="24"/>
          <w:szCs w:val="24"/>
        </w:rPr>
      </w:pPr>
    </w:p>
    <w:p w14:paraId="09357A57" w14:textId="754EC132" w:rsidR="00EC1BA3" w:rsidRDefault="136E2D2D" w:rsidP="00245234">
      <w:pPr>
        <w:pStyle w:val="Naslov4"/>
        <w:ind w:left="708"/>
      </w:pPr>
      <w:r>
        <w:t>Krepitev mreže CPZOPD</w:t>
      </w:r>
      <w:r w:rsidR="58867989">
        <w:t xml:space="preserve"> in </w:t>
      </w:r>
      <w:r w:rsidR="00F655E9">
        <w:t>dostopnost</w:t>
      </w:r>
      <w:r w:rsidR="00BD4782">
        <w:t>i</w:t>
      </w:r>
      <w:r w:rsidR="00F655E9">
        <w:t xml:space="preserve"> </w:t>
      </w:r>
      <w:r w:rsidR="58867989">
        <w:t>nalokson</w:t>
      </w:r>
      <w:r w:rsidR="00F655E9">
        <w:t>a</w:t>
      </w:r>
    </w:p>
    <w:p w14:paraId="3A30AC53" w14:textId="0F51DD3F" w:rsidR="00015DFB" w:rsidRDefault="00C17CCF" w:rsidP="00F04632">
      <w:pPr>
        <w:tabs>
          <w:tab w:val="num" w:pos="720"/>
        </w:tabs>
        <w:jc w:val="both"/>
        <w:rPr>
          <w:sz w:val="24"/>
          <w:szCs w:val="24"/>
        </w:rPr>
      </w:pPr>
      <w:r>
        <w:rPr>
          <w:sz w:val="24"/>
          <w:szCs w:val="24"/>
        </w:rPr>
        <w:t>M</w:t>
      </w:r>
      <w:r w:rsidR="00DF450F" w:rsidRPr="00C17CCF">
        <w:rPr>
          <w:sz w:val="24"/>
          <w:szCs w:val="24"/>
        </w:rPr>
        <w:t>rež</w:t>
      </w:r>
      <w:r>
        <w:rPr>
          <w:sz w:val="24"/>
          <w:szCs w:val="24"/>
        </w:rPr>
        <w:t>a</w:t>
      </w:r>
      <w:r w:rsidR="00DF450F" w:rsidRPr="00C17CCF">
        <w:rPr>
          <w:sz w:val="24"/>
          <w:szCs w:val="24"/>
        </w:rPr>
        <w:t xml:space="preserve"> CPZOPD</w:t>
      </w:r>
      <w:r w:rsidR="00475E49">
        <w:rPr>
          <w:sz w:val="24"/>
          <w:szCs w:val="24"/>
        </w:rPr>
        <w:t xml:space="preserve"> obsega 21 CPZOPD</w:t>
      </w:r>
      <w:r w:rsidR="00AA273D">
        <w:rPr>
          <w:sz w:val="24"/>
          <w:szCs w:val="24"/>
        </w:rPr>
        <w:t xml:space="preserve"> po celi Sloveniji</w:t>
      </w:r>
      <w:r w:rsidR="00475E49">
        <w:rPr>
          <w:sz w:val="24"/>
          <w:szCs w:val="24"/>
        </w:rPr>
        <w:t xml:space="preserve">, ki znotraj zdravstvenih domov </w:t>
      </w:r>
      <w:r>
        <w:rPr>
          <w:sz w:val="24"/>
          <w:szCs w:val="24"/>
        </w:rPr>
        <w:t>izvaja</w:t>
      </w:r>
      <w:r w:rsidR="00D96764">
        <w:rPr>
          <w:sz w:val="24"/>
          <w:szCs w:val="24"/>
        </w:rPr>
        <w:t>jo</w:t>
      </w:r>
      <w:r w:rsidR="00F04632">
        <w:rPr>
          <w:sz w:val="24"/>
          <w:szCs w:val="24"/>
        </w:rPr>
        <w:t xml:space="preserve"> predvsem</w:t>
      </w:r>
      <w:r>
        <w:rPr>
          <w:sz w:val="24"/>
          <w:szCs w:val="24"/>
        </w:rPr>
        <w:t xml:space="preserve"> </w:t>
      </w:r>
      <w:r w:rsidR="00531E3A">
        <w:rPr>
          <w:sz w:val="24"/>
          <w:szCs w:val="24"/>
        </w:rPr>
        <w:t xml:space="preserve">storitve </w:t>
      </w:r>
      <w:r w:rsidR="00015DFB">
        <w:rPr>
          <w:sz w:val="24"/>
          <w:szCs w:val="24"/>
        </w:rPr>
        <w:t>v</w:t>
      </w:r>
      <w:r w:rsidR="00015DFB" w:rsidRPr="00015DFB">
        <w:rPr>
          <w:sz w:val="24"/>
          <w:szCs w:val="24"/>
        </w:rPr>
        <w:t>zdrževaln</w:t>
      </w:r>
      <w:r w:rsidR="00F04632">
        <w:rPr>
          <w:sz w:val="24"/>
          <w:szCs w:val="24"/>
        </w:rPr>
        <w:t>ega</w:t>
      </w:r>
      <w:r w:rsidR="00015DFB" w:rsidRPr="00015DFB">
        <w:rPr>
          <w:sz w:val="24"/>
          <w:szCs w:val="24"/>
        </w:rPr>
        <w:t xml:space="preserve"> </w:t>
      </w:r>
      <w:r w:rsidR="00183411">
        <w:rPr>
          <w:sz w:val="24"/>
          <w:szCs w:val="24"/>
        </w:rPr>
        <w:t>nadomestnega</w:t>
      </w:r>
      <w:r w:rsidR="00F04632">
        <w:rPr>
          <w:sz w:val="24"/>
          <w:szCs w:val="24"/>
        </w:rPr>
        <w:t xml:space="preserve"> zdravljenja,</w:t>
      </w:r>
      <w:r w:rsidR="00015DFB" w:rsidRPr="00015DFB">
        <w:rPr>
          <w:sz w:val="24"/>
          <w:szCs w:val="24"/>
        </w:rPr>
        <w:t xml:space="preserve"> ambulantn</w:t>
      </w:r>
      <w:r w:rsidR="00D96764">
        <w:rPr>
          <w:sz w:val="24"/>
          <w:szCs w:val="24"/>
        </w:rPr>
        <w:t>e</w:t>
      </w:r>
      <w:r w:rsidR="00F04632">
        <w:rPr>
          <w:sz w:val="24"/>
          <w:szCs w:val="24"/>
        </w:rPr>
        <w:t xml:space="preserve"> </w:t>
      </w:r>
      <w:r w:rsidR="00015DFB" w:rsidRPr="00015DFB">
        <w:rPr>
          <w:sz w:val="24"/>
          <w:szCs w:val="24"/>
        </w:rPr>
        <w:t>detoksikacij</w:t>
      </w:r>
      <w:r w:rsidR="00D96764">
        <w:rPr>
          <w:sz w:val="24"/>
          <w:szCs w:val="24"/>
        </w:rPr>
        <w:t>e</w:t>
      </w:r>
      <w:r w:rsidR="00015DFB" w:rsidRPr="00015DFB">
        <w:rPr>
          <w:sz w:val="24"/>
          <w:szCs w:val="24"/>
        </w:rPr>
        <w:t xml:space="preserve"> </w:t>
      </w:r>
      <w:r w:rsidR="00F04632">
        <w:rPr>
          <w:sz w:val="24"/>
          <w:szCs w:val="24"/>
        </w:rPr>
        <w:t xml:space="preserve">in </w:t>
      </w:r>
      <w:r w:rsidR="00015DFB" w:rsidRPr="00015DFB">
        <w:rPr>
          <w:sz w:val="24"/>
          <w:szCs w:val="24"/>
        </w:rPr>
        <w:t>psihosocialn</w:t>
      </w:r>
      <w:r w:rsidR="00D96764">
        <w:rPr>
          <w:sz w:val="24"/>
          <w:szCs w:val="24"/>
        </w:rPr>
        <w:t>e</w:t>
      </w:r>
      <w:r w:rsidR="00015DFB" w:rsidRPr="00015DFB">
        <w:rPr>
          <w:sz w:val="24"/>
          <w:szCs w:val="24"/>
        </w:rPr>
        <w:t xml:space="preserve"> obravnav</w:t>
      </w:r>
      <w:r w:rsidR="00D96764">
        <w:rPr>
          <w:sz w:val="24"/>
          <w:szCs w:val="24"/>
        </w:rPr>
        <w:t>e</w:t>
      </w:r>
      <w:r w:rsidR="00015DFB" w:rsidRPr="00015DFB">
        <w:rPr>
          <w:sz w:val="24"/>
          <w:szCs w:val="24"/>
        </w:rPr>
        <w:t>.</w:t>
      </w:r>
      <w:r w:rsidR="000B607B">
        <w:rPr>
          <w:sz w:val="24"/>
          <w:szCs w:val="24"/>
        </w:rPr>
        <w:t xml:space="preserve"> Poleg tega nudijo tudi psihiatrično pomoč, usmerjajo v druge programe pomoči</w:t>
      </w:r>
      <w:r w:rsidR="00F73FD3">
        <w:rPr>
          <w:sz w:val="24"/>
          <w:szCs w:val="24"/>
        </w:rPr>
        <w:t>,</w:t>
      </w:r>
      <w:r w:rsidR="000B607B">
        <w:rPr>
          <w:sz w:val="24"/>
          <w:szCs w:val="24"/>
        </w:rPr>
        <w:t xml:space="preserve"> podpirajo paciente pri pozitivnih življenjskih spremembah</w:t>
      </w:r>
      <w:r w:rsidR="00F73FD3">
        <w:rPr>
          <w:sz w:val="24"/>
          <w:szCs w:val="24"/>
        </w:rPr>
        <w:t xml:space="preserve"> ter </w:t>
      </w:r>
      <w:r w:rsidR="00AA273D">
        <w:rPr>
          <w:sz w:val="24"/>
          <w:szCs w:val="24"/>
        </w:rPr>
        <w:t xml:space="preserve">nudijo </w:t>
      </w:r>
      <w:r w:rsidR="00F73FD3">
        <w:rPr>
          <w:sz w:val="24"/>
          <w:szCs w:val="24"/>
        </w:rPr>
        <w:t xml:space="preserve">različne druge oblike </w:t>
      </w:r>
      <w:r w:rsidR="00220B4B">
        <w:rPr>
          <w:sz w:val="24"/>
          <w:szCs w:val="24"/>
        </w:rPr>
        <w:t>pomoči</w:t>
      </w:r>
      <w:r w:rsidR="00F73FD3">
        <w:rPr>
          <w:sz w:val="24"/>
          <w:szCs w:val="24"/>
        </w:rPr>
        <w:t>.</w:t>
      </w:r>
    </w:p>
    <w:p w14:paraId="19F61A8D" w14:textId="46D59D56" w:rsidR="00210C44" w:rsidRDefault="00747863" w:rsidP="005406C1">
      <w:pPr>
        <w:tabs>
          <w:tab w:val="num" w:pos="720"/>
        </w:tabs>
        <w:jc w:val="both"/>
        <w:rPr>
          <w:sz w:val="24"/>
          <w:szCs w:val="24"/>
        </w:rPr>
      </w:pPr>
      <w:r>
        <w:rPr>
          <w:sz w:val="24"/>
          <w:szCs w:val="24"/>
        </w:rPr>
        <w:lastRenderedPageBreak/>
        <w:t xml:space="preserve">Vključenost v </w:t>
      </w:r>
      <w:r w:rsidR="00E30C1B">
        <w:rPr>
          <w:sz w:val="24"/>
          <w:szCs w:val="24"/>
        </w:rPr>
        <w:t>nadomestno zdravljenje</w:t>
      </w:r>
      <w:r w:rsidR="005406C1">
        <w:rPr>
          <w:sz w:val="24"/>
          <w:szCs w:val="24"/>
        </w:rPr>
        <w:t xml:space="preserve"> </w:t>
      </w:r>
      <w:r>
        <w:rPr>
          <w:sz w:val="24"/>
          <w:szCs w:val="24"/>
        </w:rPr>
        <w:t xml:space="preserve">je </w:t>
      </w:r>
      <w:r w:rsidR="005406C1">
        <w:rPr>
          <w:sz w:val="24"/>
          <w:szCs w:val="24"/>
        </w:rPr>
        <w:t>po podatkih raziskav tesno</w:t>
      </w:r>
      <w:r w:rsidR="00E30C1B">
        <w:rPr>
          <w:sz w:val="24"/>
          <w:szCs w:val="24"/>
        </w:rPr>
        <w:t xml:space="preserve"> povezana z</w:t>
      </w:r>
      <w:r w:rsidR="005406C1">
        <w:rPr>
          <w:sz w:val="24"/>
          <w:szCs w:val="24"/>
        </w:rPr>
        <w:t xml:space="preserve"> nižjo smrtnostjo in deluje kot varovalni dejavnik.</w:t>
      </w:r>
      <w:r w:rsidR="00DF450F" w:rsidRPr="005406C1">
        <w:rPr>
          <w:sz w:val="24"/>
          <w:szCs w:val="24"/>
          <w:vertAlign w:val="superscript"/>
        </w:rPr>
        <w:footnoteReference w:id="2"/>
      </w:r>
      <w:r w:rsidR="00066791">
        <w:rPr>
          <w:sz w:val="24"/>
          <w:szCs w:val="24"/>
        </w:rPr>
        <w:t xml:space="preserve"> </w:t>
      </w:r>
      <w:r w:rsidR="00AA273D">
        <w:rPr>
          <w:sz w:val="24"/>
          <w:szCs w:val="24"/>
        </w:rPr>
        <w:t>G</w:t>
      </w:r>
      <w:r w:rsidR="00210C44">
        <w:rPr>
          <w:sz w:val="24"/>
          <w:szCs w:val="24"/>
        </w:rPr>
        <w:t xml:space="preserve">eografska dostopnost </w:t>
      </w:r>
      <w:r w:rsidR="00AA273D">
        <w:rPr>
          <w:sz w:val="24"/>
          <w:szCs w:val="24"/>
        </w:rPr>
        <w:t xml:space="preserve">CPZOPD po celi državi </w:t>
      </w:r>
      <w:r w:rsidR="00210C44">
        <w:rPr>
          <w:sz w:val="24"/>
          <w:szCs w:val="24"/>
        </w:rPr>
        <w:t>lahko</w:t>
      </w:r>
      <w:r w:rsidR="00AA273D">
        <w:rPr>
          <w:sz w:val="24"/>
          <w:szCs w:val="24"/>
        </w:rPr>
        <w:t xml:space="preserve"> </w:t>
      </w:r>
      <w:r>
        <w:rPr>
          <w:sz w:val="24"/>
          <w:szCs w:val="24"/>
        </w:rPr>
        <w:t xml:space="preserve">zato </w:t>
      </w:r>
      <w:r w:rsidR="00AA273D">
        <w:rPr>
          <w:sz w:val="24"/>
          <w:szCs w:val="24"/>
        </w:rPr>
        <w:t>v primeru</w:t>
      </w:r>
      <w:r w:rsidR="00210C44">
        <w:rPr>
          <w:sz w:val="24"/>
          <w:szCs w:val="24"/>
        </w:rPr>
        <w:t xml:space="preserve"> </w:t>
      </w:r>
      <w:r w:rsidR="00AA273D">
        <w:rPr>
          <w:sz w:val="24"/>
          <w:szCs w:val="24"/>
        </w:rPr>
        <w:t xml:space="preserve">pojava </w:t>
      </w:r>
      <w:r w:rsidR="0084445D">
        <w:rPr>
          <w:sz w:val="24"/>
          <w:szCs w:val="24"/>
        </w:rPr>
        <w:t>SO</w:t>
      </w:r>
      <w:r w:rsidR="00AA273D">
        <w:rPr>
          <w:sz w:val="24"/>
          <w:szCs w:val="24"/>
        </w:rPr>
        <w:t xml:space="preserve"> bistveno </w:t>
      </w:r>
      <w:r w:rsidR="00066791">
        <w:rPr>
          <w:sz w:val="24"/>
          <w:szCs w:val="24"/>
        </w:rPr>
        <w:t>zmanjš</w:t>
      </w:r>
      <w:r w:rsidR="00AA273D">
        <w:rPr>
          <w:sz w:val="24"/>
          <w:szCs w:val="24"/>
        </w:rPr>
        <w:t>a</w:t>
      </w:r>
      <w:r w:rsidR="00066791">
        <w:rPr>
          <w:sz w:val="24"/>
          <w:szCs w:val="24"/>
        </w:rPr>
        <w:t xml:space="preserve"> škodo</w:t>
      </w:r>
      <w:r w:rsidR="00AA273D">
        <w:rPr>
          <w:sz w:val="24"/>
          <w:szCs w:val="24"/>
        </w:rPr>
        <w:t xml:space="preserve"> </w:t>
      </w:r>
      <w:r w:rsidR="00210C44">
        <w:rPr>
          <w:sz w:val="24"/>
          <w:szCs w:val="24"/>
        </w:rPr>
        <w:t>.</w:t>
      </w:r>
    </w:p>
    <w:p w14:paraId="6964E2F1" w14:textId="7DA74C5F" w:rsidR="003C25CF" w:rsidRDefault="006A1AC7" w:rsidP="00EC1BA3">
      <w:pPr>
        <w:jc w:val="both"/>
        <w:rPr>
          <w:sz w:val="24"/>
          <w:szCs w:val="24"/>
        </w:rPr>
      </w:pPr>
      <w:r>
        <w:rPr>
          <w:sz w:val="24"/>
          <w:szCs w:val="24"/>
        </w:rPr>
        <w:t xml:space="preserve">CPZOPD </w:t>
      </w:r>
      <w:r w:rsidR="00AA273D">
        <w:rPr>
          <w:sz w:val="24"/>
          <w:szCs w:val="24"/>
        </w:rPr>
        <w:t xml:space="preserve">imajo pomembno vlogo tudi </w:t>
      </w:r>
      <w:r w:rsidR="00F771AF">
        <w:rPr>
          <w:sz w:val="24"/>
          <w:szCs w:val="24"/>
        </w:rPr>
        <w:t>p</w:t>
      </w:r>
      <w:r w:rsidR="00AA273D">
        <w:rPr>
          <w:sz w:val="24"/>
          <w:szCs w:val="24"/>
        </w:rPr>
        <w:t xml:space="preserve">ri izvajanju ukrepa zmanjševanja škode </w:t>
      </w:r>
      <w:r w:rsidR="00970CBE">
        <w:rPr>
          <w:sz w:val="24"/>
          <w:szCs w:val="24"/>
        </w:rPr>
        <w:t>predpisovanja</w:t>
      </w:r>
      <w:r w:rsidR="00AA273D">
        <w:rPr>
          <w:sz w:val="24"/>
          <w:szCs w:val="24"/>
        </w:rPr>
        <w:t xml:space="preserve"> naloksona</w:t>
      </w:r>
      <w:r w:rsidR="00F771AF">
        <w:rPr>
          <w:sz w:val="24"/>
          <w:szCs w:val="24"/>
        </w:rPr>
        <w:t xml:space="preserve">. </w:t>
      </w:r>
    </w:p>
    <w:p w14:paraId="78A3A414" w14:textId="569FD06A" w:rsidR="00CE5381" w:rsidRDefault="00CE5381" w:rsidP="00CE5381">
      <w:pPr>
        <w:jc w:val="both"/>
        <w:rPr>
          <w:sz w:val="24"/>
          <w:szCs w:val="24"/>
        </w:rPr>
      </w:pPr>
      <w:r w:rsidRPr="006D38F4">
        <w:rPr>
          <w:sz w:val="24"/>
          <w:szCs w:val="24"/>
        </w:rPr>
        <w:t>Nalokson je specifični opioidni antagonist, ki deluje kompetitivno na opioidnih receptorjih</w:t>
      </w:r>
      <w:r>
        <w:rPr>
          <w:sz w:val="24"/>
          <w:szCs w:val="24"/>
        </w:rPr>
        <w:t xml:space="preserve"> in v primeru predoziranja z opioidi prepreči smrt</w:t>
      </w:r>
      <w:r w:rsidRPr="006D38F4">
        <w:rPr>
          <w:sz w:val="24"/>
          <w:szCs w:val="24"/>
        </w:rPr>
        <w:t>. Delovanje je kratkotrajno in reverzibilno ter zelo pomembno za obdobje do prihoda medicinske pomoči.</w:t>
      </w:r>
      <w:r w:rsidR="00344583" w:rsidRPr="00344583">
        <w:rPr>
          <w:sz w:val="24"/>
          <w:szCs w:val="24"/>
        </w:rPr>
        <w:t xml:space="preserve"> </w:t>
      </w:r>
      <w:r w:rsidR="00344583" w:rsidRPr="006D38F4">
        <w:rPr>
          <w:sz w:val="24"/>
          <w:szCs w:val="24"/>
        </w:rPr>
        <w:t xml:space="preserve">Nalokson je na voljo tudi v obliki pršila za aplikacijo preko nosne sluznice, </w:t>
      </w:r>
      <w:r w:rsidR="00F771AF" w:rsidRPr="006D38F4">
        <w:rPr>
          <w:sz w:val="24"/>
          <w:szCs w:val="24"/>
        </w:rPr>
        <w:t>k</w:t>
      </w:r>
      <w:r w:rsidR="00F771AF">
        <w:rPr>
          <w:sz w:val="24"/>
          <w:szCs w:val="24"/>
        </w:rPr>
        <w:t>ar</w:t>
      </w:r>
      <w:r w:rsidR="00F771AF" w:rsidRPr="006D38F4">
        <w:rPr>
          <w:sz w:val="24"/>
          <w:szCs w:val="24"/>
        </w:rPr>
        <w:t xml:space="preserve"> </w:t>
      </w:r>
      <w:r w:rsidR="00344583" w:rsidRPr="006D38F4">
        <w:rPr>
          <w:sz w:val="24"/>
          <w:szCs w:val="24"/>
        </w:rPr>
        <w:t>omogoča</w:t>
      </w:r>
      <w:r w:rsidR="005F5245">
        <w:rPr>
          <w:sz w:val="24"/>
          <w:szCs w:val="24"/>
        </w:rPr>
        <w:t xml:space="preserve"> </w:t>
      </w:r>
      <w:r w:rsidR="08D7468A" w:rsidRPr="464E83B4">
        <w:rPr>
          <w:sz w:val="24"/>
          <w:szCs w:val="24"/>
        </w:rPr>
        <w:t>enostavno uporabo</w:t>
      </w:r>
      <w:r w:rsidR="00344583" w:rsidRPr="006D38F4">
        <w:rPr>
          <w:sz w:val="24"/>
          <w:szCs w:val="24"/>
        </w:rPr>
        <w:t xml:space="preserve"> tudi laikom.</w:t>
      </w:r>
      <w:r w:rsidR="00502A6E">
        <w:rPr>
          <w:sz w:val="24"/>
          <w:szCs w:val="24"/>
        </w:rPr>
        <w:t xml:space="preserve"> </w:t>
      </w:r>
      <w:r w:rsidR="00F771AF">
        <w:rPr>
          <w:sz w:val="24"/>
          <w:szCs w:val="24"/>
        </w:rPr>
        <w:t>Nalokson je trenutno brezplačno dostopen zgolj v CPZOPD, mogoče pa ga je dobiti tudi na zdravniški recept samoplačniško.</w:t>
      </w:r>
      <w:r w:rsidR="007B1799" w:rsidRPr="007B1799">
        <w:rPr>
          <w:sz w:val="24"/>
          <w:szCs w:val="24"/>
        </w:rPr>
        <w:t xml:space="preserve"> </w:t>
      </w:r>
      <w:r w:rsidR="007B1799">
        <w:rPr>
          <w:sz w:val="24"/>
          <w:szCs w:val="24"/>
        </w:rPr>
        <w:t>Uporabnik, ki prejme nalokson, mora obvezno opraviti tudi kratko usposabljanje o njegovi uporabi, prepoznavi predoziranja ter temeljnih postopkih oživljanja.</w:t>
      </w:r>
    </w:p>
    <w:p w14:paraId="76AA9AE7" w14:textId="2CA6BB14" w:rsidR="00283CF9" w:rsidRDefault="00F771AF" w:rsidP="00EC1BA3">
      <w:pPr>
        <w:jc w:val="both"/>
        <w:rPr>
          <w:sz w:val="24"/>
          <w:szCs w:val="24"/>
        </w:rPr>
      </w:pPr>
      <w:r>
        <w:rPr>
          <w:sz w:val="24"/>
          <w:szCs w:val="24"/>
        </w:rPr>
        <w:t xml:space="preserve">Dovoljšna </w:t>
      </w:r>
      <w:r w:rsidR="00B41E1A">
        <w:rPr>
          <w:sz w:val="24"/>
          <w:szCs w:val="24"/>
        </w:rPr>
        <w:t>prisotnost naloksona med najbolj rizično populacijo uporabnikov opio</w:t>
      </w:r>
      <w:r w:rsidR="00ED2F3F">
        <w:rPr>
          <w:sz w:val="24"/>
          <w:szCs w:val="24"/>
        </w:rPr>
        <w:t xml:space="preserve">idov lahko rešuje življenja, saj je več kot 50% smrti zaradi predoziranj v Sloveniji vsako leto povezanih z opioidi. </w:t>
      </w:r>
      <w:r>
        <w:rPr>
          <w:sz w:val="24"/>
          <w:szCs w:val="24"/>
        </w:rPr>
        <w:t>N</w:t>
      </w:r>
      <w:r w:rsidR="00BA77B3">
        <w:rPr>
          <w:sz w:val="24"/>
          <w:szCs w:val="24"/>
        </w:rPr>
        <w:t xml:space="preserve">alokson lahko prepreči tudi smrt zaradi </w:t>
      </w:r>
      <w:r>
        <w:rPr>
          <w:sz w:val="24"/>
          <w:szCs w:val="24"/>
        </w:rPr>
        <w:t>SO</w:t>
      </w:r>
      <w:r w:rsidR="00BA77B3">
        <w:rPr>
          <w:sz w:val="24"/>
          <w:szCs w:val="24"/>
        </w:rPr>
        <w:t>.</w:t>
      </w:r>
    </w:p>
    <w:p w14:paraId="7B55464B" w14:textId="00EAE57D" w:rsidR="00215DF2" w:rsidRDefault="00F771AF" w:rsidP="00EC1BA3">
      <w:pPr>
        <w:jc w:val="both"/>
        <w:rPr>
          <w:sz w:val="24"/>
          <w:szCs w:val="24"/>
        </w:rPr>
      </w:pPr>
      <w:r>
        <w:rPr>
          <w:sz w:val="24"/>
          <w:szCs w:val="24"/>
        </w:rPr>
        <w:t>Zato je pomembno</w:t>
      </w:r>
      <w:r w:rsidR="00215DF2">
        <w:rPr>
          <w:sz w:val="24"/>
          <w:szCs w:val="24"/>
        </w:rPr>
        <w:t xml:space="preserve"> že v času pripravljenosti v CPZOPD </w:t>
      </w:r>
      <w:r w:rsidR="00E93154">
        <w:rPr>
          <w:sz w:val="24"/>
          <w:szCs w:val="24"/>
        </w:rPr>
        <w:t xml:space="preserve">predpisati </w:t>
      </w:r>
      <w:r w:rsidR="00215DF2">
        <w:rPr>
          <w:sz w:val="24"/>
          <w:szCs w:val="24"/>
        </w:rPr>
        <w:t>čim več naloksona, pomembno pa je tudi ozaveščanje uporabnikov drog in svojcev, da naj zanj zaprosijo</w:t>
      </w:r>
      <w:r w:rsidR="00FA784E">
        <w:rPr>
          <w:sz w:val="24"/>
          <w:szCs w:val="24"/>
        </w:rPr>
        <w:t>, saj zdravniki kot oviro za širše predpisovanje naloksona navajajo tudi odklonilen odnos uporabnikov.</w:t>
      </w:r>
    </w:p>
    <w:p w14:paraId="00ABF422" w14:textId="65B124FA" w:rsidR="00EC1BA3" w:rsidRDefault="78B4D7D4" w:rsidP="00EC1BA3">
      <w:pPr>
        <w:jc w:val="both"/>
        <w:rPr>
          <w:sz w:val="24"/>
          <w:szCs w:val="24"/>
        </w:rPr>
      </w:pPr>
      <w:r w:rsidRPr="2E490925">
        <w:rPr>
          <w:sz w:val="24"/>
          <w:szCs w:val="24"/>
        </w:rPr>
        <w:t xml:space="preserve">Bistveno oviro pri </w:t>
      </w:r>
      <w:r w:rsidR="00F771AF">
        <w:rPr>
          <w:sz w:val="24"/>
          <w:szCs w:val="24"/>
        </w:rPr>
        <w:t>širš</w:t>
      </w:r>
      <w:r w:rsidR="00970CBE">
        <w:rPr>
          <w:sz w:val="24"/>
          <w:szCs w:val="24"/>
        </w:rPr>
        <w:t>i dostopnosti</w:t>
      </w:r>
      <w:r w:rsidRPr="2E490925">
        <w:rPr>
          <w:sz w:val="24"/>
          <w:szCs w:val="24"/>
        </w:rPr>
        <w:t xml:space="preserve"> naloksona predstavlja </w:t>
      </w:r>
      <w:r w:rsidR="00F771AF">
        <w:rPr>
          <w:sz w:val="24"/>
          <w:szCs w:val="24"/>
        </w:rPr>
        <w:t>regulatorna</w:t>
      </w:r>
      <w:r w:rsidR="00F771AF" w:rsidRPr="2E490925">
        <w:rPr>
          <w:sz w:val="24"/>
          <w:szCs w:val="24"/>
        </w:rPr>
        <w:t xml:space="preserve"> </w:t>
      </w:r>
      <w:r w:rsidRPr="2E490925">
        <w:rPr>
          <w:sz w:val="24"/>
          <w:szCs w:val="24"/>
        </w:rPr>
        <w:t>ureditev, ki omogoča predpisovanje naloksona zgolj na zdravniški recept, zato je potrebno razmisliti o morebitnih spremembah in hkrati spremljati s tem povezane rešitve v drugih evropskih državah.</w:t>
      </w:r>
    </w:p>
    <w:p w14:paraId="6AFFEEED" w14:textId="77777777" w:rsidR="000F0B54" w:rsidRPr="00C843FF" w:rsidRDefault="000F0B54" w:rsidP="000F0B54">
      <w:pPr>
        <w:jc w:val="both"/>
        <w:rPr>
          <w:sz w:val="24"/>
          <w:szCs w:val="24"/>
        </w:rPr>
      </w:pPr>
      <w:r w:rsidRPr="00C843FF">
        <w:rPr>
          <w:sz w:val="24"/>
          <w:szCs w:val="24"/>
        </w:rPr>
        <w:t>Aktivnosti za zagotavljanje pripravljenosti:</w:t>
      </w:r>
    </w:p>
    <w:p w14:paraId="1AA5D03F" w14:textId="7CAE3DAC" w:rsidR="00DD1D0D" w:rsidRPr="00C843FF" w:rsidRDefault="00CB643E" w:rsidP="00DD1D0D">
      <w:pPr>
        <w:pStyle w:val="Odstavekseznama"/>
        <w:numPr>
          <w:ilvl w:val="0"/>
          <w:numId w:val="23"/>
        </w:numPr>
        <w:jc w:val="both"/>
        <w:rPr>
          <w:sz w:val="24"/>
          <w:szCs w:val="24"/>
        </w:rPr>
      </w:pPr>
      <w:r w:rsidRPr="00C843FF">
        <w:rPr>
          <w:sz w:val="24"/>
          <w:szCs w:val="24"/>
        </w:rPr>
        <w:t>Krepitev programov pomoči na področju prepovedanih drog (zmanjševanje škode, zdravljenje, preventiva</w:t>
      </w:r>
      <w:r w:rsidR="00B868B6" w:rsidRPr="00C843FF">
        <w:rPr>
          <w:sz w:val="24"/>
          <w:szCs w:val="24"/>
        </w:rPr>
        <w:t xml:space="preserve"> in rehabilitacija);</w:t>
      </w:r>
    </w:p>
    <w:p w14:paraId="6936C748" w14:textId="717872CF" w:rsidR="000F0B54" w:rsidRPr="0051492D" w:rsidRDefault="00B868B6" w:rsidP="00245234">
      <w:pPr>
        <w:pStyle w:val="Odstavekseznama"/>
        <w:numPr>
          <w:ilvl w:val="0"/>
          <w:numId w:val="23"/>
        </w:numPr>
        <w:jc w:val="both"/>
        <w:rPr>
          <w:b/>
          <w:sz w:val="24"/>
          <w:szCs w:val="24"/>
        </w:rPr>
      </w:pPr>
      <w:r w:rsidRPr="00C843FF">
        <w:rPr>
          <w:sz w:val="24"/>
          <w:szCs w:val="24"/>
        </w:rPr>
        <w:t>Zagotoviti ukrepe, ki bodo omogočali čim širšo prisotnost naloksona med uporabniki opioidov in njihovimi svojci.</w:t>
      </w:r>
    </w:p>
    <w:p w14:paraId="28E6DB1C" w14:textId="77777777" w:rsidR="0051492D" w:rsidRPr="0051492D" w:rsidRDefault="0051492D" w:rsidP="0051492D">
      <w:pPr>
        <w:jc w:val="both"/>
        <w:rPr>
          <w:b/>
          <w:sz w:val="24"/>
          <w:szCs w:val="24"/>
        </w:rPr>
      </w:pPr>
    </w:p>
    <w:p w14:paraId="1483181F" w14:textId="63C4D2F6" w:rsidR="006C5260" w:rsidRPr="00A96AB7" w:rsidRDefault="5F5007CC" w:rsidP="00837718">
      <w:pPr>
        <w:pStyle w:val="Naslov3"/>
        <w:numPr>
          <w:ilvl w:val="2"/>
          <w:numId w:val="15"/>
        </w:numPr>
      </w:pPr>
      <w:bookmarkStart w:id="17" w:name="_Toc199843348"/>
      <w:r>
        <w:t>Izobraževanja in simulacijske vaje</w:t>
      </w:r>
      <w:bookmarkEnd w:id="17"/>
      <w:r>
        <w:t xml:space="preserve"> </w:t>
      </w:r>
    </w:p>
    <w:p w14:paraId="01A07CDE" w14:textId="4C0B67B2" w:rsidR="00180A9A" w:rsidRDefault="00F60904" w:rsidP="009C6860">
      <w:pPr>
        <w:jc w:val="both"/>
        <w:rPr>
          <w:sz w:val="24"/>
          <w:szCs w:val="24"/>
        </w:rPr>
      </w:pPr>
      <w:r>
        <w:rPr>
          <w:sz w:val="24"/>
          <w:szCs w:val="24"/>
        </w:rPr>
        <w:t>Z</w:t>
      </w:r>
      <w:r w:rsidRPr="0E5FE1EF">
        <w:rPr>
          <w:sz w:val="24"/>
          <w:szCs w:val="24"/>
        </w:rPr>
        <w:t xml:space="preserve">a operativnost </w:t>
      </w:r>
      <w:r>
        <w:rPr>
          <w:sz w:val="24"/>
          <w:szCs w:val="24"/>
        </w:rPr>
        <w:t>N</w:t>
      </w:r>
      <w:r w:rsidRPr="0E5FE1EF">
        <w:rPr>
          <w:sz w:val="24"/>
          <w:szCs w:val="24"/>
        </w:rPr>
        <w:t xml:space="preserve">ačrta </w:t>
      </w:r>
      <w:r>
        <w:rPr>
          <w:sz w:val="24"/>
          <w:szCs w:val="24"/>
        </w:rPr>
        <w:t>je ključno i</w:t>
      </w:r>
      <w:r w:rsidR="006C5260" w:rsidRPr="0E5FE1EF">
        <w:rPr>
          <w:sz w:val="24"/>
          <w:szCs w:val="24"/>
        </w:rPr>
        <w:t xml:space="preserve">zvajanje simulacijskih vaj, s pomočjo katerih </w:t>
      </w:r>
      <w:r>
        <w:rPr>
          <w:sz w:val="24"/>
          <w:szCs w:val="24"/>
        </w:rPr>
        <w:t xml:space="preserve">ga </w:t>
      </w:r>
      <w:r w:rsidR="006C5260" w:rsidRPr="0E5FE1EF">
        <w:rPr>
          <w:sz w:val="24"/>
          <w:szCs w:val="24"/>
        </w:rPr>
        <w:t>lahko ovrednotimo in po potrebi izboljšamo</w:t>
      </w:r>
      <w:r>
        <w:rPr>
          <w:sz w:val="24"/>
          <w:szCs w:val="24"/>
        </w:rPr>
        <w:t>.</w:t>
      </w:r>
      <w:r w:rsidR="006C5260" w:rsidRPr="0E5FE1EF">
        <w:rPr>
          <w:sz w:val="24"/>
          <w:szCs w:val="24"/>
        </w:rPr>
        <w:t xml:space="preserve"> </w:t>
      </w:r>
      <w:r>
        <w:rPr>
          <w:sz w:val="24"/>
          <w:szCs w:val="24"/>
        </w:rPr>
        <w:t>Vsaj</w:t>
      </w:r>
      <w:r w:rsidR="006C5260" w:rsidRPr="0E5FE1EF">
        <w:rPr>
          <w:sz w:val="24"/>
          <w:szCs w:val="24"/>
        </w:rPr>
        <w:t xml:space="preserve"> enkrat </w:t>
      </w:r>
      <w:r w:rsidR="007B1799">
        <w:rPr>
          <w:sz w:val="24"/>
          <w:szCs w:val="24"/>
        </w:rPr>
        <w:t>letno</w:t>
      </w:r>
      <w:r w:rsidR="006C5260" w:rsidRPr="0E5FE1EF">
        <w:rPr>
          <w:sz w:val="24"/>
          <w:szCs w:val="24"/>
        </w:rPr>
        <w:t xml:space="preserve"> </w:t>
      </w:r>
      <w:r>
        <w:rPr>
          <w:sz w:val="24"/>
          <w:szCs w:val="24"/>
        </w:rPr>
        <w:t>je nujno izvesti</w:t>
      </w:r>
      <w:r w:rsidR="006C5260" w:rsidRPr="0E5FE1EF">
        <w:rPr>
          <w:sz w:val="24"/>
          <w:szCs w:val="24"/>
        </w:rPr>
        <w:t xml:space="preserve"> </w:t>
      </w:r>
      <w:r w:rsidRPr="0E5FE1EF">
        <w:rPr>
          <w:sz w:val="24"/>
          <w:szCs w:val="24"/>
        </w:rPr>
        <w:t>teoretičn</w:t>
      </w:r>
      <w:r>
        <w:rPr>
          <w:sz w:val="24"/>
          <w:szCs w:val="24"/>
        </w:rPr>
        <w:t>e</w:t>
      </w:r>
      <w:r w:rsidRPr="0E5FE1EF">
        <w:rPr>
          <w:sz w:val="24"/>
          <w:szCs w:val="24"/>
        </w:rPr>
        <w:t xml:space="preserve"> </w:t>
      </w:r>
      <w:r w:rsidR="006C5260" w:rsidRPr="0E5FE1EF">
        <w:rPr>
          <w:sz w:val="24"/>
          <w:szCs w:val="24"/>
        </w:rPr>
        <w:t>vaj</w:t>
      </w:r>
      <w:r>
        <w:rPr>
          <w:sz w:val="24"/>
          <w:szCs w:val="24"/>
        </w:rPr>
        <w:t>e</w:t>
      </w:r>
      <w:r w:rsidR="006C5260" w:rsidRPr="0E5FE1EF">
        <w:rPr>
          <w:sz w:val="24"/>
          <w:szCs w:val="24"/>
        </w:rPr>
        <w:t xml:space="preserve"> (npr. t.i. »table-top« simulacijske vaje), na vsakih 3-5 let pa organizirati tudi terensko simulacijsko vajo.</w:t>
      </w:r>
    </w:p>
    <w:p w14:paraId="4C7DFA03" w14:textId="08F0E3B7" w:rsidR="003863DB" w:rsidRPr="00C843FF" w:rsidRDefault="003863DB" w:rsidP="003863DB">
      <w:pPr>
        <w:jc w:val="both"/>
        <w:rPr>
          <w:sz w:val="24"/>
          <w:szCs w:val="24"/>
        </w:rPr>
      </w:pPr>
      <w:r w:rsidRPr="00C843FF">
        <w:rPr>
          <w:sz w:val="24"/>
          <w:szCs w:val="24"/>
        </w:rPr>
        <w:lastRenderedPageBreak/>
        <w:t>Aktivnosti za zagotavljanje pripravljenosti</w:t>
      </w:r>
      <w:r w:rsidR="00903842" w:rsidRPr="00C843FF">
        <w:rPr>
          <w:sz w:val="24"/>
          <w:szCs w:val="24"/>
        </w:rPr>
        <w:t>:</w:t>
      </w:r>
    </w:p>
    <w:p w14:paraId="1440E8C5" w14:textId="54E0856E" w:rsidR="00903842" w:rsidRPr="00C843FF" w:rsidRDefault="00903842" w:rsidP="00245234">
      <w:pPr>
        <w:pStyle w:val="Odstavekseznama"/>
        <w:numPr>
          <w:ilvl w:val="0"/>
          <w:numId w:val="24"/>
        </w:numPr>
        <w:jc w:val="both"/>
        <w:rPr>
          <w:sz w:val="24"/>
          <w:szCs w:val="24"/>
        </w:rPr>
      </w:pPr>
      <w:r w:rsidRPr="00C843FF">
        <w:rPr>
          <w:sz w:val="24"/>
          <w:szCs w:val="24"/>
        </w:rPr>
        <w:t>Redno izvajanje izobraževanj in simulacijskih vaj</w:t>
      </w:r>
      <w:r w:rsidR="007D7BA9" w:rsidRPr="00C843FF">
        <w:rPr>
          <w:sz w:val="24"/>
          <w:szCs w:val="24"/>
        </w:rPr>
        <w:t>.</w:t>
      </w:r>
    </w:p>
    <w:p w14:paraId="0E628EB5" w14:textId="77777777" w:rsidR="003863DB" w:rsidRPr="00245234" w:rsidRDefault="003863DB" w:rsidP="00431EE9">
      <w:pPr>
        <w:spacing w:after="0"/>
        <w:jc w:val="both"/>
        <w:rPr>
          <w:sz w:val="24"/>
          <w:szCs w:val="24"/>
          <w:highlight w:val="green"/>
        </w:rPr>
      </w:pPr>
    </w:p>
    <w:p w14:paraId="092F759B" w14:textId="095B377D" w:rsidR="00343FB8" w:rsidRPr="00343FB8" w:rsidRDefault="5CCA71C8" w:rsidP="00343FB8">
      <w:pPr>
        <w:pStyle w:val="Naslov3"/>
        <w:numPr>
          <w:ilvl w:val="2"/>
          <w:numId w:val="15"/>
        </w:numPr>
      </w:pPr>
      <w:bookmarkStart w:id="18" w:name="_Toc199843349"/>
      <w:r>
        <w:t xml:space="preserve">Vzpostavitev enotne </w:t>
      </w:r>
      <w:r w:rsidR="00A96B6B">
        <w:t>zbirke dokumentov</w:t>
      </w:r>
      <w:r>
        <w:t xml:space="preserve"> na področju EWS</w:t>
      </w:r>
      <w:bookmarkEnd w:id="18"/>
    </w:p>
    <w:p w14:paraId="7CBF6BC9" w14:textId="31CA64C8" w:rsidR="00343FB8" w:rsidRPr="00343FB8" w:rsidRDefault="00343FB8" w:rsidP="00343FB8">
      <w:pPr>
        <w:jc w:val="both"/>
        <w:rPr>
          <w:sz w:val="24"/>
          <w:szCs w:val="24"/>
        </w:rPr>
      </w:pPr>
      <w:r w:rsidRPr="00343FB8">
        <w:rPr>
          <w:sz w:val="24"/>
          <w:szCs w:val="24"/>
        </w:rPr>
        <w:t xml:space="preserve">V okviru EWS se oblikuje </w:t>
      </w:r>
      <w:r w:rsidR="00B62196">
        <w:rPr>
          <w:sz w:val="24"/>
          <w:szCs w:val="24"/>
        </w:rPr>
        <w:t>platforma</w:t>
      </w:r>
      <w:r w:rsidRPr="00343FB8">
        <w:rPr>
          <w:sz w:val="24"/>
          <w:szCs w:val="24"/>
        </w:rPr>
        <w:t xml:space="preserve">, kjer se zbirajo različni materiali, vezani na sistem EWS in dejavnosti z naslova pričujočega </w:t>
      </w:r>
      <w:r w:rsidR="00085FB0">
        <w:rPr>
          <w:sz w:val="24"/>
          <w:szCs w:val="24"/>
        </w:rPr>
        <w:t>N</w:t>
      </w:r>
      <w:r w:rsidRPr="00343FB8">
        <w:rPr>
          <w:sz w:val="24"/>
          <w:szCs w:val="24"/>
        </w:rPr>
        <w:t xml:space="preserve">ačrta. Tako bodo lahko vsi deležniki v realnem času dostopali do vseh podatkov, kar je pomembno z vidika obveščanja o trenutnih razmerah in razvoju dogodkov,  ter prispeva k pripravi ustreznih ukrepov. </w:t>
      </w:r>
      <w:r w:rsidR="00C65142">
        <w:rPr>
          <w:sz w:val="24"/>
          <w:szCs w:val="24"/>
        </w:rPr>
        <w:t>Primeri zbranih vsebin</w:t>
      </w:r>
      <w:r w:rsidRPr="00343FB8">
        <w:rPr>
          <w:sz w:val="24"/>
          <w:szCs w:val="24"/>
        </w:rPr>
        <w:t>:</w:t>
      </w:r>
    </w:p>
    <w:p w14:paraId="5696EBDD" w14:textId="77777777" w:rsidR="00343FB8" w:rsidRPr="00343FB8" w:rsidRDefault="00343FB8" w:rsidP="00343FB8">
      <w:pPr>
        <w:pStyle w:val="Odstavekseznama"/>
        <w:numPr>
          <w:ilvl w:val="0"/>
          <w:numId w:val="33"/>
        </w:numPr>
        <w:jc w:val="both"/>
        <w:rPr>
          <w:sz w:val="24"/>
          <w:szCs w:val="24"/>
        </w:rPr>
      </w:pPr>
      <w:r w:rsidRPr="00343FB8">
        <w:rPr>
          <w:sz w:val="24"/>
          <w:szCs w:val="24"/>
        </w:rPr>
        <w:t>poročila in obvestila v sklopu sistema EWS,</w:t>
      </w:r>
    </w:p>
    <w:p w14:paraId="76E36236" w14:textId="77777777" w:rsidR="00343FB8" w:rsidRPr="00343FB8" w:rsidRDefault="00343FB8" w:rsidP="00343FB8">
      <w:pPr>
        <w:pStyle w:val="Odstavekseznama"/>
        <w:numPr>
          <w:ilvl w:val="0"/>
          <w:numId w:val="33"/>
        </w:numPr>
        <w:jc w:val="both"/>
        <w:rPr>
          <w:sz w:val="24"/>
          <w:szCs w:val="24"/>
        </w:rPr>
      </w:pPr>
      <w:r w:rsidRPr="00343FB8">
        <w:rPr>
          <w:sz w:val="24"/>
          <w:szCs w:val="24"/>
        </w:rPr>
        <w:t>poročila o dogodkih, nevarnih za javno zdravje (</w:t>
      </w:r>
      <w:r w:rsidRPr="00343FB8">
        <w:rPr>
          <w:b/>
          <w:sz w:val="24"/>
          <w:szCs w:val="24"/>
        </w:rPr>
        <w:t>priloga 1</w:t>
      </w:r>
      <w:r w:rsidRPr="00343FB8">
        <w:rPr>
          <w:sz w:val="24"/>
          <w:szCs w:val="24"/>
        </w:rPr>
        <w:t>) in</w:t>
      </w:r>
    </w:p>
    <w:p w14:paraId="0C3BA529" w14:textId="62D5A87E" w:rsidR="00343FB8" w:rsidRPr="00343FB8" w:rsidRDefault="00343FB8" w:rsidP="00343FB8">
      <w:pPr>
        <w:pStyle w:val="Odstavekseznama"/>
        <w:numPr>
          <w:ilvl w:val="0"/>
          <w:numId w:val="33"/>
        </w:numPr>
        <w:jc w:val="both"/>
        <w:rPr>
          <w:sz w:val="24"/>
          <w:szCs w:val="24"/>
        </w:rPr>
      </w:pPr>
      <w:r w:rsidRPr="00343FB8">
        <w:rPr>
          <w:sz w:val="24"/>
          <w:szCs w:val="24"/>
        </w:rPr>
        <w:t xml:space="preserve">različne uporabne vsebine: seznam kontaktov, </w:t>
      </w:r>
      <w:r w:rsidR="00281F4B">
        <w:rPr>
          <w:sz w:val="24"/>
          <w:szCs w:val="24"/>
        </w:rPr>
        <w:t>vzorci gradiv</w:t>
      </w:r>
      <w:r w:rsidRPr="00343FB8">
        <w:rPr>
          <w:sz w:val="24"/>
          <w:szCs w:val="24"/>
        </w:rPr>
        <w:t xml:space="preserve"> za obveščanje, </w:t>
      </w:r>
      <w:r w:rsidR="00085FB0">
        <w:rPr>
          <w:sz w:val="24"/>
          <w:szCs w:val="24"/>
        </w:rPr>
        <w:t>N</w:t>
      </w:r>
      <w:r w:rsidRPr="00343FB8">
        <w:rPr>
          <w:sz w:val="24"/>
          <w:szCs w:val="24"/>
        </w:rPr>
        <w:t xml:space="preserve">ačrt pripravljenosti in ukrepanja, strokovne informacije o </w:t>
      </w:r>
      <w:r w:rsidR="00BA7A7D">
        <w:rPr>
          <w:sz w:val="24"/>
          <w:szCs w:val="24"/>
        </w:rPr>
        <w:t>PAS</w:t>
      </w:r>
      <w:r w:rsidRPr="00343FB8">
        <w:rPr>
          <w:sz w:val="24"/>
          <w:szCs w:val="24"/>
        </w:rPr>
        <w:t>.</w:t>
      </w:r>
    </w:p>
    <w:p w14:paraId="673BCCF7" w14:textId="77777777" w:rsidR="00343FB8" w:rsidRPr="006D38F4" w:rsidRDefault="00343FB8" w:rsidP="00343FB8">
      <w:pPr>
        <w:jc w:val="both"/>
        <w:rPr>
          <w:b/>
          <w:sz w:val="24"/>
          <w:szCs w:val="24"/>
        </w:rPr>
      </w:pPr>
    </w:p>
    <w:p w14:paraId="51F4D442" w14:textId="0C3A3FD4" w:rsidR="006C5260" w:rsidRDefault="5F5007CC" w:rsidP="00D7289C">
      <w:pPr>
        <w:pStyle w:val="Naslov2"/>
        <w:numPr>
          <w:ilvl w:val="1"/>
          <w:numId w:val="15"/>
        </w:numPr>
      </w:pPr>
      <w:bookmarkStart w:id="19" w:name="_Toc199843350"/>
      <w:r>
        <w:t>Komuniciranje</w:t>
      </w:r>
      <w:r w:rsidR="1AF6B75F">
        <w:t xml:space="preserve"> v času pripravljenosti</w:t>
      </w:r>
      <w:bookmarkEnd w:id="19"/>
    </w:p>
    <w:p w14:paraId="1F512785" w14:textId="2043FA87" w:rsidR="00A77A6B" w:rsidRDefault="005F210A" w:rsidP="003226EE">
      <w:pPr>
        <w:jc w:val="both"/>
        <w:rPr>
          <w:sz w:val="24"/>
          <w:szCs w:val="24"/>
        </w:rPr>
      </w:pPr>
      <w:r>
        <w:rPr>
          <w:sz w:val="24"/>
          <w:szCs w:val="24"/>
        </w:rPr>
        <w:t>Za redne sestanke MDS EWS</w:t>
      </w:r>
      <w:r w:rsidR="0018252F">
        <w:rPr>
          <w:sz w:val="24"/>
          <w:szCs w:val="24"/>
        </w:rPr>
        <w:t xml:space="preserve"> in izmenjavo informacij med člani je odgovoren</w:t>
      </w:r>
      <w:r>
        <w:rPr>
          <w:sz w:val="24"/>
          <w:szCs w:val="24"/>
        </w:rPr>
        <w:t xml:space="preserve"> MZ. Za redno inform</w:t>
      </w:r>
      <w:r w:rsidR="005D7206">
        <w:rPr>
          <w:sz w:val="24"/>
          <w:szCs w:val="24"/>
        </w:rPr>
        <w:t>iranje članov EWS in mrež</w:t>
      </w:r>
      <w:r>
        <w:rPr>
          <w:sz w:val="24"/>
          <w:szCs w:val="24"/>
        </w:rPr>
        <w:t xml:space="preserve"> glede NPS</w:t>
      </w:r>
      <w:r w:rsidR="005D7206" w:rsidRPr="005D7206">
        <w:rPr>
          <w:sz w:val="24"/>
          <w:szCs w:val="24"/>
        </w:rPr>
        <w:t xml:space="preserve"> </w:t>
      </w:r>
      <w:r w:rsidR="005D7206">
        <w:rPr>
          <w:sz w:val="24"/>
          <w:szCs w:val="24"/>
        </w:rPr>
        <w:t>in pripravo</w:t>
      </w:r>
      <w:r w:rsidR="005D7206" w:rsidRPr="2E490925">
        <w:rPr>
          <w:sz w:val="24"/>
          <w:szCs w:val="24"/>
        </w:rPr>
        <w:t xml:space="preserve"> nujnih obvestil v primeru zaznanih tveganj</w:t>
      </w:r>
      <w:r w:rsidR="005D7206">
        <w:rPr>
          <w:sz w:val="24"/>
          <w:szCs w:val="24"/>
        </w:rPr>
        <w:t xml:space="preserve"> </w:t>
      </w:r>
      <w:r w:rsidR="00126630">
        <w:rPr>
          <w:sz w:val="24"/>
          <w:szCs w:val="24"/>
        </w:rPr>
        <w:t>je odgovorna Nacionalna kontaktna točka.</w:t>
      </w:r>
    </w:p>
    <w:p w14:paraId="02AE9ADE" w14:textId="3BADCD4D" w:rsidR="00703A1E" w:rsidRPr="006C46B2" w:rsidRDefault="00703A1E" w:rsidP="003226EE">
      <w:pPr>
        <w:jc w:val="both"/>
        <w:rPr>
          <w:sz w:val="24"/>
          <w:szCs w:val="24"/>
        </w:rPr>
      </w:pPr>
      <w:r w:rsidRPr="006C46B2">
        <w:rPr>
          <w:sz w:val="24"/>
          <w:szCs w:val="24"/>
        </w:rPr>
        <w:t>Koordinacijsk</w:t>
      </w:r>
      <w:r w:rsidR="006C46B2">
        <w:rPr>
          <w:sz w:val="24"/>
          <w:szCs w:val="24"/>
        </w:rPr>
        <w:t>o</w:t>
      </w:r>
      <w:r w:rsidRPr="006C46B2">
        <w:rPr>
          <w:sz w:val="24"/>
          <w:szCs w:val="24"/>
        </w:rPr>
        <w:t xml:space="preserve"> skupin</w:t>
      </w:r>
      <w:r w:rsidR="006C46B2">
        <w:rPr>
          <w:sz w:val="24"/>
          <w:szCs w:val="24"/>
        </w:rPr>
        <w:t>o</w:t>
      </w:r>
      <w:r w:rsidRPr="006C46B2">
        <w:rPr>
          <w:sz w:val="24"/>
          <w:szCs w:val="24"/>
        </w:rPr>
        <w:t xml:space="preserve"> sklicuje in vodi Nacionaln</w:t>
      </w:r>
      <w:r w:rsidR="00A964AC" w:rsidRPr="006C46B2">
        <w:rPr>
          <w:sz w:val="24"/>
          <w:szCs w:val="24"/>
        </w:rPr>
        <w:t>a</w:t>
      </w:r>
      <w:r w:rsidRPr="006C46B2">
        <w:rPr>
          <w:sz w:val="24"/>
          <w:szCs w:val="24"/>
        </w:rPr>
        <w:t xml:space="preserve"> kontaktna točka.</w:t>
      </w:r>
    </w:p>
    <w:p w14:paraId="45C4C3B3" w14:textId="73138469" w:rsidR="00A54BAD" w:rsidRDefault="00213AF9" w:rsidP="003226EE">
      <w:pPr>
        <w:jc w:val="both"/>
        <w:rPr>
          <w:sz w:val="24"/>
          <w:szCs w:val="24"/>
        </w:rPr>
      </w:pPr>
      <w:r>
        <w:rPr>
          <w:sz w:val="24"/>
          <w:szCs w:val="24"/>
        </w:rPr>
        <w:t>U</w:t>
      </w:r>
      <w:r w:rsidR="448568BF" w:rsidRPr="464E83B4">
        <w:rPr>
          <w:sz w:val="24"/>
          <w:szCs w:val="24"/>
        </w:rPr>
        <w:t>činkovito</w:t>
      </w:r>
      <w:r w:rsidR="66AECC8E" w:rsidRPr="2E490925">
        <w:rPr>
          <w:sz w:val="24"/>
          <w:szCs w:val="24"/>
        </w:rPr>
        <w:t xml:space="preserve"> </w:t>
      </w:r>
      <w:r w:rsidR="00091AEA">
        <w:rPr>
          <w:sz w:val="24"/>
          <w:szCs w:val="24"/>
        </w:rPr>
        <w:t>komuniciranje z</w:t>
      </w:r>
      <w:r w:rsidR="00091AEA" w:rsidRPr="2E490925">
        <w:rPr>
          <w:sz w:val="24"/>
          <w:szCs w:val="24"/>
        </w:rPr>
        <w:t xml:space="preserve"> </w:t>
      </w:r>
      <w:r w:rsidR="12803501" w:rsidRPr="2E490925">
        <w:rPr>
          <w:sz w:val="24"/>
          <w:szCs w:val="24"/>
        </w:rPr>
        <w:t>uporabnik</w:t>
      </w:r>
      <w:r w:rsidR="00091AEA">
        <w:rPr>
          <w:sz w:val="24"/>
          <w:szCs w:val="24"/>
        </w:rPr>
        <w:t>i</w:t>
      </w:r>
      <w:r w:rsidR="12803501" w:rsidRPr="2E490925">
        <w:rPr>
          <w:sz w:val="24"/>
          <w:szCs w:val="24"/>
        </w:rPr>
        <w:t xml:space="preserve"> PAS, </w:t>
      </w:r>
      <w:r w:rsidR="66AECC8E" w:rsidRPr="2E490925">
        <w:rPr>
          <w:sz w:val="24"/>
          <w:szCs w:val="24"/>
        </w:rPr>
        <w:t>strokovn</w:t>
      </w:r>
      <w:r w:rsidR="00091AEA">
        <w:rPr>
          <w:sz w:val="24"/>
          <w:szCs w:val="24"/>
        </w:rPr>
        <w:t>o</w:t>
      </w:r>
      <w:r w:rsidR="66AECC8E" w:rsidRPr="2E490925">
        <w:rPr>
          <w:sz w:val="24"/>
          <w:szCs w:val="24"/>
        </w:rPr>
        <w:t xml:space="preserve"> in splošn</w:t>
      </w:r>
      <w:r w:rsidR="00091AEA">
        <w:rPr>
          <w:sz w:val="24"/>
          <w:szCs w:val="24"/>
        </w:rPr>
        <w:t>o</w:t>
      </w:r>
      <w:r w:rsidR="66AECC8E" w:rsidRPr="2E490925">
        <w:rPr>
          <w:sz w:val="24"/>
          <w:szCs w:val="24"/>
        </w:rPr>
        <w:t xml:space="preserve"> javnost</w:t>
      </w:r>
      <w:r w:rsidR="00091AEA">
        <w:rPr>
          <w:sz w:val="24"/>
          <w:szCs w:val="24"/>
        </w:rPr>
        <w:t>jo</w:t>
      </w:r>
      <w:r>
        <w:rPr>
          <w:sz w:val="24"/>
          <w:szCs w:val="24"/>
        </w:rPr>
        <w:t xml:space="preserve"> zagotavlja</w:t>
      </w:r>
      <w:r w:rsidR="66AECC8E" w:rsidRPr="2E490925">
        <w:rPr>
          <w:sz w:val="24"/>
          <w:szCs w:val="24"/>
        </w:rPr>
        <w:t xml:space="preserve"> </w:t>
      </w:r>
      <w:r w:rsidR="00D979C8" w:rsidRPr="2E490925">
        <w:rPr>
          <w:sz w:val="24"/>
          <w:szCs w:val="24"/>
        </w:rPr>
        <w:t>K</w:t>
      </w:r>
      <w:r w:rsidR="66AECC8E" w:rsidRPr="2E490925">
        <w:rPr>
          <w:sz w:val="24"/>
          <w:szCs w:val="24"/>
        </w:rPr>
        <w:t>oordinacijska skupina</w:t>
      </w:r>
      <w:r>
        <w:rPr>
          <w:sz w:val="24"/>
          <w:szCs w:val="24"/>
        </w:rPr>
        <w:t xml:space="preserve"> v</w:t>
      </w:r>
      <w:r w:rsidR="66AECC8E" w:rsidRPr="2E490925">
        <w:rPr>
          <w:sz w:val="24"/>
          <w:szCs w:val="24"/>
        </w:rPr>
        <w:t xml:space="preserve"> </w:t>
      </w:r>
      <w:r w:rsidR="56CCF8E7" w:rsidRPr="464E83B4">
        <w:rPr>
          <w:sz w:val="24"/>
          <w:szCs w:val="24"/>
        </w:rPr>
        <w:t>sodel</w:t>
      </w:r>
      <w:r>
        <w:rPr>
          <w:sz w:val="24"/>
          <w:szCs w:val="24"/>
        </w:rPr>
        <w:t xml:space="preserve">ovanju </w:t>
      </w:r>
      <w:r w:rsidR="66AECC8E" w:rsidRPr="2E490925">
        <w:rPr>
          <w:sz w:val="24"/>
          <w:szCs w:val="24"/>
        </w:rPr>
        <w:t>s policijo in program</w:t>
      </w:r>
      <w:r w:rsidR="1AEC6766" w:rsidRPr="464E83B4">
        <w:rPr>
          <w:sz w:val="24"/>
          <w:szCs w:val="24"/>
        </w:rPr>
        <w:t>i</w:t>
      </w:r>
      <w:r w:rsidR="66AECC8E" w:rsidRPr="2E490925">
        <w:rPr>
          <w:sz w:val="24"/>
          <w:szCs w:val="24"/>
        </w:rPr>
        <w:t xml:space="preserve"> zmanjševanja škode na področju drog, ki </w:t>
      </w:r>
      <w:r w:rsidR="25E7C363" w:rsidRPr="464E83B4">
        <w:rPr>
          <w:sz w:val="24"/>
          <w:szCs w:val="24"/>
        </w:rPr>
        <w:t>izvaja</w:t>
      </w:r>
      <w:r w:rsidR="3261B423" w:rsidRPr="464E83B4">
        <w:rPr>
          <w:sz w:val="24"/>
          <w:szCs w:val="24"/>
        </w:rPr>
        <w:t>jo</w:t>
      </w:r>
      <w:r w:rsidR="25E7C363" w:rsidRPr="464E83B4">
        <w:rPr>
          <w:sz w:val="24"/>
          <w:szCs w:val="24"/>
        </w:rPr>
        <w:t xml:space="preserve"> storit</w:t>
      </w:r>
      <w:r w:rsidR="505CC0D7" w:rsidRPr="464E83B4">
        <w:rPr>
          <w:sz w:val="24"/>
          <w:szCs w:val="24"/>
        </w:rPr>
        <w:t>ve</w:t>
      </w:r>
      <w:r w:rsidR="66AECC8E" w:rsidRPr="2E490925">
        <w:rPr>
          <w:sz w:val="24"/>
          <w:szCs w:val="24"/>
        </w:rPr>
        <w:t xml:space="preserve"> zamenjave sterilnega pribora za injiciranje</w:t>
      </w:r>
      <w:r w:rsidR="0F0E1E46" w:rsidRPr="2E490925">
        <w:rPr>
          <w:sz w:val="24"/>
          <w:szCs w:val="24"/>
        </w:rPr>
        <w:t>.</w:t>
      </w:r>
      <w:r w:rsidR="006F14B8">
        <w:rPr>
          <w:sz w:val="24"/>
          <w:szCs w:val="24"/>
        </w:rPr>
        <w:t xml:space="preserve"> Pri večjih </w:t>
      </w:r>
      <w:r w:rsidR="00091AEA">
        <w:rPr>
          <w:sz w:val="24"/>
          <w:szCs w:val="24"/>
        </w:rPr>
        <w:t xml:space="preserve">(bolj podrobno opisano v poglavju »2. Ukrepanje«) </w:t>
      </w:r>
      <w:r w:rsidR="002D46C2">
        <w:rPr>
          <w:sz w:val="24"/>
          <w:szCs w:val="24"/>
        </w:rPr>
        <w:t xml:space="preserve">javnozdravstvenih grožnjah se v komuniciranje z javnostmi vključi tudi </w:t>
      </w:r>
      <w:r w:rsidR="006F14B8">
        <w:rPr>
          <w:sz w:val="24"/>
          <w:szCs w:val="24"/>
        </w:rPr>
        <w:t>OKCU</w:t>
      </w:r>
      <w:r w:rsidR="00091AEA">
        <w:rPr>
          <w:sz w:val="24"/>
          <w:szCs w:val="24"/>
        </w:rPr>
        <w:t xml:space="preserve"> v skladu s svojim načrtom delovanja</w:t>
      </w:r>
      <w:r w:rsidR="002D46C2">
        <w:rPr>
          <w:sz w:val="24"/>
          <w:szCs w:val="24"/>
        </w:rPr>
        <w:t>.</w:t>
      </w:r>
    </w:p>
    <w:p w14:paraId="53CE117F" w14:textId="78CFF968" w:rsidR="008973CD" w:rsidRDefault="05513D4D" w:rsidP="2E490925">
      <w:pPr>
        <w:jc w:val="both"/>
        <w:rPr>
          <w:sz w:val="24"/>
          <w:szCs w:val="24"/>
        </w:rPr>
      </w:pPr>
      <w:r w:rsidRPr="2E490925">
        <w:rPr>
          <w:sz w:val="24"/>
          <w:szCs w:val="24"/>
        </w:rPr>
        <w:t xml:space="preserve">Vse informacije </w:t>
      </w:r>
      <w:r w:rsidR="49911C5B" w:rsidRPr="2E490925">
        <w:rPr>
          <w:sz w:val="24"/>
          <w:szCs w:val="24"/>
        </w:rPr>
        <w:t xml:space="preserve">iz različnih vstopnih točk </w:t>
      </w:r>
      <w:r w:rsidR="29FCB688" w:rsidRPr="2E490925">
        <w:rPr>
          <w:sz w:val="24"/>
          <w:szCs w:val="24"/>
        </w:rPr>
        <w:t xml:space="preserve">(rezultati analiz testiranja PAS, poročanje programov pomoči o </w:t>
      </w:r>
      <w:r w:rsidR="7EA3C219" w:rsidRPr="2E490925">
        <w:rPr>
          <w:sz w:val="24"/>
          <w:szCs w:val="24"/>
        </w:rPr>
        <w:t>pojavu stranskih učinkov PAS, zasegih, zastrupitvah idr.)</w:t>
      </w:r>
      <w:r w:rsidR="49911C5B" w:rsidRPr="2E490925">
        <w:rPr>
          <w:sz w:val="24"/>
          <w:szCs w:val="24"/>
        </w:rPr>
        <w:t xml:space="preserve"> </w:t>
      </w:r>
      <w:r w:rsidRPr="2E490925">
        <w:rPr>
          <w:sz w:val="24"/>
          <w:szCs w:val="24"/>
        </w:rPr>
        <w:t>se stekajo v Nacionalno kontaktno točko, ki v sodelovanju s Koordina</w:t>
      </w:r>
      <w:r w:rsidR="716A5E61" w:rsidRPr="464E83B4">
        <w:rPr>
          <w:sz w:val="24"/>
          <w:szCs w:val="24"/>
        </w:rPr>
        <w:t>cijsko</w:t>
      </w:r>
      <w:r w:rsidRPr="2E490925">
        <w:rPr>
          <w:sz w:val="24"/>
          <w:szCs w:val="24"/>
        </w:rPr>
        <w:t xml:space="preserve"> skupino oceni tveganje in pripravi ustrezne ukrepe odzivanja.</w:t>
      </w:r>
      <w:r w:rsidR="58C9F9D9" w:rsidRPr="464E83B4">
        <w:rPr>
          <w:sz w:val="24"/>
          <w:szCs w:val="24"/>
        </w:rPr>
        <w:t xml:space="preserve"> </w:t>
      </w:r>
    </w:p>
    <w:p w14:paraId="5BFF1798" w14:textId="1CD147CD" w:rsidR="00F34CAC" w:rsidRDefault="00F34CAC" w:rsidP="006A684D">
      <w:pPr>
        <w:jc w:val="both"/>
        <w:rPr>
          <w:sz w:val="24"/>
          <w:szCs w:val="24"/>
        </w:rPr>
      </w:pPr>
      <w:r w:rsidRPr="006F2BE5">
        <w:rPr>
          <w:sz w:val="24"/>
          <w:szCs w:val="24"/>
        </w:rPr>
        <w:t xml:space="preserve">V </w:t>
      </w:r>
      <w:r w:rsidRPr="006F2BE5">
        <w:rPr>
          <w:b/>
          <w:bCs/>
          <w:sz w:val="24"/>
          <w:szCs w:val="24"/>
        </w:rPr>
        <w:t>Prilogi 3</w:t>
      </w:r>
      <w:r w:rsidRPr="006F2BE5">
        <w:rPr>
          <w:sz w:val="24"/>
          <w:szCs w:val="24"/>
        </w:rPr>
        <w:t xml:space="preserve"> so zbrani kontakti </w:t>
      </w:r>
      <w:r w:rsidR="4F6D7EBD" w:rsidRPr="464E83B4">
        <w:rPr>
          <w:sz w:val="24"/>
          <w:szCs w:val="24"/>
        </w:rPr>
        <w:t>predstavnikov vseh relevantnih institucij</w:t>
      </w:r>
      <w:r w:rsidR="00BB2E50" w:rsidRPr="006F2BE5">
        <w:rPr>
          <w:sz w:val="24"/>
          <w:szCs w:val="24"/>
        </w:rPr>
        <w:t>, ki so</w:t>
      </w:r>
      <w:r w:rsidR="00BB2E50">
        <w:rPr>
          <w:sz w:val="24"/>
          <w:szCs w:val="24"/>
        </w:rPr>
        <w:t xml:space="preserve"> namenjeni </w:t>
      </w:r>
      <w:r w:rsidR="00A75BE7">
        <w:rPr>
          <w:sz w:val="24"/>
          <w:szCs w:val="24"/>
        </w:rPr>
        <w:t xml:space="preserve">izvajanju </w:t>
      </w:r>
      <w:r w:rsidR="00E473F3">
        <w:rPr>
          <w:sz w:val="24"/>
          <w:szCs w:val="24"/>
        </w:rPr>
        <w:t>N</w:t>
      </w:r>
      <w:r w:rsidRPr="76BD9FC4">
        <w:rPr>
          <w:sz w:val="24"/>
          <w:szCs w:val="24"/>
        </w:rPr>
        <w:t>ačrt</w:t>
      </w:r>
      <w:r w:rsidR="00A75BE7">
        <w:rPr>
          <w:sz w:val="24"/>
          <w:szCs w:val="24"/>
        </w:rPr>
        <w:t>a</w:t>
      </w:r>
      <w:r w:rsidRPr="76BD9FC4">
        <w:rPr>
          <w:sz w:val="24"/>
          <w:szCs w:val="24"/>
        </w:rPr>
        <w:t xml:space="preserve">. </w:t>
      </w:r>
      <w:r w:rsidRPr="005652CC">
        <w:rPr>
          <w:sz w:val="24"/>
          <w:szCs w:val="24"/>
        </w:rPr>
        <w:t>Koordinatorji</w:t>
      </w:r>
      <w:r w:rsidRPr="76BD9FC4">
        <w:rPr>
          <w:sz w:val="24"/>
          <w:szCs w:val="24"/>
        </w:rPr>
        <w:t xml:space="preserve"> </w:t>
      </w:r>
      <w:r w:rsidR="005652CC">
        <w:rPr>
          <w:sz w:val="24"/>
          <w:szCs w:val="24"/>
        </w:rPr>
        <w:t>mrež</w:t>
      </w:r>
      <w:r w:rsidRPr="76BD9FC4">
        <w:rPr>
          <w:sz w:val="24"/>
          <w:szCs w:val="24"/>
        </w:rPr>
        <w:t xml:space="preserve"> </w:t>
      </w:r>
      <w:r w:rsidR="00140563" w:rsidRPr="00140563">
        <w:rPr>
          <w:sz w:val="24"/>
          <w:szCs w:val="24"/>
        </w:rPr>
        <w:t xml:space="preserve">so odgovorni za vzpostavitev in vodenje lastnih imenikov </w:t>
      </w:r>
      <w:r w:rsidR="00660703">
        <w:rPr>
          <w:sz w:val="24"/>
          <w:szCs w:val="24"/>
        </w:rPr>
        <w:t>s</w:t>
      </w:r>
      <w:r w:rsidR="00140563" w:rsidRPr="00140563">
        <w:rPr>
          <w:sz w:val="24"/>
          <w:szCs w:val="24"/>
        </w:rPr>
        <w:t xml:space="preserve"> kontakti </w:t>
      </w:r>
      <w:r w:rsidR="005652CC">
        <w:rPr>
          <w:sz w:val="24"/>
          <w:szCs w:val="24"/>
        </w:rPr>
        <w:t>članov mrež</w:t>
      </w:r>
      <w:r w:rsidR="00140563" w:rsidRPr="00140563">
        <w:rPr>
          <w:sz w:val="24"/>
          <w:szCs w:val="24"/>
        </w:rPr>
        <w:t>.</w:t>
      </w:r>
      <w:r w:rsidRPr="76BD9FC4">
        <w:rPr>
          <w:sz w:val="24"/>
          <w:szCs w:val="24"/>
        </w:rPr>
        <w:t xml:space="preserve"> </w:t>
      </w:r>
      <w:r w:rsidR="00C65142">
        <w:rPr>
          <w:sz w:val="24"/>
          <w:szCs w:val="24"/>
        </w:rPr>
        <w:t>Primarno</w:t>
      </w:r>
      <w:r w:rsidR="00C65142" w:rsidRPr="76BD9FC4">
        <w:rPr>
          <w:sz w:val="24"/>
          <w:szCs w:val="24"/>
        </w:rPr>
        <w:t xml:space="preserve"> se uporablja </w:t>
      </w:r>
      <w:r w:rsidR="00C65142" w:rsidRPr="007C5185">
        <w:rPr>
          <w:sz w:val="24"/>
          <w:szCs w:val="24"/>
        </w:rPr>
        <w:t>elektronska komunikacija</w:t>
      </w:r>
      <w:r w:rsidR="646D3898" w:rsidRPr="464E83B4">
        <w:rPr>
          <w:sz w:val="24"/>
          <w:szCs w:val="24"/>
        </w:rPr>
        <w:t>, telefonski kontakti so namenjeni le</w:t>
      </w:r>
      <w:r w:rsidR="00C65142">
        <w:rPr>
          <w:sz w:val="24"/>
          <w:szCs w:val="24"/>
        </w:rPr>
        <w:t xml:space="preserve"> </w:t>
      </w:r>
      <w:r w:rsidRPr="76BD9FC4">
        <w:rPr>
          <w:sz w:val="24"/>
          <w:szCs w:val="24"/>
        </w:rPr>
        <w:t>v</w:t>
      </w:r>
      <w:r w:rsidR="00E14879">
        <w:rPr>
          <w:sz w:val="24"/>
          <w:szCs w:val="24"/>
        </w:rPr>
        <w:t xml:space="preserve"> nujnih</w:t>
      </w:r>
      <w:r w:rsidRPr="76BD9FC4">
        <w:rPr>
          <w:sz w:val="24"/>
          <w:szCs w:val="24"/>
        </w:rPr>
        <w:t xml:space="preserve"> primer</w:t>
      </w:r>
      <w:r w:rsidR="00E14879">
        <w:rPr>
          <w:sz w:val="24"/>
          <w:szCs w:val="24"/>
        </w:rPr>
        <w:t>ih</w:t>
      </w:r>
      <w:r w:rsidRPr="76BD9FC4">
        <w:rPr>
          <w:sz w:val="24"/>
          <w:szCs w:val="24"/>
        </w:rPr>
        <w:t xml:space="preserve"> ali</w:t>
      </w:r>
      <w:r w:rsidR="00326DD2">
        <w:rPr>
          <w:sz w:val="24"/>
          <w:szCs w:val="24"/>
        </w:rPr>
        <w:t xml:space="preserve"> ob</w:t>
      </w:r>
      <w:r w:rsidRPr="76BD9FC4">
        <w:rPr>
          <w:sz w:val="24"/>
          <w:szCs w:val="24"/>
        </w:rPr>
        <w:t xml:space="preserve"> daljš</w:t>
      </w:r>
      <w:r w:rsidR="00326DD2">
        <w:rPr>
          <w:sz w:val="24"/>
          <w:szCs w:val="24"/>
        </w:rPr>
        <w:t>i</w:t>
      </w:r>
      <w:r w:rsidRPr="76BD9FC4">
        <w:rPr>
          <w:sz w:val="24"/>
          <w:szCs w:val="24"/>
        </w:rPr>
        <w:t xml:space="preserve"> neodzivnosti na </w:t>
      </w:r>
      <w:r w:rsidR="00440295">
        <w:rPr>
          <w:sz w:val="24"/>
          <w:szCs w:val="24"/>
        </w:rPr>
        <w:t>elektronsko</w:t>
      </w:r>
      <w:r w:rsidRPr="76BD9FC4">
        <w:rPr>
          <w:sz w:val="24"/>
          <w:szCs w:val="24"/>
        </w:rPr>
        <w:t xml:space="preserve"> pošto</w:t>
      </w:r>
      <w:r w:rsidR="0000145D">
        <w:rPr>
          <w:sz w:val="24"/>
          <w:szCs w:val="24"/>
        </w:rPr>
        <w:t>.</w:t>
      </w:r>
      <w:r w:rsidRPr="76BD9FC4">
        <w:rPr>
          <w:sz w:val="24"/>
          <w:szCs w:val="24"/>
        </w:rPr>
        <w:t xml:space="preserve"> </w:t>
      </w:r>
    </w:p>
    <w:p w14:paraId="4484B6FB" w14:textId="77777777" w:rsidR="001B7EA9" w:rsidRDefault="001B7EA9" w:rsidP="004E6F5E">
      <w:pPr>
        <w:spacing w:after="0"/>
        <w:jc w:val="both"/>
        <w:rPr>
          <w:sz w:val="24"/>
          <w:szCs w:val="24"/>
        </w:rPr>
      </w:pPr>
    </w:p>
    <w:p w14:paraId="5994C16A" w14:textId="7B470337" w:rsidR="003008B5" w:rsidRPr="009D43BF" w:rsidRDefault="2CACDE39" w:rsidP="003910BB">
      <w:pPr>
        <w:pStyle w:val="Naslov1"/>
        <w:jc w:val="both"/>
      </w:pPr>
      <w:bookmarkStart w:id="20" w:name="_Toc199843351"/>
      <w:r>
        <w:t>3.</w:t>
      </w:r>
      <w:r w:rsidR="2A92DAAF">
        <w:t xml:space="preserve"> </w:t>
      </w:r>
      <w:r w:rsidR="1AF6B75F">
        <w:t>Ukrepanje</w:t>
      </w:r>
      <w:bookmarkEnd w:id="20"/>
    </w:p>
    <w:p w14:paraId="146B732D" w14:textId="39FC3B40" w:rsidR="004C5556" w:rsidRPr="00DE45B9" w:rsidRDefault="2710C8AB" w:rsidP="003910BB">
      <w:pPr>
        <w:pStyle w:val="Naslov2"/>
        <w:jc w:val="both"/>
      </w:pPr>
      <w:bookmarkStart w:id="21" w:name="_Toc199843352"/>
      <w:r>
        <w:t xml:space="preserve">3.1. </w:t>
      </w:r>
      <w:r w:rsidR="7AFC78BC">
        <w:t>Kriteriji za aktivacijo načrta</w:t>
      </w:r>
      <w:bookmarkEnd w:id="21"/>
    </w:p>
    <w:p w14:paraId="792E41A9" w14:textId="298B6E7C" w:rsidR="004C5556" w:rsidRDefault="004C5556" w:rsidP="003910BB">
      <w:pPr>
        <w:jc w:val="both"/>
        <w:rPr>
          <w:sz w:val="24"/>
          <w:szCs w:val="24"/>
        </w:rPr>
      </w:pPr>
      <w:r>
        <w:rPr>
          <w:sz w:val="24"/>
          <w:szCs w:val="24"/>
        </w:rPr>
        <w:t xml:space="preserve">Podlaga za </w:t>
      </w:r>
      <w:r w:rsidR="00C65142">
        <w:rPr>
          <w:sz w:val="24"/>
          <w:szCs w:val="24"/>
        </w:rPr>
        <w:t xml:space="preserve">postavitev </w:t>
      </w:r>
      <w:r>
        <w:rPr>
          <w:sz w:val="24"/>
          <w:szCs w:val="24"/>
        </w:rPr>
        <w:t>kriterije</w:t>
      </w:r>
      <w:r w:rsidR="00C65142">
        <w:rPr>
          <w:sz w:val="24"/>
          <w:szCs w:val="24"/>
        </w:rPr>
        <w:t>v</w:t>
      </w:r>
      <w:r>
        <w:rPr>
          <w:sz w:val="24"/>
          <w:szCs w:val="24"/>
        </w:rPr>
        <w:t xml:space="preserve"> so dogodki, ki pomenijo večje tveganje za zdravje uporabnikov in za javno zdravje prebivalstva v tem trenutku ali bližnji prihodnosti. </w:t>
      </w:r>
      <w:r w:rsidR="00CF0B60">
        <w:rPr>
          <w:sz w:val="24"/>
          <w:szCs w:val="24"/>
        </w:rPr>
        <w:t>To so:</w:t>
      </w:r>
    </w:p>
    <w:p w14:paraId="773DFF90" w14:textId="77777777" w:rsidR="00A7124B" w:rsidRPr="00CA1DBF" w:rsidRDefault="00A7124B" w:rsidP="00CA1DBF">
      <w:pPr>
        <w:pStyle w:val="Odstavekseznama"/>
        <w:numPr>
          <w:ilvl w:val="2"/>
          <w:numId w:val="83"/>
        </w:numPr>
        <w:jc w:val="both"/>
        <w:rPr>
          <w:b/>
          <w:sz w:val="24"/>
          <w:szCs w:val="24"/>
        </w:rPr>
      </w:pPr>
      <w:r w:rsidRPr="00CA1DBF">
        <w:rPr>
          <w:b/>
          <w:bCs/>
          <w:sz w:val="24"/>
          <w:szCs w:val="24"/>
        </w:rPr>
        <w:t>Pojav nevarne snovi ali povečevanje dostopnosti in razširjenosti uporabe</w:t>
      </w:r>
    </w:p>
    <w:p w14:paraId="199C4E8D" w14:textId="77777777" w:rsidR="00A7124B" w:rsidRPr="00391D16" w:rsidRDefault="00A7124B" w:rsidP="00391D16">
      <w:pPr>
        <w:pStyle w:val="Odstavekseznama"/>
        <w:numPr>
          <w:ilvl w:val="2"/>
          <w:numId w:val="83"/>
        </w:numPr>
        <w:jc w:val="both"/>
        <w:rPr>
          <w:b/>
          <w:bCs/>
          <w:sz w:val="24"/>
          <w:szCs w:val="24"/>
        </w:rPr>
      </w:pPr>
      <w:r w:rsidRPr="00391D16">
        <w:rPr>
          <w:b/>
          <w:bCs/>
          <w:sz w:val="24"/>
          <w:szCs w:val="24"/>
        </w:rPr>
        <w:lastRenderedPageBreak/>
        <w:t>Povečanje števila zdravstvenih zapletov</w:t>
      </w:r>
    </w:p>
    <w:p w14:paraId="16EAACD6" w14:textId="7C99016E" w:rsidR="00A7124B" w:rsidRPr="00391D16" w:rsidRDefault="00A7124B" w:rsidP="00391D16">
      <w:pPr>
        <w:pStyle w:val="Odstavekseznama"/>
        <w:numPr>
          <w:ilvl w:val="2"/>
          <w:numId w:val="83"/>
        </w:numPr>
        <w:jc w:val="both"/>
        <w:rPr>
          <w:b/>
          <w:bCs/>
          <w:sz w:val="24"/>
          <w:szCs w:val="24"/>
        </w:rPr>
      </w:pPr>
      <w:r w:rsidRPr="00391D16">
        <w:rPr>
          <w:b/>
          <w:bCs/>
          <w:sz w:val="24"/>
          <w:szCs w:val="24"/>
        </w:rPr>
        <w:t>Redno pojavljanje dogodkov v sosednjih in bližnjih državah</w:t>
      </w:r>
    </w:p>
    <w:p w14:paraId="77342D2F" w14:textId="77777777" w:rsidR="004474CE" w:rsidRPr="004474CE" w:rsidRDefault="004474CE" w:rsidP="003910BB">
      <w:pPr>
        <w:jc w:val="both"/>
        <w:rPr>
          <w:b/>
          <w:bCs/>
          <w:sz w:val="24"/>
          <w:szCs w:val="24"/>
        </w:rPr>
      </w:pPr>
    </w:p>
    <w:p w14:paraId="4CFD6673" w14:textId="557E0206" w:rsidR="006B3909" w:rsidRPr="006B3909" w:rsidRDefault="3E89380F" w:rsidP="00391D16">
      <w:pPr>
        <w:pStyle w:val="Naslov3"/>
        <w:numPr>
          <w:ilvl w:val="2"/>
          <w:numId w:val="85"/>
        </w:numPr>
        <w:jc w:val="both"/>
      </w:pPr>
      <w:bookmarkStart w:id="22" w:name="_Toc199843353"/>
      <w:r>
        <w:t>Pojav nevarne snovi ali povečevanje dostopnosti in razširjenosti uporabe</w:t>
      </w:r>
      <w:bookmarkEnd w:id="22"/>
    </w:p>
    <w:p w14:paraId="218753A8" w14:textId="77777777" w:rsidR="00196490" w:rsidRDefault="005D306A" w:rsidP="003910BB">
      <w:pPr>
        <w:jc w:val="both"/>
        <w:rPr>
          <w:bCs/>
          <w:sz w:val="24"/>
          <w:szCs w:val="24"/>
        </w:rPr>
      </w:pPr>
      <w:r w:rsidRPr="006B3909">
        <w:rPr>
          <w:bCs/>
          <w:sz w:val="24"/>
          <w:szCs w:val="24"/>
        </w:rPr>
        <w:t>P</w:t>
      </w:r>
      <w:r w:rsidR="004C5556" w:rsidRPr="006B3909">
        <w:rPr>
          <w:bCs/>
          <w:sz w:val="24"/>
          <w:szCs w:val="24"/>
        </w:rPr>
        <w:t>ojav novih snovi</w:t>
      </w:r>
      <w:r w:rsidR="00C250D5" w:rsidRPr="006B3909">
        <w:rPr>
          <w:bCs/>
          <w:sz w:val="24"/>
          <w:szCs w:val="24"/>
        </w:rPr>
        <w:t xml:space="preserve"> ali</w:t>
      </w:r>
      <w:r w:rsidR="004C5556" w:rsidRPr="006B3909">
        <w:rPr>
          <w:bCs/>
          <w:sz w:val="24"/>
          <w:szCs w:val="24"/>
        </w:rPr>
        <w:t xml:space="preserve"> primesi</w:t>
      </w:r>
      <w:r w:rsidR="00E77202">
        <w:rPr>
          <w:bCs/>
          <w:sz w:val="24"/>
          <w:szCs w:val="24"/>
        </w:rPr>
        <w:t xml:space="preserve"> </w:t>
      </w:r>
      <w:r w:rsidR="00E77202" w:rsidRPr="006B3909">
        <w:rPr>
          <w:bCs/>
          <w:sz w:val="24"/>
          <w:szCs w:val="24"/>
        </w:rPr>
        <w:t>na</w:t>
      </w:r>
      <w:r w:rsidR="00E77202" w:rsidRPr="006B3909">
        <w:rPr>
          <w:sz w:val="24"/>
          <w:szCs w:val="24"/>
        </w:rPr>
        <w:t xml:space="preserve"> slovenskem trgu prepovedanih drog</w:t>
      </w:r>
      <w:r w:rsidR="004C5556" w:rsidRPr="006B3909">
        <w:rPr>
          <w:bCs/>
          <w:sz w:val="24"/>
          <w:szCs w:val="24"/>
        </w:rPr>
        <w:t>, ki predstavljajo večje tveganje za zdravje uporabnikov</w:t>
      </w:r>
      <w:r w:rsidR="00C250D5" w:rsidRPr="006B3909">
        <w:rPr>
          <w:bCs/>
          <w:sz w:val="24"/>
          <w:szCs w:val="24"/>
        </w:rPr>
        <w:t xml:space="preserve"> </w:t>
      </w:r>
      <w:r w:rsidR="00E77202">
        <w:rPr>
          <w:bCs/>
          <w:sz w:val="24"/>
          <w:szCs w:val="24"/>
        </w:rPr>
        <w:t>in za javno zdravje</w:t>
      </w:r>
      <w:r w:rsidR="004C5556" w:rsidRPr="006B3909">
        <w:rPr>
          <w:bCs/>
          <w:sz w:val="24"/>
          <w:szCs w:val="24"/>
        </w:rPr>
        <w:t xml:space="preserve">, </w:t>
      </w:r>
      <w:r w:rsidR="00E77202">
        <w:rPr>
          <w:sz w:val="24"/>
          <w:szCs w:val="24"/>
        </w:rPr>
        <w:t xml:space="preserve">zaznamo </w:t>
      </w:r>
      <w:r w:rsidR="004C5556" w:rsidRPr="006B3909">
        <w:rPr>
          <w:sz w:val="24"/>
          <w:szCs w:val="24"/>
        </w:rPr>
        <w:t>bodisi</w:t>
      </w:r>
      <w:r w:rsidR="00805253" w:rsidRPr="006B3909">
        <w:rPr>
          <w:sz w:val="24"/>
          <w:szCs w:val="24"/>
        </w:rPr>
        <w:t xml:space="preserve"> iz</w:t>
      </w:r>
      <w:r w:rsidR="004C5556" w:rsidRPr="006B3909">
        <w:rPr>
          <w:sz w:val="24"/>
          <w:szCs w:val="24"/>
        </w:rPr>
        <w:t xml:space="preserve"> zaseg</w:t>
      </w:r>
      <w:r w:rsidR="00805253" w:rsidRPr="006B3909">
        <w:rPr>
          <w:sz w:val="24"/>
          <w:szCs w:val="24"/>
        </w:rPr>
        <w:t>ov</w:t>
      </w:r>
      <w:r w:rsidR="004C5556" w:rsidRPr="006B3909">
        <w:rPr>
          <w:sz w:val="24"/>
          <w:szCs w:val="24"/>
        </w:rPr>
        <w:t xml:space="preserve"> policij</w:t>
      </w:r>
      <w:r w:rsidR="00805253" w:rsidRPr="006B3909">
        <w:rPr>
          <w:sz w:val="24"/>
          <w:szCs w:val="24"/>
        </w:rPr>
        <w:t>e ali</w:t>
      </w:r>
      <w:r w:rsidR="004C5556" w:rsidRPr="006B3909">
        <w:rPr>
          <w:sz w:val="24"/>
          <w:szCs w:val="24"/>
        </w:rPr>
        <w:t xml:space="preserve"> carin</w:t>
      </w:r>
      <w:r w:rsidR="00805253" w:rsidRPr="006B3909">
        <w:rPr>
          <w:sz w:val="24"/>
          <w:szCs w:val="24"/>
        </w:rPr>
        <w:t>e</w:t>
      </w:r>
      <w:r w:rsidR="004C5556" w:rsidRPr="006B3909">
        <w:rPr>
          <w:sz w:val="24"/>
          <w:szCs w:val="24"/>
        </w:rPr>
        <w:t xml:space="preserve">, pri analizah bioloških vzorcev, </w:t>
      </w:r>
      <w:r w:rsidR="00805253" w:rsidRPr="006B3909">
        <w:rPr>
          <w:sz w:val="24"/>
          <w:szCs w:val="24"/>
        </w:rPr>
        <w:t xml:space="preserve">po poročanju uporabnikov v programih pomoči </w:t>
      </w:r>
      <w:r w:rsidR="004C5556" w:rsidRPr="006B3909">
        <w:rPr>
          <w:sz w:val="24"/>
          <w:szCs w:val="24"/>
        </w:rPr>
        <w:t xml:space="preserve">ali v okviru storitve </w:t>
      </w:r>
      <w:r w:rsidR="00C44A47" w:rsidRPr="006B3909">
        <w:rPr>
          <w:sz w:val="24"/>
          <w:szCs w:val="24"/>
        </w:rPr>
        <w:t xml:space="preserve">anonimnega </w:t>
      </w:r>
      <w:r w:rsidR="004C5556" w:rsidRPr="006B3909">
        <w:rPr>
          <w:sz w:val="24"/>
          <w:szCs w:val="24"/>
        </w:rPr>
        <w:t>testiranja</w:t>
      </w:r>
      <w:r w:rsidR="00C44A47" w:rsidRPr="006B3909">
        <w:rPr>
          <w:sz w:val="24"/>
          <w:szCs w:val="24"/>
        </w:rPr>
        <w:t>.</w:t>
      </w:r>
    </w:p>
    <w:p w14:paraId="42C11C29" w14:textId="51E879FE" w:rsidR="006B3909" w:rsidRPr="003E7CF2" w:rsidRDefault="00E77202" w:rsidP="003910BB">
      <w:pPr>
        <w:jc w:val="both"/>
        <w:rPr>
          <w:bCs/>
          <w:sz w:val="24"/>
          <w:szCs w:val="24"/>
        </w:rPr>
      </w:pPr>
      <w:r>
        <w:rPr>
          <w:bCs/>
          <w:sz w:val="24"/>
          <w:szCs w:val="24"/>
        </w:rPr>
        <w:t>Poleg tega lahko zaznamo</w:t>
      </w:r>
      <w:r w:rsidR="00584346" w:rsidRPr="003E7CF2">
        <w:rPr>
          <w:bCs/>
          <w:sz w:val="24"/>
          <w:szCs w:val="24"/>
        </w:rPr>
        <w:t xml:space="preserve"> širitev uporabe snovi, ki so pri nas prisotne že dlje časa, a </w:t>
      </w:r>
      <w:r w:rsidR="003E7CF2" w:rsidRPr="003E7CF2">
        <w:rPr>
          <w:bCs/>
          <w:sz w:val="24"/>
          <w:szCs w:val="24"/>
        </w:rPr>
        <w:t>so postale bolj nevarne zaradi širjenja njihove uporabe ali spremembe v načinu uporabe med uporabniki drog (npr.: prehod iz snifanja na injiciranje)</w:t>
      </w:r>
      <w:r w:rsidR="003E7CF2">
        <w:rPr>
          <w:bCs/>
          <w:sz w:val="24"/>
          <w:szCs w:val="24"/>
        </w:rPr>
        <w:t>.</w:t>
      </w:r>
    </w:p>
    <w:p w14:paraId="62A6EFCC" w14:textId="77777777" w:rsidR="006A36ED" w:rsidRPr="00A960B6" w:rsidRDefault="006A36ED" w:rsidP="006A36ED">
      <w:pPr>
        <w:jc w:val="both"/>
        <w:rPr>
          <w:b/>
          <w:sz w:val="24"/>
          <w:szCs w:val="24"/>
        </w:rPr>
      </w:pPr>
      <w:r w:rsidRPr="00DD59B4">
        <w:rPr>
          <w:bCs/>
          <w:sz w:val="24"/>
          <w:szCs w:val="24"/>
        </w:rPr>
        <w:t>Omejen obseg</w:t>
      </w:r>
      <w:r w:rsidRPr="00A960B6">
        <w:rPr>
          <w:b/>
          <w:sz w:val="24"/>
          <w:szCs w:val="24"/>
        </w:rPr>
        <w:t xml:space="preserve"> </w:t>
      </w:r>
      <w:r w:rsidRPr="00A960B6">
        <w:rPr>
          <w:bCs/>
          <w:sz w:val="24"/>
          <w:szCs w:val="24"/>
        </w:rPr>
        <w:t>pomeni omejenost na eno geografsko območje ali manjše število uporabnikov.</w:t>
      </w:r>
    </w:p>
    <w:p w14:paraId="6387FB99" w14:textId="41C23D90" w:rsidR="004521A9" w:rsidRPr="00DF206C" w:rsidRDefault="006F3A68" w:rsidP="004521A9">
      <w:pPr>
        <w:jc w:val="both"/>
        <w:rPr>
          <w:sz w:val="24"/>
          <w:szCs w:val="24"/>
        </w:rPr>
      </w:pPr>
      <w:r w:rsidRPr="00DD59B4">
        <w:rPr>
          <w:sz w:val="24"/>
          <w:szCs w:val="24"/>
        </w:rPr>
        <w:t>Povečevanje dostopnosti in razširjenosti uporabe</w:t>
      </w:r>
      <w:r w:rsidR="00DF206C">
        <w:rPr>
          <w:b/>
          <w:bCs/>
          <w:sz w:val="24"/>
          <w:szCs w:val="24"/>
        </w:rPr>
        <w:t xml:space="preserve"> </w:t>
      </w:r>
      <w:r w:rsidR="00DF206C">
        <w:rPr>
          <w:sz w:val="24"/>
          <w:szCs w:val="24"/>
        </w:rPr>
        <w:t>pomeni</w:t>
      </w:r>
      <w:r w:rsidR="004521A9" w:rsidRPr="004521A9">
        <w:rPr>
          <w:bCs/>
          <w:sz w:val="24"/>
          <w:szCs w:val="24"/>
        </w:rPr>
        <w:t>, da uporaba ni več omejena na eno geografsko območje ali da se je uporaba številčno bistveno povečala (iz majhnega števila primerov na bolj množično uporabo).</w:t>
      </w:r>
    </w:p>
    <w:p w14:paraId="71CB4674" w14:textId="1874C52C" w:rsidR="00AD103E" w:rsidRPr="00D865E4" w:rsidRDefault="480EDE11" w:rsidP="008752B5">
      <w:pPr>
        <w:pStyle w:val="Naslov3"/>
        <w:numPr>
          <w:ilvl w:val="2"/>
          <w:numId w:val="85"/>
        </w:numPr>
        <w:jc w:val="both"/>
      </w:pPr>
      <w:bookmarkStart w:id="23" w:name="_Toc199843354"/>
      <w:r>
        <w:t>Povečanje števila zdravstvenih zapletov</w:t>
      </w:r>
      <w:bookmarkEnd w:id="23"/>
    </w:p>
    <w:p w14:paraId="5CC5280C" w14:textId="582D01A0" w:rsidR="007B6CBC" w:rsidRDefault="007B6CBC" w:rsidP="003910BB">
      <w:pPr>
        <w:jc w:val="both"/>
        <w:rPr>
          <w:sz w:val="24"/>
          <w:szCs w:val="24"/>
        </w:rPr>
      </w:pPr>
      <w:r>
        <w:rPr>
          <w:sz w:val="24"/>
          <w:szCs w:val="24"/>
        </w:rPr>
        <w:t xml:space="preserve">Povečanje števila zdravstvenih zapletov se nanaša predvsem na večje število primerov </w:t>
      </w:r>
      <w:r w:rsidRPr="007B6CBC">
        <w:rPr>
          <w:sz w:val="24"/>
          <w:szCs w:val="24"/>
        </w:rPr>
        <w:t>zastrupit</w:t>
      </w:r>
      <w:r w:rsidR="00B5703D">
        <w:rPr>
          <w:sz w:val="24"/>
          <w:szCs w:val="24"/>
        </w:rPr>
        <w:t>e</w:t>
      </w:r>
      <w:r w:rsidRPr="007B6CBC">
        <w:rPr>
          <w:sz w:val="24"/>
          <w:szCs w:val="24"/>
        </w:rPr>
        <w:t>v, predoziranj</w:t>
      </w:r>
      <w:r>
        <w:rPr>
          <w:sz w:val="24"/>
          <w:szCs w:val="24"/>
        </w:rPr>
        <w:t xml:space="preserve"> in</w:t>
      </w:r>
      <w:r w:rsidRPr="007B6CBC">
        <w:rPr>
          <w:sz w:val="24"/>
          <w:szCs w:val="24"/>
        </w:rPr>
        <w:t xml:space="preserve"> smrti</w:t>
      </w:r>
      <w:r w:rsidR="00B5703D">
        <w:rPr>
          <w:sz w:val="24"/>
          <w:szCs w:val="24"/>
        </w:rPr>
        <w:t xml:space="preserve"> ali drugih zdravstvenih zapletov</w:t>
      </w:r>
      <w:r w:rsidR="006B0087">
        <w:rPr>
          <w:sz w:val="24"/>
          <w:szCs w:val="24"/>
        </w:rPr>
        <w:t xml:space="preserve">, ki so posledica uporabe </w:t>
      </w:r>
      <w:r w:rsidR="0084445D">
        <w:rPr>
          <w:sz w:val="24"/>
          <w:szCs w:val="24"/>
        </w:rPr>
        <w:t>SO</w:t>
      </w:r>
      <w:r w:rsidR="006B0087">
        <w:rPr>
          <w:sz w:val="24"/>
          <w:szCs w:val="24"/>
        </w:rPr>
        <w:t xml:space="preserve"> </w:t>
      </w:r>
      <w:r w:rsidR="008A7F5E">
        <w:rPr>
          <w:sz w:val="24"/>
          <w:szCs w:val="24"/>
        </w:rPr>
        <w:t>ali</w:t>
      </w:r>
      <w:r w:rsidR="006B0087">
        <w:rPr>
          <w:sz w:val="24"/>
          <w:szCs w:val="24"/>
        </w:rPr>
        <w:t xml:space="preserve"> drugih </w:t>
      </w:r>
      <w:r w:rsidR="0084445D">
        <w:rPr>
          <w:sz w:val="24"/>
          <w:szCs w:val="24"/>
        </w:rPr>
        <w:t>PAS</w:t>
      </w:r>
      <w:r w:rsidR="006B0087">
        <w:rPr>
          <w:sz w:val="24"/>
          <w:szCs w:val="24"/>
        </w:rPr>
        <w:t xml:space="preserve"> ali primesi.</w:t>
      </w:r>
    </w:p>
    <w:p w14:paraId="69FBE858" w14:textId="295C6FAA" w:rsidR="00AD103E" w:rsidRDefault="00707DFB" w:rsidP="003910BB">
      <w:pPr>
        <w:jc w:val="both"/>
        <w:rPr>
          <w:b/>
          <w:bCs/>
          <w:sz w:val="24"/>
          <w:szCs w:val="24"/>
        </w:rPr>
      </w:pPr>
      <w:r>
        <w:rPr>
          <w:b/>
          <w:bCs/>
          <w:sz w:val="24"/>
          <w:szCs w:val="24"/>
        </w:rPr>
        <w:t>Povečanje števila zdravstvenih zapletov lahko zaznavamo skozi:</w:t>
      </w:r>
    </w:p>
    <w:p w14:paraId="7058C0B3" w14:textId="6D2EF956" w:rsidR="00701D76" w:rsidRDefault="00701D76" w:rsidP="003910BB">
      <w:pPr>
        <w:pStyle w:val="Odstavekseznama"/>
        <w:numPr>
          <w:ilvl w:val="0"/>
          <w:numId w:val="28"/>
        </w:numPr>
        <w:jc w:val="both"/>
        <w:rPr>
          <w:sz w:val="24"/>
          <w:szCs w:val="24"/>
        </w:rPr>
      </w:pPr>
      <w:r>
        <w:rPr>
          <w:sz w:val="24"/>
          <w:szCs w:val="24"/>
        </w:rPr>
        <w:t>Povečanje števila obravnav z</w:t>
      </w:r>
      <w:r w:rsidR="00FE4A03">
        <w:rPr>
          <w:sz w:val="24"/>
          <w:szCs w:val="24"/>
        </w:rPr>
        <w:t>a</w:t>
      </w:r>
      <w:r>
        <w:rPr>
          <w:sz w:val="24"/>
          <w:szCs w:val="24"/>
        </w:rPr>
        <w:t xml:space="preserve">strupitev zaradi PAS v </w:t>
      </w:r>
      <w:r w:rsidR="00646135">
        <w:rPr>
          <w:sz w:val="24"/>
          <w:szCs w:val="24"/>
        </w:rPr>
        <w:t>u</w:t>
      </w:r>
      <w:r>
        <w:rPr>
          <w:sz w:val="24"/>
          <w:szCs w:val="24"/>
        </w:rPr>
        <w:t>rgentni</w:t>
      </w:r>
      <w:r w:rsidR="00FE4A03">
        <w:rPr>
          <w:sz w:val="24"/>
          <w:szCs w:val="24"/>
        </w:rPr>
        <w:t>h</w:t>
      </w:r>
      <w:r>
        <w:rPr>
          <w:sz w:val="24"/>
          <w:szCs w:val="24"/>
        </w:rPr>
        <w:t xml:space="preserve"> centrih</w:t>
      </w:r>
      <w:r w:rsidR="00FA62CA">
        <w:rPr>
          <w:sz w:val="24"/>
          <w:szCs w:val="24"/>
        </w:rPr>
        <w:t>;</w:t>
      </w:r>
    </w:p>
    <w:p w14:paraId="346091B5" w14:textId="67ACF2AD" w:rsidR="007E0977" w:rsidRDefault="00701D76" w:rsidP="003910BB">
      <w:pPr>
        <w:pStyle w:val="Odstavekseznama"/>
        <w:numPr>
          <w:ilvl w:val="0"/>
          <w:numId w:val="28"/>
        </w:numPr>
        <w:jc w:val="both"/>
        <w:rPr>
          <w:sz w:val="24"/>
          <w:szCs w:val="24"/>
        </w:rPr>
      </w:pPr>
      <w:r>
        <w:rPr>
          <w:sz w:val="24"/>
          <w:szCs w:val="24"/>
        </w:rPr>
        <w:t xml:space="preserve">Povečanje števila </w:t>
      </w:r>
      <w:r w:rsidR="00B86D5F" w:rsidRPr="007E0977">
        <w:rPr>
          <w:sz w:val="24"/>
          <w:szCs w:val="24"/>
        </w:rPr>
        <w:t>sprejemov v bolni</w:t>
      </w:r>
      <w:r>
        <w:rPr>
          <w:sz w:val="24"/>
          <w:szCs w:val="24"/>
        </w:rPr>
        <w:t>šnice</w:t>
      </w:r>
      <w:r w:rsidR="00707DFB" w:rsidRPr="007E0977">
        <w:rPr>
          <w:sz w:val="24"/>
          <w:szCs w:val="24"/>
        </w:rPr>
        <w:t xml:space="preserve"> zaradi</w:t>
      </w:r>
      <w:r>
        <w:rPr>
          <w:sz w:val="24"/>
          <w:szCs w:val="24"/>
        </w:rPr>
        <w:t xml:space="preserve"> zdravljenja</w:t>
      </w:r>
      <w:r w:rsidR="00707DFB" w:rsidRPr="007E0977">
        <w:rPr>
          <w:sz w:val="24"/>
          <w:szCs w:val="24"/>
        </w:rPr>
        <w:t xml:space="preserve"> z</w:t>
      </w:r>
      <w:r w:rsidR="007E0977" w:rsidRPr="007E0977">
        <w:rPr>
          <w:sz w:val="24"/>
          <w:szCs w:val="24"/>
        </w:rPr>
        <w:t>a</w:t>
      </w:r>
      <w:r w:rsidR="00707DFB" w:rsidRPr="007E0977">
        <w:rPr>
          <w:sz w:val="24"/>
          <w:szCs w:val="24"/>
        </w:rPr>
        <w:t>strupitev</w:t>
      </w:r>
      <w:r w:rsidRPr="00701D76">
        <w:rPr>
          <w:sz w:val="24"/>
          <w:szCs w:val="24"/>
        </w:rPr>
        <w:t xml:space="preserve"> </w:t>
      </w:r>
      <w:r>
        <w:rPr>
          <w:sz w:val="24"/>
          <w:szCs w:val="24"/>
        </w:rPr>
        <w:t>zaradi PAS</w:t>
      </w:r>
      <w:r w:rsidR="00FA62CA">
        <w:rPr>
          <w:sz w:val="24"/>
          <w:szCs w:val="24"/>
        </w:rPr>
        <w:t>;</w:t>
      </w:r>
    </w:p>
    <w:p w14:paraId="34B1178E" w14:textId="4DB5F2FE" w:rsidR="00911625" w:rsidRDefault="00911625" w:rsidP="003910BB">
      <w:pPr>
        <w:pStyle w:val="Odstavekseznama"/>
        <w:numPr>
          <w:ilvl w:val="0"/>
          <w:numId w:val="28"/>
        </w:numPr>
        <w:jc w:val="both"/>
        <w:rPr>
          <w:sz w:val="24"/>
          <w:szCs w:val="24"/>
        </w:rPr>
      </w:pPr>
      <w:r>
        <w:rPr>
          <w:sz w:val="24"/>
          <w:szCs w:val="24"/>
        </w:rPr>
        <w:t>Povečanje števila smrtnih primerov zaradi PAS;</w:t>
      </w:r>
    </w:p>
    <w:p w14:paraId="382F7328" w14:textId="12C0799C" w:rsidR="00646135" w:rsidRDefault="00FE4A03" w:rsidP="003910BB">
      <w:pPr>
        <w:pStyle w:val="Odstavekseznama"/>
        <w:numPr>
          <w:ilvl w:val="0"/>
          <w:numId w:val="28"/>
        </w:numPr>
        <w:jc w:val="both"/>
        <w:rPr>
          <w:sz w:val="24"/>
          <w:szCs w:val="24"/>
        </w:rPr>
      </w:pPr>
      <w:r>
        <w:rPr>
          <w:sz w:val="24"/>
          <w:szCs w:val="24"/>
        </w:rPr>
        <w:t xml:space="preserve">Povečanje števila </w:t>
      </w:r>
      <w:r w:rsidR="00B86D5F" w:rsidRPr="007E0977">
        <w:rPr>
          <w:sz w:val="24"/>
          <w:szCs w:val="24"/>
        </w:rPr>
        <w:t xml:space="preserve">število napotitev v </w:t>
      </w:r>
      <w:r>
        <w:rPr>
          <w:sz w:val="24"/>
          <w:szCs w:val="24"/>
        </w:rPr>
        <w:t>psihiatrične bolnišnice</w:t>
      </w:r>
      <w:r w:rsidR="00646135">
        <w:rPr>
          <w:sz w:val="24"/>
          <w:szCs w:val="24"/>
        </w:rPr>
        <w:t xml:space="preserve"> zaradi PAS</w:t>
      </w:r>
      <w:r w:rsidR="00FA62CA">
        <w:rPr>
          <w:sz w:val="24"/>
          <w:szCs w:val="24"/>
        </w:rPr>
        <w:t>;</w:t>
      </w:r>
    </w:p>
    <w:p w14:paraId="73F9C509" w14:textId="06918ACA" w:rsidR="00EA7485" w:rsidRDefault="00EA7485" w:rsidP="003910BB">
      <w:pPr>
        <w:pStyle w:val="Odstavekseznama"/>
        <w:numPr>
          <w:ilvl w:val="0"/>
          <w:numId w:val="28"/>
        </w:numPr>
        <w:jc w:val="both"/>
        <w:rPr>
          <w:sz w:val="24"/>
          <w:szCs w:val="24"/>
        </w:rPr>
      </w:pPr>
      <w:r>
        <w:rPr>
          <w:sz w:val="24"/>
          <w:szCs w:val="24"/>
        </w:rPr>
        <w:t xml:space="preserve">Poročanje zdravnikov o </w:t>
      </w:r>
      <w:r w:rsidR="00FD7F69">
        <w:rPr>
          <w:sz w:val="24"/>
          <w:szCs w:val="24"/>
        </w:rPr>
        <w:t>težjih</w:t>
      </w:r>
      <w:r>
        <w:rPr>
          <w:sz w:val="24"/>
          <w:szCs w:val="24"/>
        </w:rPr>
        <w:t xml:space="preserve"> </w:t>
      </w:r>
      <w:r w:rsidR="00AD38E6">
        <w:rPr>
          <w:sz w:val="24"/>
          <w:szCs w:val="24"/>
        </w:rPr>
        <w:t>zastrupitv</w:t>
      </w:r>
      <w:r w:rsidR="002077CC">
        <w:rPr>
          <w:sz w:val="24"/>
          <w:szCs w:val="24"/>
        </w:rPr>
        <w:t>ah</w:t>
      </w:r>
      <w:r w:rsidR="00AD38E6">
        <w:rPr>
          <w:sz w:val="24"/>
          <w:szCs w:val="24"/>
        </w:rPr>
        <w:t xml:space="preserve"> zaradi PAS</w:t>
      </w:r>
      <w:r w:rsidR="00FA62CA">
        <w:rPr>
          <w:sz w:val="24"/>
          <w:szCs w:val="24"/>
        </w:rPr>
        <w:t>;</w:t>
      </w:r>
    </w:p>
    <w:p w14:paraId="3532D006" w14:textId="12CA72C1" w:rsidR="00B86D5F" w:rsidRDefault="0071566E" w:rsidP="003910BB">
      <w:pPr>
        <w:pStyle w:val="Odstavekseznama"/>
        <w:numPr>
          <w:ilvl w:val="0"/>
          <w:numId w:val="28"/>
        </w:numPr>
        <w:jc w:val="both"/>
        <w:rPr>
          <w:sz w:val="24"/>
          <w:szCs w:val="24"/>
        </w:rPr>
      </w:pPr>
      <w:r w:rsidRPr="007E0977">
        <w:rPr>
          <w:sz w:val="24"/>
          <w:szCs w:val="24"/>
        </w:rPr>
        <w:t xml:space="preserve">Povečanje </w:t>
      </w:r>
      <w:r w:rsidR="00371862">
        <w:rPr>
          <w:sz w:val="24"/>
          <w:szCs w:val="24"/>
        </w:rPr>
        <w:t>poročanja</w:t>
      </w:r>
      <w:r w:rsidRPr="007E0977">
        <w:rPr>
          <w:sz w:val="24"/>
          <w:szCs w:val="24"/>
        </w:rPr>
        <w:t xml:space="preserve"> uporabnikov</w:t>
      </w:r>
      <w:r w:rsidR="00371862">
        <w:rPr>
          <w:sz w:val="24"/>
          <w:szCs w:val="24"/>
        </w:rPr>
        <w:t xml:space="preserve"> drog o nezaželenih učinkih </w:t>
      </w:r>
      <w:r w:rsidR="00AD38E6">
        <w:rPr>
          <w:sz w:val="24"/>
          <w:szCs w:val="24"/>
        </w:rPr>
        <w:t>PAS</w:t>
      </w:r>
      <w:r w:rsidR="00FA62CA">
        <w:rPr>
          <w:sz w:val="24"/>
          <w:szCs w:val="24"/>
        </w:rPr>
        <w:t>.</w:t>
      </w:r>
    </w:p>
    <w:p w14:paraId="5A9F7CF0" w14:textId="77777777" w:rsidR="00BD4726" w:rsidRPr="00BD4726" w:rsidRDefault="00BD4726" w:rsidP="00BD4726">
      <w:pPr>
        <w:jc w:val="both"/>
        <w:rPr>
          <w:sz w:val="24"/>
          <w:szCs w:val="24"/>
        </w:rPr>
      </w:pPr>
    </w:p>
    <w:p w14:paraId="1B2157BC" w14:textId="46843F81" w:rsidR="007A2D23" w:rsidRPr="00202F3D" w:rsidRDefault="7AFC78BC" w:rsidP="008752B5">
      <w:pPr>
        <w:pStyle w:val="Naslov3"/>
        <w:numPr>
          <w:ilvl w:val="2"/>
          <w:numId w:val="85"/>
        </w:numPr>
      </w:pPr>
      <w:bookmarkStart w:id="24" w:name="_Toc199843355"/>
      <w:r>
        <w:t xml:space="preserve">Redno pojavljanje dogodkov </w:t>
      </w:r>
      <w:r w:rsidR="5FDD557E">
        <w:t>v sosednjih in bližnjih državah</w:t>
      </w:r>
      <w:bookmarkEnd w:id="24"/>
    </w:p>
    <w:p w14:paraId="064778E7" w14:textId="4FDD2DD8" w:rsidR="00D865E4" w:rsidRDefault="00202F3D" w:rsidP="003910BB">
      <w:pPr>
        <w:jc w:val="both"/>
        <w:rPr>
          <w:sz w:val="24"/>
          <w:szCs w:val="24"/>
        </w:rPr>
      </w:pPr>
      <w:r w:rsidRPr="00FA62CA">
        <w:rPr>
          <w:sz w:val="24"/>
          <w:szCs w:val="24"/>
        </w:rPr>
        <w:t xml:space="preserve">Redno pojavljanje dogodkov </w:t>
      </w:r>
      <w:r w:rsidRPr="00202F3D">
        <w:rPr>
          <w:sz w:val="24"/>
          <w:szCs w:val="24"/>
        </w:rPr>
        <w:t>v sosednjih in bližnjih državah</w:t>
      </w:r>
      <w:r>
        <w:rPr>
          <w:sz w:val="24"/>
          <w:szCs w:val="24"/>
        </w:rPr>
        <w:t xml:space="preserve"> pomeni</w:t>
      </w:r>
      <w:r w:rsidR="004C5556" w:rsidRPr="007A2D23">
        <w:rPr>
          <w:sz w:val="24"/>
          <w:szCs w:val="24"/>
        </w:rPr>
        <w:t xml:space="preserve">, da </w:t>
      </w:r>
      <w:r w:rsidR="007A3965">
        <w:rPr>
          <w:sz w:val="24"/>
          <w:szCs w:val="24"/>
        </w:rPr>
        <w:t>sosednj</w:t>
      </w:r>
      <w:r w:rsidR="009A0900">
        <w:rPr>
          <w:sz w:val="24"/>
          <w:szCs w:val="24"/>
        </w:rPr>
        <w:t>e</w:t>
      </w:r>
      <w:r w:rsidR="004C5556" w:rsidRPr="007A2D23">
        <w:rPr>
          <w:sz w:val="24"/>
          <w:szCs w:val="24"/>
        </w:rPr>
        <w:t xml:space="preserve"> držav</w:t>
      </w:r>
      <w:r w:rsidR="009A0900">
        <w:rPr>
          <w:sz w:val="24"/>
          <w:szCs w:val="24"/>
        </w:rPr>
        <w:t>e</w:t>
      </w:r>
      <w:r w:rsidR="004C5556" w:rsidRPr="007A2D23">
        <w:rPr>
          <w:sz w:val="24"/>
          <w:szCs w:val="24"/>
        </w:rPr>
        <w:t xml:space="preserve"> poroč</w:t>
      </w:r>
      <w:r w:rsidR="009A0900">
        <w:rPr>
          <w:sz w:val="24"/>
          <w:szCs w:val="24"/>
        </w:rPr>
        <w:t>ajo</w:t>
      </w:r>
      <w:r w:rsidR="004C5556" w:rsidRPr="007A2D23">
        <w:rPr>
          <w:sz w:val="24"/>
          <w:szCs w:val="24"/>
        </w:rPr>
        <w:t xml:space="preserve"> o povečanem obsegu dogodkov iz </w:t>
      </w:r>
      <w:r w:rsidR="004C388F">
        <w:rPr>
          <w:sz w:val="24"/>
          <w:szCs w:val="24"/>
        </w:rPr>
        <w:t>poglavij 3.1.</w:t>
      </w:r>
      <w:r w:rsidR="004C5556" w:rsidRPr="007A2D23">
        <w:rPr>
          <w:sz w:val="24"/>
          <w:szCs w:val="24"/>
        </w:rPr>
        <w:t xml:space="preserve">1. ali </w:t>
      </w:r>
      <w:r w:rsidR="004C388F">
        <w:rPr>
          <w:sz w:val="24"/>
          <w:szCs w:val="24"/>
        </w:rPr>
        <w:t>3.1.</w:t>
      </w:r>
      <w:r w:rsidR="004C5556" w:rsidRPr="007A2D23">
        <w:rPr>
          <w:sz w:val="24"/>
          <w:szCs w:val="24"/>
        </w:rPr>
        <w:t>2.</w:t>
      </w:r>
      <w:r>
        <w:rPr>
          <w:sz w:val="24"/>
          <w:szCs w:val="24"/>
        </w:rPr>
        <w:t xml:space="preserve"> </w:t>
      </w:r>
      <w:r w:rsidR="00D865E4">
        <w:rPr>
          <w:sz w:val="24"/>
          <w:szCs w:val="24"/>
        </w:rPr>
        <w:t>Za redno pojavljanje dogodkov se šteje tudi pojavljanje teh dogodkov širše v državah EU, če obstaja utemeljen sum, da bi to lahko vplivalo na dogajanje v Sloveniji.</w:t>
      </w:r>
    </w:p>
    <w:p w14:paraId="00D5C6B1" w14:textId="7EF5F9E0" w:rsidR="001408CC" w:rsidRDefault="001408CC" w:rsidP="002F77BF">
      <w:pPr>
        <w:spacing w:after="0"/>
        <w:jc w:val="both"/>
        <w:rPr>
          <w:sz w:val="24"/>
          <w:szCs w:val="24"/>
        </w:rPr>
      </w:pPr>
    </w:p>
    <w:p w14:paraId="3ACCE1F7" w14:textId="2B8DD19A" w:rsidR="003008B5" w:rsidRPr="009D43BF" w:rsidRDefault="62314CAA" w:rsidP="00D55009">
      <w:pPr>
        <w:pStyle w:val="Naslov2"/>
      </w:pPr>
      <w:bookmarkStart w:id="25" w:name="_Toc199843356"/>
      <w:r>
        <w:t xml:space="preserve">3.2. </w:t>
      </w:r>
      <w:r w:rsidR="2A92DAAF">
        <w:t>Upravljanje</w:t>
      </w:r>
      <w:r w:rsidR="3CB573BD">
        <w:t xml:space="preserve"> – nivoji aktivacije načrta</w:t>
      </w:r>
      <w:bookmarkEnd w:id="25"/>
    </w:p>
    <w:p w14:paraId="61058E21" w14:textId="3749CF08" w:rsidR="003008B5" w:rsidRDefault="4F43C917" w:rsidP="00BA10AF">
      <w:pPr>
        <w:spacing w:after="0"/>
        <w:jc w:val="both"/>
        <w:rPr>
          <w:sz w:val="24"/>
          <w:szCs w:val="24"/>
        </w:rPr>
      </w:pPr>
      <w:r w:rsidRPr="2E490925">
        <w:rPr>
          <w:sz w:val="24"/>
          <w:szCs w:val="24"/>
        </w:rPr>
        <w:t>Stopnje aktivacije so okvirne.</w:t>
      </w:r>
      <w:r w:rsidR="2A92DAAF" w:rsidRPr="2E490925">
        <w:rPr>
          <w:sz w:val="24"/>
          <w:szCs w:val="24"/>
        </w:rPr>
        <w:t xml:space="preserve"> Koordinacijska </w:t>
      </w:r>
      <w:r w:rsidR="44026A14" w:rsidRPr="2E490925">
        <w:rPr>
          <w:sz w:val="24"/>
          <w:szCs w:val="24"/>
        </w:rPr>
        <w:t>skupina</w:t>
      </w:r>
      <w:r w:rsidR="2A92DAAF" w:rsidRPr="2E490925">
        <w:rPr>
          <w:sz w:val="24"/>
          <w:szCs w:val="24"/>
        </w:rPr>
        <w:t xml:space="preserve"> na podlagi razpoložljivih informacij </w:t>
      </w:r>
      <w:r w:rsidR="44F90FBB" w:rsidRPr="2E490925">
        <w:rPr>
          <w:sz w:val="24"/>
          <w:szCs w:val="24"/>
        </w:rPr>
        <w:t xml:space="preserve">v vsaki od aktivacijskih stopenj </w:t>
      </w:r>
      <w:r w:rsidR="2A92DAAF" w:rsidRPr="2E490925">
        <w:rPr>
          <w:sz w:val="24"/>
          <w:szCs w:val="24"/>
        </w:rPr>
        <w:t>pripravi natančnejšo oceno situacije in konkreten načrt ukrepanja.</w:t>
      </w:r>
    </w:p>
    <w:p w14:paraId="07C454C8" w14:textId="0D92E465" w:rsidR="2E490925" w:rsidRDefault="2E490925" w:rsidP="00BA10AF">
      <w:pPr>
        <w:spacing w:after="0"/>
        <w:jc w:val="both"/>
        <w:rPr>
          <w:sz w:val="24"/>
          <w:szCs w:val="24"/>
        </w:rPr>
      </w:pPr>
    </w:p>
    <w:p w14:paraId="20E662DD" w14:textId="4CBAA123" w:rsidR="009F70E9" w:rsidRPr="009F70E9" w:rsidRDefault="7365A302" w:rsidP="000D3414">
      <w:pPr>
        <w:pStyle w:val="Naslov3"/>
      </w:pPr>
      <w:bookmarkStart w:id="26" w:name="_Toc199843357"/>
      <w:r>
        <w:lastRenderedPageBreak/>
        <w:t xml:space="preserve">1. </w:t>
      </w:r>
      <w:r w:rsidR="2A92DAAF">
        <w:t>Nizka stopnja aktivacije</w:t>
      </w:r>
      <w:bookmarkEnd w:id="26"/>
    </w:p>
    <w:p w14:paraId="7DCE07BE" w14:textId="14CD3459" w:rsidR="009609AF" w:rsidRPr="00093EFD" w:rsidRDefault="00694F52" w:rsidP="009F70E9">
      <w:pPr>
        <w:jc w:val="both"/>
        <w:rPr>
          <w:sz w:val="24"/>
          <w:szCs w:val="24"/>
        </w:rPr>
      </w:pPr>
      <w:r w:rsidRPr="000D3414">
        <w:rPr>
          <w:sz w:val="24"/>
          <w:szCs w:val="24"/>
        </w:rPr>
        <w:t xml:space="preserve">Odkritje </w:t>
      </w:r>
      <w:r w:rsidR="002C484F" w:rsidRPr="000D3414">
        <w:rPr>
          <w:sz w:val="24"/>
          <w:szCs w:val="24"/>
        </w:rPr>
        <w:t xml:space="preserve">vzorca nove </w:t>
      </w:r>
      <w:r w:rsidR="00A93CDD">
        <w:rPr>
          <w:sz w:val="24"/>
          <w:szCs w:val="24"/>
        </w:rPr>
        <w:t>PAS</w:t>
      </w:r>
      <w:r w:rsidR="002C484F" w:rsidRPr="000D3414">
        <w:rPr>
          <w:sz w:val="24"/>
          <w:szCs w:val="24"/>
        </w:rPr>
        <w:t xml:space="preserve"> ali primesi</w:t>
      </w:r>
      <w:r w:rsidR="00724BCF" w:rsidRPr="000D3414">
        <w:rPr>
          <w:sz w:val="24"/>
          <w:szCs w:val="24"/>
        </w:rPr>
        <w:t xml:space="preserve"> ali nadpovprečno potentnega vzorca</w:t>
      </w:r>
      <w:r w:rsidR="00C44286" w:rsidRPr="000D3414">
        <w:rPr>
          <w:sz w:val="24"/>
          <w:szCs w:val="24"/>
        </w:rPr>
        <w:t xml:space="preserve"> v </w:t>
      </w:r>
      <w:r w:rsidR="00C44286" w:rsidRPr="00093EFD">
        <w:rPr>
          <w:sz w:val="24"/>
          <w:szCs w:val="24"/>
        </w:rPr>
        <w:t xml:space="preserve">omejenem </w:t>
      </w:r>
      <w:r w:rsidR="00C717E3" w:rsidRPr="00093EFD">
        <w:rPr>
          <w:sz w:val="24"/>
          <w:szCs w:val="24"/>
        </w:rPr>
        <w:t>obsegu</w:t>
      </w:r>
      <w:r w:rsidR="00125F1D" w:rsidRPr="00093EFD">
        <w:rPr>
          <w:sz w:val="24"/>
          <w:szCs w:val="24"/>
        </w:rPr>
        <w:t xml:space="preserve">, </w:t>
      </w:r>
      <w:r w:rsidR="00357D51" w:rsidRPr="00093EFD">
        <w:rPr>
          <w:sz w:val="24"/>
          <w:szCs w:val="24"/>
        </w:rPr>
        <w:t xml:space="preserve">ki predstavlja </w:t>
      </w:r>
      <w:r w:rsidR="00C11657" w:rsidRPr="00093EFD">
        <w:rPr>
          <w:sz w:val="24"/>
          <w:szCs w:val="24"/>
        </w:rPr>
        <w:t>nizko</w:t>
      </w:r>
      <w:r w:rsidR="007D5D18" w:rsidRPr="00093EFD">
        <w:rPr>
          <w:sz w:val="24"/>
          <w:szCs w:val="24"/>
        </w:rPr>
        <w:t xml:space="preserve"> stopnj</w:t>
      </w:r>
      <w:r w:rsidR="00A93CDD">
        <w:rPr>
          <w:sz w:val="24"/>
          <w:szCs w:val="24"/>
        </w:rPr>
        <w:t>o</w:t>
      </w:r>
      <w:r w:rsidR="00790615" w:rsidRPr="00093EFD">
        <w:rPr>
          <w:sz w:val="24"/>
          <w:szCs w:val="24"/>
        </w:rPr>
        <w:t xml:space="preserve"> </w:t>
      </w:r>
      <w:r w:rsidR="007D5D18" w:rsidRPr="00093EFD">
        <w:rPr>
          <w:sz w:val="24"/>
          <w:szCs w:val="24"/>
        </w:rPr>
        <w:t>o</w:t>
      </w:r>
      <w:r w:rsidR="00790615" w:rsidRPr="00093EFD">
        <w:rPr>
          <w:sz w:val="24"/>
          <w:szCs w:val="24"/>
        </w:rPr>
        <w:t>grož</w:t>
      </w:r>
      <w:r w:rsidR="003E3EE9" w:rsidRPr="00093EFD">
        <w:rPr>
          <w:sz w:val="24"/>
          <w:szCs w:val="24"/>
        </w:rPr>
        <w:t>e</w:t>
      </w:r>
      <w:r w:rsidR="00790615" w:rsidRPr="00093EFD">
        <w:rPr>
          <w:sz w:val="24"/>
          <w:szCs w:val="24"/>
        </w:rPr>
        <w:t>n</w:t>
      </w:r>
      <w:r w:rsidR="007D5D18" w:rsidRPr="00093EFD">
        <w:rPr>
          <w:sz w:val="24"/>
          <w:szCs w:val="24"/>
        </w:rPr>
        <w:t>osti</w:t>
      </w:r>
      <w:r w:rsidR="00790615" w:rsidRPr="00093EFD">
        <w:rPr>
          <w:sz w:val="24"/>
          <w:szCs w:val="24"/>
        </w:rPr>
        <w:t xml:space="preserve"> </w:t>
      </w:r>
      <w:r w:rsidR="00D90703">
        <w:rPr>
          <w:sz w:val="24"/>
          <w:szCs w:val="24"/>
        </w:rPr>
        <w:t xml:space="preserve">za </w:t>
      </w:r>
      <w:r w:rsidR="00093EFD">
        <w:rPr>
          <w:sz w:val="24"/>
          <w:szCs w:val="24"/>
        </w:rPr>
        <w:t xml:space="preserve">javno zdravje in povečanje števila </w:t>
      </w:r>
      <w:r w:rsidR="00790615" w:rsidRPr="00093EFD">
        <w:rPr>
          <w:sz w:val="24"/>
          <w:szCs w:val="24"/>
        </w:rPr>
        <w:t>zdravstv</w:t>
      </w:r>
      <w:r w:rsidR="00724BCF" w:rsidRPr="00093EFD">
        <w:rPr>
          <w:sz w:val="24"/>
          <w:szCs w:val="24"/>
        </w:rPr>
        <w:t>en</w:t>
      </w:r>
      <w:r w:rsidR="00093EFD">
        <w:rPr>
          <w:sz w:val="24"/>
          <w:szCs w:val="24"/>
        </w:rPr>
        <w:t>ih</w:t>
      </w:r>
      <w:r w:rsidR="00A93CDD">
        <w:rPr>
          <w:sz w:val="24"/>
          <w:szCs w:val="24"/>
        </w:rPr>
        <w:t xml:space="preserve"> zaplet</w:t>
      </w:r>
      <w:r w:rsidR="00093EFD">
        <w:rPr>
          <w:sz w:val="24"/>
          <w:szCs w:val="24"/>
        </w:rPr>
        <w:t>ov</w:t>
      </w:r>
      <w:r w:rsidR="00724BCF" w:rsidRPr="00093EFD">
        <w:rPr>
          <w:sz w:val="24"/>
          <w:szCs w:val="24"/>
        </w:rPr>
        <w:t>.</w:t>
      </w:r>
    </w:p>
    <w:p w14:paraId="519E09A8" w14:textId="577EECA6" w:rsidR="003008B5" w:rsidRPr="00E816D5" w:rsidRDefault="0067409C" w:rsidP="00E816D5">
      <w:pPr>
        <w:jc w:val="both"/>
        <w:rPr>
          <w:sz w:val="24"/>
          <w:szCs w:val="24"/>
        </w:rPr>
      </w:pPr>
      <w:r w:rsidRPr="00E816D5">
        <w:rPr>
          <w:sz w:val="24"/>
          <w:szCs w:val="24"/>
        </w:rPr>
        <w:t xml:space="preserve">Lahko gre tudi za povečan obseg pojavljanja takih snovi v naših sosednjih državah ali nekoliko povečan obseg negativnih zdravstvenih </w:t>
      </w:r>
      <w:r w:rsidR="00D90703">
        <w:rPr>
          <w:sz w:val="24"/>
          <w:szCs w:val="24"/>
        </w:rPr>
        <w:t>zapletov</w:t>
      </w:r>
      <w:r w:rsidRPr="00E816D5">
        <w:rPr>
          <w:sz w:val="24"/>
          <w:szCs w:val="24"/>
        </w:rPr>
        <w:t xml:space="preserve"> </w:t>
      </w:r>
      <w:r w:rsidR="00774C9E" w:rsidRPr="00E816D5">
        <w:rPr>
          <w:sz w:val="24"/>
          <w:szCs w:val="24"/>
        </w:rPr>
        <w:t xml:space="preserve">zaradi uporabe teh snovi </w:t>
      </w:r>
      <w:r w:rsidRPr="00E816D5">
        <w:rPr>
          <w:sz w:val="24"/>
          <w:szCs w:val="24"/>
        </w:rPr>
        <w:t>v naših sosednjih državah.</w:t>
      </w:r>
    </w:p>
    <w:p w14:paraId="5D010186" w14:textId="5E958098" w:rsidR="00FA78DF" w:rsidRPr="00053C99" w:rsidRDefault="00FA78DF" w:rsidP="00053C99">
      <w:pPr>
        <w:spacing w:after="0"/>
        <w:rPr>
          <w:b/>
          <w:sz w:val="24"/>
          <w:szCs w:val="24"/>
        </w:rPr>
      </w:pPr>
      <w:r w:rsidRPr="00053C99">
        <w:rPr>
          <w:b/>
          <w:sz w:val="24"/>
          <w:szCs w:val="24"/>
        </w:rPr>
        <w:t>Aktivnosti:</w:t>
      </w:r>
    </w:p>
    <w:p w14:paraId="174DD722" w14:textId="07C9498D" w:rsidR="00945D17" w:rsidRPr="00A51AC2" w:rsidRDefault="00945D17" w:rsidP="00A51AC2">
      <w:pPr>
        <w:pStyle w:val="Odstavekseznama"/>
        <w:numPr>
          <w:ilvl w:val="0"/>
          <w:numId w:val="30"/>
        </w:numPr>
        <w:ind w:left="426"/>
        <w:jc w:val="both"/>
        <w:rPr>
          <w:sz w:val="24"/>
          <w:szCs w:val="24"/>
        </w:rPr>
      </w:pPr>
      <w:r w:rsidRPr="00A51AC2">
        <w:rPr>
          <w:sz w:val="24"/>
          <w:szCs w:val="24"/>
        </w:rPr>
        <w:t xml:space="preserve">Izmenjava informacij med člani </w:t>
      </w:r>
      <w:r w:rsidR="00965436">
        <w:rPr>
          <w:sz w:val="24"/>
          <w:szCs w:val="24"/>
        </w:rPr>
        <w:t>K</w:t>
      </w:r>
      <w:r w:rsidRPr="00A51AC2">
        <w:rPr>
          <w:sz w:val="24"/>
          <w:szCs w:val="24"/>
        </w:rPr>
        <w:t>oordinacijske skupine glede dogodka;</w:t>
      </w:r>
    </w:p>
    <w:p w14:paraId="2042E182" w14:textId="77777777" w:rsidR="00945D17" w:rsidRPr="00A51AC2" w:rsidRDefault="00945D17" w:rsidP="00A51AC2">
      <w:pPr>
        <w:pStyle w:val="Odstavekseznama"/>
        <w:numPr>
          <w:ilvl w:val="0"/>
          <w:numId w:val="30"/>
        </w:numPr>
        <w:ind w:left="426"/>
        <w:jc w:val="both"/>
        <w:rPr>
          <w:sz w:val="24"/>
          <w:szCs w:val="24"/>
        </w:rPr>
      </w:pPr>
      <w:r w:rsidRPr="00A51AC2">
        <w:rPr>
          <w:sz w:val="24"/>
          <w:szCs w:val="24"/>
        </w:rPr>
        <w:t>Priprava in posredovanje nujnega EWS obvestila ključnim deležnikom EWS in programom pomoči;</w:t>
      </w:r>
    </w:p>
    <w:p w14:paraId="0E5D8588" w14:textId="5437EDD6" w:rsidR="003A1742" w:rsidRDefault="003A1742" w:rsidP="003A1742">
      <w:pPr>
        <w:pStyle w:val="Odstavekseznama"/>
        <w:numPr>
          <w:ilvl w:val="0"/>
          <w:numId w:val="30"/>
        </w:numPr>
        <w:ind w:left="426"/>
        <w:jc w:val="both"/>
        <w:rPr>
          <w:sz w:val="24"/>
          <w:szCs w:val="24"/>
        </w:rPr>
      </w:pPr>
      <w:r w:rsidRPr="003A1742">
        <w:rPr>
          <w:sz w:val="24"/>
          <w:szCs w:val="24"/>
        </w:rPr>
        <w:t>Intenzivnejše spremljanje in aktivno poizvedovanje</w:t>
      </w:r>
      <w:r w:rsidR="00DF6F2A">
        <w:rPr>
          <w:sz w:val="24"/>
          <w:szCs w:val="24"/>
        </w:rPr>
        <w:t xml:space="preserve"> (</w:t>
      </w:r>
      <w:r w:rsidR="00D366A5">
        <w:rPr>
          <w:sz w:val="24"/>
          <w:szCs w:val="24"/>
        </w:rPr>
        <w:t>3.3.1.)</w:t>
      </w:r>
      <w:r w:rsidR="004F28A9">
        <w:rPr>
          <w:sz w:val="24"/>
          <w:szCs w:val="24"/>
        </w:rPr>
        <w:t>;</w:t>
      </w:r>
    </w:p>
    <w:p w14:paraId="1BBDE1C2" w14:textId="723691A0" w:rsidR="00DF6F2A" w:rsidRDefault="00DF6F2A" w:rsidP="00DF6F2A">
      <w:pPr>
        <w:pStyle w:val="Odstavekseznama"/>
        <w:numPr>
          <w:ilvl w:val="0"/>
          <w:numId w:val="30"/>
        </w:numPr>
        <w:ind w:left="426"/>
        <w:jc w:val="both"/>
        <w:rPr>
          <w:sz w:val="24"/>
          <w:szCs w:val="24"/>
        </w:rPr>
      </w:pPr>
      <w:r w:rsidRPr="00BE36DD">
        <w:rPr>
          <w:sz w:val="24"/>
          <w:szCs w:val="24"/>
        </w:rPr>
        <w:t>Okrepi se izvajanje vseh aktivnosti na področju zmanjševanja škode zaradi PAS in zdravljenja odvisnost</w:t>
      </w:r>
      <w:r>
        <w:rPr>
          <w:sz w:val="24"/>
          <w:szCs w:val="24"/>
        </w:rPr>
        <w:t>i</w:t>
      </w:r>
      <w:r w:rsidR="00D366A5">
        <w:rPr>
          <w:sz w:val="24"/>
          <w:szCs w:val="24"/>
        </w:rPr>
        <w:t xml:space="preserve"> (3.3.</w:t>
      </w:r>
      <w:r w:rsidR="0031745E">
        <w:rPr>
          <w:sz w:val="24"/>
          <w:szCs w:val="24"/>
        </w:rPr>
        <w:t>3</w:t>
      </w:r>
      <w:r w:rsidR="00D366A5">
        <w:rPr>
          <w:sz w:val="24"/>
          <w:szCs w:val="24"/>
        </w:rPr>
        <w:t>.);</w:t>
      </w:r>
    </w:p>
    <w:p w14:paraId="33EF2282" w14:textId="77777777" w:rsidR="0079063E" w:rsidRDefault="009E5E56" w:rsidP="009E5E56">
      <w:pPr>
        <w:pStyle w:val="Odstavekseznama"/>
        <w:numPr>
          <w:ilvl w:val="0"/>
          <w:numId w:val="30"/>
        </w:numPr>
        <w:ind w:left="426"/>
        <w:jc w:val="both"/>
        <w:rPr>
          <w:sz w:val="24"/>
          <w:szCs w:val="24"/>
        </w:rPr>
      </w:pPr>
      <w:r w:rsidRPr="009E5E56">
        <w:rPr>
          <w:sz w:val="24"/>
          <w:szCs w:val="24"/>
        </w:rPr>
        <w:t>Poročanje EUDA</w:t>
      </w:r>
      <w:r w:rsidR="0079063E">
        <w:rPr>
          <w:sz w:val="24"/>
          <w:szCs w:val="24"/>
        </w:rPr>
        <w:t>,</w:t>
      </w:r>
    </w:p>
    <w:p w14:paraId="37FB7228" w14:textId="4C262193" w:rsidR="0079063E" w:rsidRPr="009E5E56" w:rsidRDefault="0079063E" w:rsidP="0079063E">
      <w:pPr>
        <w:pStyle w:val="Odstavekseznama"/>
        <w:numPr>
          <w:ilvl w:val="0"/>
          <w:numId w:val="30"/>
        </w:numPr>
        <w:ind w:left="426"/>
        <w:jc w:val="both"/>
        <w:rPr>
          <w:sz w:val="24"/>
          <w:szCs w:val="24"/>
        </w:rPr>
      </w:pPr>
      <w:r>
        <w:rPr>
          <w:sz w:val="24"/>
          <w:szCs w:val="24"/>
        </w:rPr>
        <w:t>Tedenska poročila NIJZ o zaznanih tveganjih za JZ za zdravstvene delavce</w:t>
      </w:r>
      <w:r w:rsidR="00091AEA">
        <w:rPr>
          <w:sz w:val="24"/>
          <w:szCs w:val="24"/>
        </w:rPr>
        <w:t>.</w:t>
      </w:r>
    </w:p>
    <w:p w14:paraId="63A7CD42" w14:textId="6DE2DAF1" w:rsidR="009E5E56" w:rsidRPr="009E5E56" w:rsidRDefault="009E5E56" w:rsidP="00091AEA">
      <w:pPr>
        <w:pStyle w:val="Odstavekseznama"/>
        <w:ind w:left="426"/>
        <w:jc w:val="both"/>
        <w:rPr>
          <w:sz w:val="24"/>
          <w:szCs w:val="24"/>
        </w:rPr>
      </w:pPr>
    </w:p>
    <w:p w14:paraId="4B3A7C89" w14:textId="77777777" w:rsidR="00053C99" w:rsidRPr="005C286A" w:rsidRDefault="00053C99" w:rsidP="005C286A">
      <w:pPr>
        <w:rPr>
          <w:b/>
          <w:sz w:val="24"/>
          <w:szCs w:val="24"/>
        </w:rPr>
      </w:pPr>
    </w:p>
    <w:p w14:paraId="101B538C" w14:textId="5BA5EAC7" w:rsidR="009F70E9" w:rsidRPr="009F70E9" w:rsidRDefault="7365A302" w:rsidP="00093EFD">
      <w:pPr>
        <w:pStyle w:val="Naslov3"/>
      </w:pPr>
      <w:bookmarkStart w:id="27" w:name="_Toc199843358"/>
      <w:r>
        <w:t xml:space="preserve">2. </w:t>
      </w:r>
      <w:r w:rsidR="2A92DAAF">
        <w:t>Srednja stopnja aktivacije:</w:t>
      </w:r>
      <w:bookmarkEnd w:id="27"/>
    </w:p>
    <w:p w14:paraId="6505D3D1" w14:textId="1C9A9F1C" w:rsidR="005F6D08" w:rsidRPr="00093EFD" w:rsidRDefault="0018715A" w:rsidP="009F70E9">
      <w:pPr>
        <w:jc w:val="both"/>
        <w:rPr>
          <w:sz w:val="24"/>
          <w:szCs w:val="24"/>
        </w:rPr>
      </w:pPr>
      <w:r w:rsidRPr="00093EFD">
        <w:rPr>
          <w:sz w:val="24"/>
          <w:szCs w:val="24"/>
        </w:rPr>
        <w:t xml:space="preserve">Zaznana je prisotnost nevarne </w:t>
      </w:r>
      <w:r w:rsidR="00CE44D5">
        <w:rPr>
          <w:sz w:val="24"/>
          <w:szCs w:val="24"/>
        </w:rPr>
        <w:t>PAS</w:t>
      </w:r>
      <w:r w:rsidR="00FF6AA3" w:rsidRPr="00093EFD">
        <w:rPr>
          <w:sz w:val="24"/>
          <w:szCs w:val="24"/>
        </w:rPr>
        <w:t>,</w:t>
      </w:r>
      <w:r w:rsidR="00625949">
        <w:rPr>
          <w:sz w:val="24"/>
          <w:szCs w:val="24"/>
        </w:rPr>
        <w:t xml:space="preserve"> </w:t>
      </w:r>
      <w:r w:rsidR="00FF6AA3" w:rsidRPr="00093EFD">
        <w:rPr>
          <w:sz w:val="24"/>
          <w:szCs w:val="24"/>
        </w:rPr>
        <w:t xml:space="preserve">za katero se predvideva, da jo je ali jo </w:t>
      </w:r>
      <w:r w:rsidR="00120A0F">
        <w:rPr>
          <w:sz w:val="24"/>
          <w:szCs w:val="24"/>
        </w:rPr>
        <w:t xml:space="preserve">bo </w:t>
      </w:r>
      <w:r w:rsidR="00FF6AA3" w:rsidRPr="00093EFD">
        <w:rPr>
          <w:sz w:val="24"/>
          <w:szCs w:val="24"/>
        </w:rPr>
        <w:t>v kratkem uporabilo večje število ljudi.</w:t>
      </w:r>
      <w:r w:rsidR="00D314DE" w:rsidRPr="00093EFD">
        <w:rPr>
          <w:sz w:val="24"/>
          <w:szCs w:val="24"/>
        </w:rPr>
        <w:t xml:space="preserve"> Zaznana snov lahko povzroč</w:t>
      </w:r>
      <w:r w:rsidR="00120A0F">
        <w:rPr>
          <w:sz w:val="24"/>
          <w:szCs w:val="24"/>
        </w:rPr>
        <w:t>a</w:t>
      </w:r>
      <w:r w:rsidR="00D314DE" w:rsidRPr="00093EFD">
        <w:rPr>
          <w:sz w:val="24"/>
          <w:szCs w:val="24"/>
        </w:rPr>
        <w:t xml:space="preserve"> </w:t>
      </w:r>
      <w:r w:rsidR="00AF23E4" w:rsidRPr="00093EFD">
        <w:rPr>
          <w:sz w:val="24"/>
          <w:szCs w:val="24"/>
        </w:rPr>
        <w:t>hujše</w:t>
      </w:r>
      <w:r w:rsidR="00D314DE" w:rsidRPr="00093EFD">
        <w:rPr>
          <w:sz w:val="24"/>
          <w:szCs w:val="24"/>
        </w:rPr>
        <w:t xml:space="preserve"> zdravstvene zaplete za uporabnike snovi.</w:t>
      </w:r>
      <w:r w:rsidR="00D07264" w:rsidRPr="00093EFD">
        <w:rPr>
          <w:sz w:val="24"/>
          <w:szCs w:val="24"/>
        </w:rPr>
        <w:t xml:space="preserve"> </w:t>
      </w:r>
      <w:r w:rsidR="00C80C8D" w:rsidRPr="00093EFD">
        <w:rPr>
          <w:sz w:val="24"/>
          <w:szCs w:val="24"/>
        </w:rPr>
        <w:t>Lahko gre tudi za povečan obseg</w:t>
      </w:r>
      <w:r w:rsidR="005F6D08" w:rsidRPr="00093EFD">
        <w:rPr>
          <w:sz w:val="24"/>
          <w:szCs w:val="24"/>
        </w:rPr>
        <w:t xml:space="preserve"> zaznanih zdravstvenih zapletov zaradi uporabe te snovi v sosednjih državah.</w:t>
      </w:r>
    </w:p>
    <w:p w14:paraId="0A927D29" w14:textId="79989C3E" w:rsidR="003008B5" w:rsidRPr="00E7631D" w:rsidRDefault="008F10E0" w:rsidP="00E816D5">
      <w:pPr>
        <w:jc w:val="both"/>
        <w:rPr>
          <w:sz w:val="24"/>
          <w:szCs w:val="24"/>
        </w:rPr>
      </w:pPr>
      <w:r>
        <w:rPr>
          <w:sz w:val="24"/>
          <w:szCs w:val="24"/>
        </w:rPr>
        <w:t xml:space="preserve">Situacija in prisotnost snovi </w:t>
      </w:r>
      <w:r w:rsidR="0013506E">
        <w:rPr>
          <w:sz w:val="24"/>
          <w:szCs w:val="24"/>
        </w:rPr>
        <w:t>se pojavlja v omejenem obsegu</w:t>
      </w:r>
      <w:r w:rsidR="00527471">
        <w:rPr>
          <w:sz w:val="24"/>
          <w:szCs w:val="24"/>
        </w:rPr>
        <w:t xml:space="preserve"> </w:t>
      </w:r>
      <w:r w:rsidR="00E400C7">
        <w:rPr>
          <w:sz w:val="24"/>
          <w:szCs w:val="24"/>
        </w:rPr>
        <w:t xml:space="preserve">in </w:t>
      </w:r>
      <w:r w:rsidR="009B024A" w:rsidRPr="76BD9FC4">
        <w:rPr>
          <w:sz w:val="24"/>
          <w:szCs w:val="24"/>
        </w:rPr>
        <w:t xml:space="preserve">ne gre za trend </w:t>
      </w:r>
      <w:r w:rsidR="0013272B">
        <w:rPr>
          <w:sz w:val="24"/>
          <w:szCs w:val="24"/>
        </w:rPr>
        <w:t xml:space="preserve">naraščanja </w:t>
      </w:r>
      <w:r w:rsidR="00527471">
        <w:rPr>
          <w:sz w:val="24"/>
          <w:szCs w:val="24"/>
        </w:rPr>
        <w:t>števila zdravstvenih zapletov</w:t>
      </w:r>
      <w:r w:rsidR="0054131C">
        <w:rPr>
          <w:sz w:val="24"/>
          <w:szCs w:val="24"/>
        </w:rPr>
        <w:t>.</w:t>
      </w:r>
    </w:p>
    <w:p w14:paraId="30D83203" w14:textId="77777777" w:rsidR="003008B5" w:rsidRPr="00E816D5" w:rsidRDefault="003008B5" w:rsidP="00E816D5">
      <w:pPr>
        <w:jc w:val="both"/>
        <w:rPr>
          <w:b/>
          <w:sz w:val="24"/>
          <w:szCs w:val="24"/>
        </w:rPr>
      </w:pPr>
      <w:r w:rsidRPr="00E816D5">
        <w:rPr>
          <w:b/>
          <w:sz w:val="24"/>
          <w:szCs w:val="24"/>
        </w:rPr>
        <w:t xml:space="preserve">Aktivnosti: </w:t>
      </w:r>
    </w:p>
    <w:p w14:paraId="39218B36" w14:textId="542D6C68" w:rsidR="007F67A4" w:rsidRDefault="00D62FB3" w:rsidP="00D865E4">
      <w:pPr>
        <w:pStyle w:val="Odstavekseznama"/>
        <w:numPr>
          <w:ilvl w:val="0"/>
          <w:numId w:val="30"/>
        </w:numPr>
        <w:ind w:left="426"/>
        <w:jc w:val="both"/>
        <w:rPr>
          <w:sz w:val="24"/>
          <w:szCs w:val="24"/>
        </w:rPr>
      </w:pPr>
      <w:r>
        <w:rPr>
          <w:sz w:val="24"/>
          <w:szCs w:val="24"/>
        </w:rPr>
        <w:t>NIJZ s</w:t>
      </w:r>
      <w:r w:rsidR="00800710">
        <w:rPr>
          <w:sz w:val="24"/>
          <w:szCs w:val="24"/>
        </w:rPr>
        <w:t xml:space="preserve">kliče </w:t>
      </w:r>
      <w:r w:rsidR="00574D82">
        <w:rPr>
          <w:sz w:val="24"/>
          <w:szCs w:val="24"/>
        </w:rPr>
        <w:t xml:space="preserve">nujen </w:t>
      </w:r>
      <w:r w:rsidR="00800710">
        <w:rPr>
          <w:sz w:val="24"/>
          <w:szCs w:val="24"/>
        </w:rPr>
        <w:t xml:space="preserve">sestanek </w:t>
      </w:r>
      <w:r w:rsidR="005E12FC">
        <w:rPr>
          <w:sz w:val="24"/>
          <w:szCs w:val="24"/>
        </w:rPr>
        <w:t>K</w:t>
      </w:r>
      <w:r w:rsidR="00800710">
        <w:rPr>
          <w:sz w:val="24"/>
          <w:szCs w:val="24"/>
        </w:rPr>
        <w:t>oordina</w:t>
      </w:r>
      <w:r w:rsidR="005E12FC">
        <w:rPr>
          <w:sz w:val="24"/>
          <w:szCs w:val="24"/>
        </w:rPr>
        <w:t>cijske</w:t>
      </w:r>
      <w:r w:rsidR="00800710">
        <w:rPr>
          <w:sz w:val="24"/>
          <w:szCs w:val="24"/>
        </w:rPr>
        <w:t xml:space="preserve"> skupine</w:t>
      </w:r>
      <w:r w:rsidR="00574D82">
        <w:rPr>
          <w:sz w:val="24"/>
          <w:szCs w:val="24"/>
        </w:rPr>
        <w:t xml:space="preserve"> </w:t>
      </w:r>
      <w:r w:rsidR="00666FA2">
        <w:rPr>
          <w:sz w:val="24"/>
          <w:szCs w:val="24"/>
        </w:rPr>
        <w:t xml:space="preserve">in </w:t>
      </w:r>
      <w:r w:rsidR="00666FA2" w:rsidRPr="1A2ACAD8">
        <w:rPr>
          <w:sz w:val="24"/>
          <w:szCs w:val="24"/>
        </w:rPr>
        <w:t>ocen</w:t>
      </w:r>
      <w:r w:rsidR="00666FA2">
        <w:rPr>
          <w:sz w:val="24"/>
          <w:szCs w:val="24"/>
        </w:rPr>
        <w:t>i</w:t>
      </w:r>
      <w:r w:rsidR="00666FA2" w:rsidRPr="1A2ACAD8">
        <w:rPr>
          <w:sz w:val="24"/>
          <w:szCs w:val="24"/>
        </w:rPr>
        <w:t xml:space="preserve"> tveganj</w:t>
      </w:r>
      <w:r w:rsidR="00666FA2">
        <w:rPr>
          <w:sz w:val="24"/>
          <w:szCs w:val="24"/>
        </w:rPr>
        <w:t>e</w:t>
      </w:r>
      <w:r w:rsidR="00666FA2" w:rsidRPr="1A2ACAD8">
        <w:rPr>
          <w:sz w:val="24"/>
          <w:szCs w:val="24"/>
        </w:rPr>
        <w:t xml:space="preserve"> in </w:t>
      </w:r>
      <w:r w:rsidR="00666FA2">
        <w:rPr>
          <w:sz w:val="24"/>
          <w:szCs w:val="24"/>
        </w:rPr>
        <w:t>določi ustrezen</w:t>
      </w:r>
      <w:r w:rsidR="00666FA2" w:rsidRPr="1A2ACAD8">
        <w:rPr>
          <w:sz w:val="24"/>
          <w:szCs w:val="24"/>
        </w:rPr>
        <w:t xml:space="preserve"> odziv</w:t>
      </w:r>
      <w:r w:rsidR="008B28C3">
        <w:rPr>
          <w:sz w:val="24"/>
          <w:szCs w:val="24"/>
        </w:rPr>
        <w:t>;</w:t>
      </w:r>
    </w:p>
    <w:p w14:paraId="3B52900D" w14:textId="2A62BC20" w:rsidR="00854079" w:rsidRDefault="00854079" w:rsidP="00D865E4">
      <w:pPr>
        <w:pStyle w:val="Odstavekseznama"/>
        <w:numPr>
          <w:ilvl w:val="0"/>
          <w:numId w:val="30"/>
        </w:numPr>
        <w:ind w:left="426"/>
        <w:jc w:val="both"/>
        <w:rPr>
          <w:sz w:val="24"/>
          <w:szCs w:val="24"/>
        </w:rPr>
      </w:pPr>
      <w:r>
        <w:rPr>
          <w:sz w:val="24"/>
          <w:szCs w:val="24"/>
        </w:rPr>
        <w:t>Izvedejo se vsi ukrepi nizke stopnje aktivacije</w:t>
      </w:r>
      <w:r w:rsidR="008B28C3">
        <w:rPr>
          <w:sz w:val="24"/>
          <w:szCs w:val="24"/>
        </w:rPr>
        <w:t>;</w:t>
      </w:r>
    </w:p>
    <w:p w14:paraId="2813666D" w14:textId="6DA4A579" w:rsidR="003D6B31" w:rsidRDefault="00D62FB3" w:rsidP="00D865E4">
      <w:pPr>
        <w:pStyle w:val="Odstavekseznama"/>
        <w:numPr>
          <w:ilvl w:val="0"/>
          <w:numId w:val="30"/>
        </w:numPr>
        <w:ind w:left="426"/>
        <w:jc w:val="both"/>
        <w:rPr>
          <w:sz w:val="24"/>
          <w:szCs w:val="24"/>
        </w:rPr>
      </w:pPr>
      <w:r>
        <w:rPr>
          <w:sz w:val="24"/>
          <w:szCs w:val="24"/>
        </w:rPr>
        <w:t>MZ s</w:t>
      </w:r>
      <w:r w:rsidR="003D6B31">
        <w:rPr>
          <w:sz w:val="24"/>
          <w:szCs w:val="24"/>
        </w:rPr>
        <w:t>kliče sestanek MDS EWS;</w:t>
      </w:r>
    </w:p>
    <w:p w14:paraId="1C906ED1" w14:textId="5EF4EA6F" w:rsidR="007E014C" w:rsidRDefault="00091AEA" w:rsidP="00D865E4">
      <w:pPr>
        <w:pStyle w:val="Odstavekseznama"/>
        <w:numPr>
          <w:ilvl w:val="0"/>
          <w:numId w:val="30"/>
        </w:numPr>
        <w:ind w:left="426"/>
        <w:jc w:val="both"/>
        <w:rPr>
          <w:sz w:val="24"/>
          <w:szCs w:val="24"/>
        </w:rPr>
      </w:pPr>
      <w:r>
        <w:rPr>
          <w:sz w:val="24"/>
          <w:szCs w:val="24"/>
        </w:rPr>
        <w:t>Komuniciranje</w:t>
      </w:r>
      <w:r w:rsidRPr="007E014C">
        <w:rPr>
          <w:sz w:val="24"/>
          <w:szCs w:val="24"/>
        </w:rPr>
        <w:t xml:space="preserve"> </w:t>
      </w:r>
      <w:r w:rsidR="007E014C" w:rsidRPr="007E014C">
        <w:rPr>
          <w:sz w:val="24"/>
          <w:szCs w:val="24"/>
        </w:rPr>
        <w:t>(razdeljevanje materialov, svetovanje, medijska aktivnost)</w:t>
      </w:r>
      <w:r w:rsidR="001062D5">
        <w:rPr>
          <w:sz w:val="24"/>
          <w:szCs w:val="24"/>
        </w:rPr>
        <w:t xml:space="preserve"> (3.3.2.);</w:t>
      </w:r>
    </w:p>
    <w:p w14:paraId="710BA25E" w14:textId="2964F526" w:rsidR="00F42DD4" w:rsidRDefault="00F42DD4" w:rsidP="00F42DD4">
      <w:pPr>
        <w:pStyle w:val="Odstavekseznama"/>
        <w:numPr>
          <w:ilvl w:val="0"/>
          <w:numId w:val="30"/>
        </w:numPr>
        <w:ind w:left="426"/>
        <w:jc w:val="both"/>
        <w:rPr>
          <w:sz w:val="24"/>
          <w:szCs w:val="24"/>
        </w:rPr>
      </w:pPr>
      <w:r>
        <w:rPr>
          <w:sz w:val="24"/>
          <w:szCs w:val="24"/>
        </w:rPr>
        <w:t>Po potrebi se skličejo sestanki mrež: mreža testirnih točk, mreža programov zmanjševanja škode, mreža CPZOPD</w:t>
      </w:r>
      <w:r w:rsidR="00DC0521">
        <w:rPr>
          <w:sz w:val="24"/>
          <w:szCs w:val="24"/>
        </w:rPr>
        <w:t>, regijska mreža EWS</w:t>
      </w:r>
      <w:r>
        <w:rPr>
          <w:sz w:val="24"/>
          <w:szCs w:val="24"/>
        </w:rPr>
        <w:t>;</w:t>
      </w:r>
    </w:p>
    <w:p w14:paraId="27BFAC1E" w14:textId="0ADDF72B" w:rsidR="00BE36DD" w:rsidRDefault="00BE36DD" w:rsidP="00F42DD4">
      <w:pPr>
        <w:pStyle w:val="Odstavekseznama"/>
        <w:numPr>
          <w:ilvl w:val="0"/>
          <w:numId w:val="30"/>
        </w:numPr>
        <w:ind w:left="426"/>
        <w:jc w:val="both"/>
        <w:rPr>
          <w:sz w:val="24"/>
          <w:szCs w:val="24"/>
        </w:rPr>
      </w:pPr>
      <w:r w:rsidRPr="00BE36DD">
        <w:rPr>
          <w:sz w:val="24"/>
          <w:szCs w:val="24"/>
        </w:rPr>
        <w:t>Okrepi se izvajanje vseh aktivnosti na področju zmanjševanja škode zaradi PAS in zdravljenja odvisnost</w:t>
      </w:r>
      <w:r w:rsidR="00B66B05">
        <w:rPr>
          <w:sz w:val="24"/>
          <w:szCs w:val="24"/>
        </w:rPr>
        <w:t>i</w:t>
      </w:r>
      <w:r w:rsidR="006A2B1F">
        <w:rPr>
          <w:sz w:val="24"/>
          <w:szCs w:val="24"/>
        </w:rPr>
        <w:t xml:space="preserve"> (3.3.</w:t>
      </w:r>
      <w:r w:rsidR="001062D5">
        <w:rPr>
          <w:sz w:val="24"/>
          <w:szCs w:val="24"/>
        </w:rPr>
        <w:t>3</w:t>
      </w:r>
      <w:r w:rsidR="006A2B1F">
        <w:rPr>
          <w:sz w:val="24"/>
          <w:szCs w:val="24"/>
        </w:rPr>
        <w:t>.);</w:t>
      </w:r>
    </w:p>
    <w:p w14:paraId="3F5C15B1" w14:textId="17B97F47" w:rsidR="003008B5" w:rsidRDefault="19D322F1" w:rsidP="00D865E4">
      <w:pPr>
        <w:pStyle w:val="Odstavekseznama"/>
        <w:numPr>
          <w:ilvl w:val="0"/>
          <w:numId w:val="30"/>
        </w:numPr>
        <w:ind w:left="426"/>
        <w:jc w:val="both"/>
        <w:rPr>
          <w:sz w:val="24"/>
          <w:szCs w:val="24"/>
        </w:rPr>
      </w:pPr>
      <w:r w:rsidRPr="2E490925">
        <w:rPr>
          <w:sz w:val="24"/>
          <w:szCs w:val="24"/>
        </w:rPr>
        <w:t xml:space="preserve">Koordinacijska skupina za izvajanje načrta pripravljenosti </w:t>
      </w:r>
      <w:r w:rsidR="2A92DAAF" w:rsidRPr="2E490925">
        <w:rPr>
          <w:sz w:val="24"/>
          <w:szCs w:val="24"/>
        </w:rPr>
        <w:t>mora vseskozi spremljati razvoj dogodkov in temu primerno prilagajati aktivnosti (tj. po potrebi zvišati ali znižati stopnjo aktivacije)</w:t>
      </w:r>
      <w:r w:rsidR="21FCC12B" w:rsidRPr="2E490925">
        <w:rPr>
          <w:sz w:val="24"/>
          <w:szCs w:val="24"/>
        </w:rPr>
        <w:t>.</w:t>
      </w:r>
    </w:p>
    <w:p w14:paraId="5CDE0346" w14:textId="7A37D138" w:rsidR="2E490925" w:rsidRDefault="2E490925" w:rsidP="2E490925">
      <w:pPr>
        <w:pStyle w:val="Odstavekseznama"/>
        <w:ind w:left="426"/>
        <w:jc w:val="both"/>
        <w:rPr>
          <w:sz w:val="24"/>
          <w:szCs w:val="24"/>
        </w:rPr>
      </w:pPr>
    </w:p>
    <w:p w14:paraId="5D8C3DEA" w14:textId="665E6BE7" w:rsidR="009F70E9" w:rsidRPr="009F70E9" w:rsidRDefault="7365A302" w:rsidP="006677AF">
      <w:pPr>
        <w:pStyle w:val="Naslov3"/>
      </w:pPr>
      <w:bookmarkStart w:id="28" w:name="_Toc199843359"/>
      <w:r>
        <w:lastRenderedPageBreak/>
        <w:t xml:space="preserve">3. </w:t>
      </w:r>
      <w:r w:rsidR="2A92DAAF">
        <w:t>Visoka stopnja aktivacije:</w:t>
      </w:r>
      <w:bookmarkEnd w:id="28"/>
    </w:p>
    <w:p w14:paraId="5272ACED" w14:textId="7FB55463" w:rsidR="00DB6606" w:rsidRDefault="00396B9A" w:rsidP="00DB6606">
      <w:pPr>
        <w:jc w:val="both"/>
        <w:rPr>
          <w:sz w:val="24"/>
          <w:szCs w:val="24"/>
        </w:rPr>
      </w:pPr>
      <w:r>
        <w:rPr>
          <w:sz w:val="24"/>
          <w:szCs w:val="24"/>
        </w:rPr>
        <w:t>V okviru v</w:t>
      </w:r>
      <w:r w:rsidR="00DB6606">
        <w:rPr>
          <w:sz w:val="24"/>
          <w:szCs w:val="24"/>
        </w:rPr>
        <w:t>isok</w:t>
      </w:r>
      <w:r>
        <w:rPr>
          <w:sz w:val="24"/>
          <w:szCs w:val="24"/>
        </w:rPr>
        <w:t>e</w:t>
      </w:r>
      <w:r w:rsidR="00DB6606">
        <w:rPr>
          <w:sz w:val="24"/>
          <w:szCs w:val="24"/>
        </w:rPr>
        <w:t xml:space="preserve"> stopnj</w:t>
      </w:r>
      <w:r>
        <w:rPr>
          <w:sz w:val="24"/>
          <w:szCs w:val="24"/>
        </w:rPr>
        <w:t>e</w:t>
      </w:r>
      <w:r w:rsidR="00DB6606">
        <w:rPr>
          <w:sz w:val="24"/>
          <w:szCs w:val="24"/>
        </w:rPr>
        <w:t xml:space="preserve"> aktivacije </w:t>
      </w:r>
      <w:r>
        <w:rPr>
          <w:sz w:val="24"/>
          <w:szCs w:val="24"/>
        </w:rPr>
        <w:t>aktivnosti</w:t>
      </w:r>
      <w:r w:rsidR="00091AEA">
        <w:rPr>
          <w:sz w:val="24"/>
          <w:szCs w:val="24"/>
        </w:rPr>
        <w:t>,</w:t>
      </w:r>
      <w:r>
        <w:rPr>
          <w:sz w:val="24"/>
          <w:szCs w:val="24"/>
        </w:rPr>
        <w:t xml:space="preserve"> v skladu z Načrtom delovanja OCKU/EOC</w:t>
      </w:r>
      <w:r w:rsidR="00091AEA">
        <w:rPr>
          <w:sz w:val="24"/>
          <w:szCs w:val="24"/>
        </w:rPr>
        <w:t>,</w:t>
      </w:r>
      <w:r>
        <w:rPr>
          <w:sz w:val="24"/>
          <w:szCs w:val="24"/>
        </w:rPr>
        <w:t xml:space="preserve"> koordinira</w:t>
      </w:r>
      <w:r w:rsidR="00DB6606">
        <w:rPr>
          <w:sz w:val="24"/>
          <w:szCs w:val="24"/>
        </w:rPr>
        <w:t xml:space="preserve"> </w:t>
      </w:r>
      <w:r w:rsidR="00DB6606" w:rsidRPr="00037B59">
        <w:rPr>
          <w:b/>
          <w:bCs/>
          <w:sz w:val="24"/>
          <w:szCs w:val="24"/>
        </w:rPr>
        <w:t>Operativni center</w:t>
      </w:r>
      <w:r w:rsidR="00DB6606">
        <w:rPr>
          <w:b/>
          <w:bCs/>
          <w:sz w:val="24"/>
          <w:szCs w:val="24"/>
        </w:rPr>
        <w:t xml:space="preserve"> </w:t>
      </w:r>
      <w:r w:rsidR="00DB6606" w:rsidRPr="00037B59">
        <w:rPr>
          <w:b/>
          <w:bCs/>
          <w:sz w:val="24"/>
          <w:szCs w:val="24"/>
        </w:rPr>
        <w:t>NIJZ za krizno upravljanje (OCKU</w:t>
      </w:r>
      <w:r>
        <w:rPr>
          <w:b/>
          <w:bCs/>
          <w:sz w:val="24"/>
          <w:szCs w:val="24"/>
        </w:rPr>
        <w:t>/EOC</w:t>
      </w:r>
      <w:r w:rsidR="00DB6606" w:rsidRPr="00037B59">
        <w:rPr>
          <w:b/>
          <w:bCs/>
          <w:sz w:val="24"/>
          <w:szCs w:val="24"/>
        </w:rPr>
        <w:t>)</w:t>
      </w:r>
      <w:r w:rsidR="00DB6606">
        <w:rPr>
          <w:sz w:val="24"/>
          <w:szCs w:val="24"/>
        </w:rPr>
        <w:t>.</w:t>
      </w:r>
      <w:r w:rsidR="00DB6606" w:rsidRPr="00E40073">
        <w:rPr>
          <w:sz w:val="24"/>
          <w:szCs w:val="24"/>
        </w:rPr>
        <w:t xml:space="preserve"> MZ poskrbi za aktivacijo dodatnih deležniko</w:t>
      </w:r>
      <w:r w:rsidR="00DB6606">
        <w:rPr>
          <w:sz w:val="24"/>
          <w:szCs w:val="24"/>
        </w:rPr>
        <w:t>v</w:t>
      </w:r>
      <w:r w:rsidR="00DB6606" w:rsidRPr="00E40073">
        <w:rPr>
          <w:sz w:val="24"/>
          <w:szCs w:val="24"/>
        </w:rPr>
        <w:t>, ki pomagajo pri aktivnostih (npr. Civilna zaščita</w:t>
      </w:r>
      <w:r w:rsidR="00DB6606">
        <w:rPr>
          <w:sz w:val="24"/>
          <w:szCs w:val="24"/>
        </w:rPr>
        <w:t>, občine in zdravstveni domovi</w:t>
      </w:r>
      <w:r w:rsidR="00DB6606" w:rsidRPr="00E40073">
        <w:rPr>
          <w:sz w:val="24"/>
          <w:szCs w:val="24"/>
        </w:rPr>
        <w:t>).</w:t>
      </w:r>
    </w:p>
    <w:p w14:paraId="70FD32CB" w14:textId="23FBD0BA" w:rsidR="00A760B8" w:rsidRPr="006677AF" w:rsidRDefault="00503B97" w:rsidP="009F70E9">
      <w:pPr>
        <w:jc w:val="both"/>
        <w:rPr>
          <w:sz w:val="24"/>
          <w:szCs w:val="24"/>
        </w:rPr>
      </w:pPr>
      <w:r>
        <w:rPr>
          <w:sz w:val="24"/>
          <w:szCs w:val="24"/>
        </w:rPr>
        <w:t>U</w:t>
      </w:r>
      <w:r w:rsidR="00A760B8" w:rsidRPr="006677AF">
        <w:rPr>
          <w:sz w:val="24"/>
          <w:szCs w:val="24"/>
        </w:rPr>
        <w:t>poraba nev</w:t>
      </w:r>
      <w:r w:rsidR="00E00540" w:rsidRPr="006677AF">
        <w:rPr>
          <w:sz w:val="24"/>
          <w:szCs w:val="24"/>
        </w:rPr>
        <w:t xml:space="preserve">arne </w:t>
      </w:r>
      <w:r w:rsidR="006677AF">
        <w:rPr>
          <w:sz w:val="24"/>
          <w:szCs w:val="24"/>
        </w:rPr>
        <w:t>PAS</w:t>
      </w:r>
      <w:r w:rsidR="00C91091" w:rsidRPr="006677AF">
        <w:rPr>
          <w:sz w:val="24"/>
          <w:szCs w:val="24"/>
        </w:rPr>
        <w:t xml:space="preserve"> </w:t>
      </w:r>
      <w:r>
        <w:rPr>
          <w:sz w:val="24"/>
          <w:szCs w:val="24"/>
        </w:rPr>
        <w:t xml:space="preserve">je razširjena </w:t>
      </w:r>
      <w:r w:rsidR="0072435E" w:rsidRPr="006677AF">
        <w:rPr>
          <w:sz w:val="24"/>
          <w:szCs w:val="24"/>
        </w:rPr>
        <w:t xml:space="preserve">med večjim številom uporabnikov in je prisotna v več delih Slovenije. </w:t>
      </w:r>
      <w:r w:rsidR="00E00540" w:rsidRPr="006677AF">
        <w:rPr>
          <w:sz w:val="24"/>
          <w:szCs w:val="24"/>
        </w:rPr>
        <w:t>Zaznana snov povzroč</w:t>
      </w:r>
      <w:r w:rsidR="005E7250" w:rsidRPr="006677AF">
        <w:rPr>
          <w:sz w:val="24"/>
          <w:szCs w:val="24"/>
        </w:rPr>
        <w:t>a</w:t>
      </w:r>
      <w:r w:rsidR="00E00540" w:rsidRPr="006677AF">
        <w:rPr>
          <w:sz w:val="24"/>
          <w:szCs w:val="24"/>
        </w:rPr>
        <w:t xml:space="preserve"> hujše zdravstvene zaplete</w:t>
      </w:r>
      <w:r w:rsidR="005E7250" w:rsidRPr="006677AF">
        <w:rPr>
          <w:sz w:val="24"/>
          <w:szCs w:val="24"/>
        </w:rPr>
        <w:t xml:space="preserve"> </w:t>
      </w:r>
      <w:r w:rsidR="00CB78A5" w:rsidRPr="006677AF">
        <w:rPr>
          <w:sz w:val="24"/>
          <w:szCs w:val="24"/>
        </w:rPr>
        <w:t>in/ali pomeni povečano grožnjo za javno zdravje</w:t>
      </w:r>
      <w:r w:rsidR="001F76FB" w:rsidRPr="006677AF">
        <w:rPr>
          <w:sz w:val="24"/>
          <w:szCs w:val="24"/>
        </w:rPr>
        <w:t>.</w:t>
      </w:r>
    </w:p>
    <w:p w14:paraId="7D0F74A0" w14:textId="7B223494" w:rsidR="00E00540" w:rsidRDefault="00E00540" w:rsidP="00CF0069">
      <w:pPr>
        <w:jc w:val="both"/>
        <w:rPr>
          <w:sz w:val="24"/>
          <w:szCs w:val="24"/>
        </w:rPr>
      </w:pPr>
      <w:r w:rsidRPr="00E00540">
        <w:rPr>
          <w:sz w:val="24"/>
          <w:szCs w:val="24"/>
        </w:rPr>
        <w:t xml:space="preserve">Lahko gre tudi za </w:t>
      </w:r>
      <w:r w:rsidR="00C63219">
        <w:rPr>
          <w:sz w:val="24"/>
          <w:szCs w:val="24"/>
        </w:rPr>
        <w:t xml:space="preserve">občutno </w:t>
      </w:r>
      <w:r w:rsidRPr="00E00540">
        <w:rPr>
          <w:sz w:val="24"/>
          <w:szCs w:val="24"/>
        </w:rPr>
        <w:t>povečan</w:t>
      </w:r>
      <w:r w:rsidR="00C63219">
        <w:rPr>
          <w:sz w:val="24"/>
          <w:szCs w:val="24"/>
        </w:rPr>
        <w:t>je</w:t>
      </w:r>
      <w:r w:rsidR="00166F7A">
        <w:rPr>
          <w:sz w:val="24"/>
          <w:szCs w:val="24"/>
        </w:rPr>
        <w:t xml:space="preserve"> </w:t>
      </w:r>
      <w:r w:rsidR="00F80BE6">
        <w:rPr>
          <w:sz w:val="24"/>
          <w:szCs w:val="24"/>
        </w:rPr>
        <w:t>števila hujših zdravstvenih zapletov</w:t>
      </w:r>
      <w:r w:rsidR="001E5089">
        <w:rPr>
          <w:sz w:val="24"/>
          <w:szCs w:val="24"/>
        </w:rPr>
        <w:t xml:space="preserve"> ali drugih </w:t>
      </w:r>
      <w:r w:rsidR="00AB4A86">
        <w:rPr>
          <w:sz w:val="24"/>
          <w:szCs w:val="24"/>
        </w:rPr>
        <w:t>velikih groženj za javno zdravje</w:t>
      </w:r>
      <w:r w:rsidR="00C63219">
        <w:rPr>
          <w:sz w:val="24"/>
          <w:szCs w:val="24"/>
        </w:rPr>
        <w:t xml:space="preserve"> v</w:t>
      </w:r>
      <w:r w:rsidRPr="00E00540">
        <w:rPr>
          <w:sz w:val="24"/>
          <w:szCs w:val="24"/>
        </w:rPr>
        <w:t xml:space="preserve"> sosednjih državah.</w:t>
      </w:r>
    </w:p>
    <w:p w14:paraId="08126B42" w14:textId="77777777" w:rsidR="003008B5" w:rsidRPr="00CF0069" w:rsidRDefault="003008B5" w:rsidP="00CF0069">
      <w:pPr>
        <w:jc w:val="both"/>
        <w:rPr>
          <w:sz w:val="24"/>
          <w:szCs w:val="24"/>
        </w:rPr>
      </w:pPr>
      <w:r w:rsidRPr="00CF0069">
        <w:rPr>
          <w:b/>
          <w:sz w:val="24"/>
          <w:szCs w:val="24"/>
        </w:rPr>
        <w:t>Aktivnosti:</w:t>
      </w:r>
      <w:r w:rsidRPr="00CF0069">
        <w:rPr>
          <w:sz w:val="24"/>
          <w:szCs w:val="24"/>
        </w:rPr>
        <w:t xml:space="preserve"> </w:t>
      </w:r>
    </w:p>
    <w:p w14:paraId="45A97EEB" w14:textId="729293AE" w:rsidR="003008B5" w:rsidRPr="00655325" w:rsidRDefault="00B564EB" w:rsidP="00D865E4">
      <w:pPr>
        <w:pStyle w:val="Odstavekseznama"/>
        <w:numPr>
          <w:ilvl w:val="0"/>
          <w:numId w:val="30"/>
        </w:numPr>
        <w:ind w:left="426"/>
        <w:jc w:val="both"/>
        <w:rPr>
          <w:b/>
          <w:bCs/>
          <w:sz w:val="24"/>
          <w:szCs w:val="24"/>
        </w:rPr>
      </w:pPr>
      <w:r>
        <w:rPr>
          <w:sz w:val="24"/>
          <w:szCs w:val="24"/>
        </w:rPr>
        <w:t>V</w:t>
      </w:r>
      <w:r w:rsidR="003008B5" w:rsidRPr="76BD9FC4">
        <w:rPr>
          <w:sz w:val="24"/>
          <w:szCs w:val="24"/>
        </w:rPr>
        <w:t>se aktivnosti 2. stopnje aktivacije;</w:t>
      </w:r>
    </w:p>
    <w:p w14:paraId="79A4C49A" w14:textId="77777777" w:rsidR="008B065F" w:rsidRDefault="008B065F" w:rsidP="00D865E4">
      <w:pPr>
        <w:pStyle w:val="Odstavekseznama"/>
        <w:numPr>
          <w:ilvl w:val="0"/>
          <w:numId w:val="30"/>
        </w:numPr>
        <w:ind w:left="426"/>
        <w:jc w:val="both"/>
        <w:rPr>
          <w:sz w:val="24"/>
          <w:szCs w:val="24"/>
        </w:rPr>
      </w:pPr>
      <w:r>
        <w:rPr>
          <w:sz w:val="24"/>
          <w:szCs w:val="24"/>
        </w:rPr>
        <w:t>V čim krajšem možnem času, se s</w:t>
      </w:r>
      <w:r w:rsidR="00655325">
        <w:rPr>
          <w:sz w:val="24"/>
          <w:szCs w:val="24"/>
        </w:rPr>
        <w:t>kličejo sestanki:</w:t>
      </w:r>
    </w:p>
    <w:p w14:paraId="14DA1D6A" w14:textId="0B1F38CE" w:rsidR="008B065F" w:rsidRDefault="00E54072" w:rsidP="00D865E4">
      <w:pPr>
        <w:pStyle w:val="Odstavekseznama"/>
        <w:numPr>
          <w:ilvl w:val="1"/>
          <w:numId w:val="30"/>
        </w:numPr>
        <w:ind w:left="1134"/>
        <w:jc w:val="both"/>
        <w:rPr>
          <w:sz w:val="24"/>
          <w:szCs w:val="24"/>
        </w:rPr>
      </w:pPr>
      <w:r>
        <w:rPr>
          <w:sz w:val="24"/>
          <w:szCs w:val="24"/>
        </w:rPr>
        <w:t>M</w:t>
      </w:r>
      <w:r w:rsidR="008B065F" w:rsidRPr="008B065F">
        <w:rPr>
          <w:sz w:val="24"/>
          <w:szCs w:val="24"/>
        </w:rPr>
        <w:t>edresorska delovna skupina EWS</w:t>
      </w:r>
      <w:r>
        <w:rPr>
          <w:sz w:val="24"/>
          <w:szCs w:val="24"/>
        </w:rPr>
        <w:t>;</w:t>
      </w:r>
    </w:p>
    <w:p w14:paraId="3204DBA6" w14:textId="7F51A94D" w:rsidR="008B065F" w:rsidRDefault="00E54072" w:rsidP="00D865E4">
      <w:pPr>
        <w:pStyle w:val="Odstavekseznama"/>
        <w:numPr>
          <w:ilvl w:val="1"/>
          <w:numId w:val="30"/>
        </w:numPr>
        <w:ind w:left="1134"/>
        <w:jc w:val="both"/>
        <w:rPr>
          <w:sz w:val="24"/>
          <w:szCs w:val="24"/>
        </w:rPr>
      </w:pPr>
      <w:r>
        <w:rPr>
          <w:sz w:val="24"/>
          <w:szCs w:val="24"/>
        </w:rPr>
        <w:t>M</w:t>
      </w:r>
      <w:r w:rsidR="00655325">
        <w:rPr>
          <w:sz w:val="24"/>
          <w:szCs w:val="24"/>
        </w:rPr>
        <w:t>reža testirnih točk</w:t>
      </w:r>
      <w:r>
        <w:rPr>
          <w:sz w:val="24"/>
          <w:szCs w:val="24"/>
        </w:rPr>
        <w:t>;</w:t>
      </w:r>
    </w:p>
    <w:p w14:paraId="018FEA62" w14:textId="71A6C8B6" w:rsidR="008B065F" w:rsidRDefault="00E54072" w:rsidP="00D865E4">
      <w:pPr>
        <w:pStyle w:val="Odstavekseznama"/>
        <w:numPr>
          <w:ilvl w:val="1"/>
          <w:numId w:val="30"/>
        </w:numPr>
        <w:ind w:left="1134"/>
        <w:jc w:val="both"/>
        <w:rPr>
          <w:sz w:val="24"/>
          <w:szCs w:val="24"/>
        </w:rPr>
      </w:pPr>
      <w:r>
        <w:rPr>
          <w:sz w:val="24"/>
          <w:szCs w:val="24"/>
        </w:rPr>
        <w:t>M</w:t>
      </w:r>
      <w:r w:rsidR="00655325">
        <w:rPr>
          <w:sz w:val="24"/>
          <w:szCs w:val="24"/>
        </w:rPr>
        <w:t>reža programov zmanjševanja škode</w:t>
      </w:r>
      <w:r>
        <w:rPr>
          <w:sz w:val="24"/>
          <w:szCs w:val="24"/>
        </w:rPr>
        <w:t>;</w:t>
      </w:r>
    </w:p>
    <w:p w14:paraId="0590997D" w14:textId="047542AF" w:rsidR="00655325" w:rsidRDefault="00E54072" w:rsidP="00D865E4">
      <w:pPr>
        <w:pStyle w:val="Odstavekseznama"/>
        <w:numPr>
          <w:ilvl w:val="1"/>
          <w:numId w:val="30"/>
        </w:numPr>
        <w:ind w:left="1134"/>
        <w:jc w:val="both"/>
        <w:rPr>
          <w:sz w:val="24"/>
          <w:szCs w:val="24"/>
        </w:rPr>
      </w:pPr>
      <w:r>
        <w:rPr>
          <w:sz w:val="24"/>
          <w:szCs w:val="24"/>
        </w:rPr>
        <w:t>M</w:t>
      </w:r>
      <w:r w:rsidR="00655325">
        <w:rPr>
          <w:sz w:val="24"/>
          <w:szCs w:val="24"/>
        </w:rPr>
        <w:t>reža CPZOPD</w:t>
      </w:r>
      <w:r>
        <w:rPr>
          <w:sz w:val="24"/>
          <w:szCs w:val="24"/>
        </w:rPr>
        <w:t>;</w:t>
      </w:r>
    </w:p>
    <w:p w14:paraId="5046DC17" w14:textId="623F67DA" w:rsidR="00820C6A" w:rsidRPr="00CB3786" w:rsidRDefault="00E54072" w:rsidP="00D865E4">
      <w:pPr>
        <w:pStyle w:val="Odstavekseznama"/>
        <w:numPr>
          <w:ilvl w:val="1"/>
          <w:numId w:val="30"/>
        </w:numPr>
        <w:ind w:left="1134"/>
        <w:jc w:val="both"/>
        <w:rPr>
          <w:sz w:val="24"/>
          <w:szCs w:val="24"/>
        </w:rPr>
      </w:pPr>
      <w:r>
        <w:rPr>
          <w:sz w:val="24"/>
          <w:szCs w:val="24"/>
        </w:rPr>
        <w:t>T</w:t>
      </w:r>
      <w:r w:rsidR="0004111B" w:rsidRPr="00CB3786">
        <w:rPr>
          <w:sz w:val="24"/>
          <w:szCs w:val="24"/>
        </w:rPr>
        <w:t xml:space="preserve">akojšen sestanek </w:t>
      </w:r>
      <w:r w:rsidR="003856C8" w:rsidRPr="00CB3786">
        <w:rPr>
          <w:sz w:val="24"/>
          <w:szCs w:val="24"/>
        </w:rPr>
        <w:t xml:space="preserve">neposredno </w:t>
      </w:r>
      <w:r w:rsidR="0004111B" w:rsidRPr="00CB3786">
        <w:rPr>
          <w:sz w:val="24"/>
          <w:szCs w:val="24"/>
        </w:rPr>
        <w:t>pristojn</w:t>
      </w:r>
      <w:r w:rsidR="003856C8" w:rsidRPr="00CB3786">
        <w:rPr>
          <w:sz w:val="24"/>
          <w:szCs w:val="24"/>
        </w:rPr>
        <w:t xml:space="preserve">ih ministrstev – MZ, MNZ in </w:t>
      </w:r>
      <w:r w:rsidR="00820C6A" w:rsidRPr="00CB3786">
        <w:rPr>
          <w:sz w:val="24"/>
          <w:szCs w:val="24"/>
        </w:rPr>
        <w:t>MDDSZ</w:t>
      </w:r>
      <w:r w:rsidR="003856C8" w:rsidRPr="00CB3786">
        <w:rPr>
          <w:sz w:val="24"/>
          <w:szCs w:val="24"/>
        </w:rPr>
        <w:t>.</w:t>
      </w:r>
    </w:p>
    <w:p w14:paraId="6AC13274" w14:textId="165B97CA" w:rsidR="008C55CB" w:rsidRPr="008C55CB" w:rsidRDefault="008C55CB" w:rsidP="008C55CB">
      <w:pPr>
        <w:pStyle w:val="Odstavekseznama"/>
        <w:numPr>
          <w:ilvl w:val="0"/>
          <w:numId w:val="30"/>
        </w:numPr>
        <w:ind w:left="426"/>
        <w:jc w:val="both"/>
        <w:rPr>
          <w:sz w:val="24"/>
          <w:szCs w:val="24"/>
        </w:rPr>
      </w:pPr>
      <w:r w:rsidRPr="00BE36DD">
        <w:rPr>
          <w:sz w:val="24"/>
          <w:szCs w:val="24"/>
        </w:rPr>
        <w:t>Okrepi se izvajanje vseh aktivnosti na področju zmanjševanja škode zaradi PAS in zdravljenja odvisnost</w:t>
      </w:r>
      <w:r>
        <w:rPr>
          <w:sz w:val="24"/>
          <w:szCs w:val="24"/>
        </w:rPr>
        <w:t>i</w:t>
      </w:r>
      <w:r w:rsidR="006A2B1F">
        <w:rPr>
          <w:sz w:val="24"/>
          <w:szCs w:val="24"/>
        </w:rPr>
        <w:t xml:space="preserve"> (3.3.</w:t>
      </w:r>
      <w:r w:rsidR="0031745E">
        <w:rPr>
          <w:sz w:val="24"/>
          <w:szCs w:val="24"/>
        </w:rPr>
        <w:t>3</w:t>
      </w:r>
      <w:r w:rsidR="006A2B1F">
        <w:rPr>
          <w:sz w:val="24"/>
          <w:szCs w:val="24"/>
        </w:rPr>
        <w:t>.);</w:t>
      </w:r>
    </w:p>
    <w:p w14:paraId="72904BCF" w14:textId="738AC457" w:rsidR="00F434D8" w:rsidRPr="00695578" w:rsidRDefault="00F434D8" w:rsidP="00D865E4">
      <w:pPr>
        <w:pStyle w:val="Odstavekseznama"/>
        <w:numPr>
          <w:ilvl w:val="0"/>
          <w:numId w:val="30"/>
        </w:numPr>
        <w:ind w:left="426"/>
        <w:jc w:val="both"/>
        <w:rPr>
          <w:sz w:val="24"/>
          <w:szCs w:val="24"/>
        </w:rPr>
      </w:pPr>
      <w:r w:rsidRPr="00580F8A">
        <w:rPr>
          <w:sz w:val="24"/>
          <w:szCs w:val="24"/>
        </w:rPr>
        <w:t xml:space="preserve">Koordinacijska skupina za izvajanje načrta pripravljenosti </w:t>
      </w:r>
      <w:r w:rsidRPr="1A2ACAD8">
        <w:rPr>
          <w:sz w:val="24"/>
          <w:szCs w:val="24"/>
        </w:rPr>
        <w:t>mora vseskozi spremljati razvoj dogodkov in temu primerno prilagajati aktivnosti (tj. po potrebi zvišati ali znižati stopnjo aktivacije)</w:t>
      </w:r>
      <w:r w:rsidR="00695578">
        <w:rPr>
          <w:sz w:val="24"/>
          <w:szCs w:val="24"/>
        </w:rPr>
        <w:t>.</w:t>
      </w:r>
    </w:p>
    <w:p w14:paraId="1BDE5CD7" w14:textId="77777777" w:rsidR="003375AA" w:rsidRDefault="003375AA" w:rsidP="004E2875">
      <w:pPr>
        <w:jc w:val="both"/>
        <w:rPr>
          <w:sz w:val="24"/>
          <w:szCs w:val="24"/>
        </w:rPr>
      </w:pPr>
    </w:p>
    <w:p w14:paraId="436B8DA4" w14:textId="6B7B9634" w:rsidR="003008B5" w:rsidRDefault="46694284" w:rsidP="003008B5">
      <w:pPr>
        <w:pStyle w:val="Naslov2"/>
      </w:pPr>
      <w:bookmarkStart w:id="29" w:name="_Toc199843360"/>
      <w:r>
        <w:t xml:space="preserve">3.3. </w:t>
      </w:r>
      <w:r w:rsidR="606E3DC6">
        <w:t>Pomembne aktivnosti</w:t>
      </w:r>
      <w:r w:rsidR="3881EA53">
        <w:t xml:space="preserve"> v okviru</w:t>
      </w:r>
      <w:r w:rsidR="606E3DC6">
        <w:t xml:space="preserve"> ukrepanja</w:t>
      </w:r>
      <w:bookmarkEnd w:id="29"/>
    </w:p>
    <w:p w14:paraId="50E9BEDC" w14:textId="10AF1300" w:rsidR="0077759E" w:rsidRPr="00C64BDE" w:rsidRDefault="7C982F8F" w:rsidP="0077759E">
      <w:pPr>
        <w:pStyle w:val="Naslov3"/>
      </w:pPr>
      <w:bookmarkStart w:id="30" w:name="_Toc199843361"/>
      <w:r>
        <w:t>3.3.</w:t>
      </w:r>
      <w:r w:rsidR="23E3F17E">
        <w:t xml:space="preserve">1. </w:t>
      </w:r>
      <w:r w:rsidR="46AF67A3">
        <w:t>Intenzivnejše spremljanje in aktivno poizvedovanje</w:t>
      </w:r>
      <w:bookmarkEnd w:id="30"/>
    </w:p>
    <w:p w14:paraId="465A2C6E" w14:textId="10CC38E3" w:rsidR="00E43D43" w:rsidRDefault="0077759E" w:rsidP="00E43D43">
      <w:pPr>
        <w:spacing w:after="0"/>
        <w:jc w:val="both"/>
        <w:rPr>
          <w:sz w:val="24"/>
          <w:szCs w:val="24"/>
        </w:rPr>
      </w:pPr>
      <w:r w:rsidRPr="1A2ACAD8">
        <w:rPr>
          <w:sz w:val="24"/>
          <w:szCs w:val="24"/>
        </w:rPr>
        <w:t>V primeru zazna</w:t>
      </w:r>
      <w:r w:rsidR="00DF5235">
        <w:rPr>
          <w:sz w:val="24"/>
          <w:szCs w:val="24"/>
        </w:rPr>
        <w:t>ne</w:t>
      </w:r>
      <w:r w:rsidRPr="1A2ACAD8">
        <w:rPr>
          <w:sz w:val="24"/>
          <w:szCs w:val="24"/>
        </w:rPr>
        <w:t xml:space="preserve"> </w:t>
      </w:r>
      <w:r w:rsidR="00DF5235" w:rsidRPr="1A2ACAD8">
        <w:rPr>
          <w:sz w:val="24"/>
          <w:szCs w:val="24"/>
        </w:rPr>
        <w:t>grožnj</w:t>
      </w:r>
      <w:r w:rsidR="00DF5235">
        <w:rPr>
          <w:sz w:val="24"/>
          <w:szCs w:val="24"/>
        </w:rPr>
        <w:t>e</w:t>
      </w:r>
      <w:r w:rsidR="00DF5235" w:rsidRPr="1A2ACAD8">
        <w:rPr>
          <w:sz w:val="24"/>
          <w:szCs w:val="24"/>
        </w:rPr>
        <w:t xml:space="preserve"> </w:t>
      </w:r>
      <w:r w:rsidRPr="1A2ACAD8">
        <w:rPr>
          <w:sz w:val="24"/>
          <w:szCs w:val="24"/>
        </w:rPr>
        <w:t xml:space="preserve">javnemu zdravju na področju </w:t>
      </w:r>
      <w:r w:rsidR="008768C9">
        <w:rPr>
          <w:sz w:val="24"/>
          <w:szCs w:val="24"/>
        </w:rPr>
        <w:t>PAS</w:t>
      </w:r>
      <w:r w:rsidRPr="1A2ACAD8">
        <w:rPr>
          <w:sz w:val="24"/>
          <w:szCs w:val="24"/>
        </w:rPr>
        <w:t xml:space="preserve"> je potrebno</w:t>
      </w:r>
      <w:r w:rsidR="008B4B28">
        <w:rPr>
          <w:sz w:val="24"/>
          <w:szCs w:val="24"/>
        </w:rPr>
        <w:t xml:space="preserve"> takoj začeti z</w:t>
      </w:r>
      <w:r w:rsidR="00E43D43">
        <w:rPr>
          <w:sz w:val="24"/>
          <w:szCs w:val="24"/>
        </w:rPr>
        <w:t xml:space="preserve"> </w:t>
      </w:r>
      <w:r w:rsidR="00E43D43" w:rsidRPr="00E43D43">
        <w:rPr>
          <w:sz w:val="24"/>
          <w:szCs w:val="24"/>
        </w:rPr>
        <w:t>intenzivnejšim</w:t>
      </w:r>
      <w:r w:rsidR="008B4B28" w:rsidRPr="00E43D43">
        <w:rPr>
          <w:sz w:val="24"/>
          <w:szCs w:val="24"/>
        </w:rPr>
        <w:t xml:space="preserve"> spremljanjem in aktivnim poizvedovanjem o</w:t>
      </w:r>
      <w:r w:rsidR="00E43D43">
        <w:rPr>
          <w:sz w:val="24"/>
          <w:szCs w:val="24"/>
        </w:rPr>
        <w:t>:</w:t>
      </w:r>
    </w:p>
    <w:p w14:paraId="01C957A4" w14:textId="77777777" w:rsidR="00E43D43" w:rsidRDefault="008B4B28" w:rsidP="00E43D43">
      <w:pPr>
        <w:pStyle w:val="Odstavekseznama"/>
        <w:numPr>
          <w:ilvl w:val="0"/>
          <w:numId w:val="37"/>
        </w:numPr>
        <w:jc w:val="both"/>
        <w:rPr>
          <w:sz w:val="24"/>
          <w:szCs w:val="24"/>
        </w:rPr>
      </w:pPr>
      <w:r w:rsidRPr="00E43D43">
        <w:rPr>
          <w:sz w:val="24"/>
          <w:szCs w:val="24"/>
        </w:rPr>
        <w:t>razširjenosti snovi,</w:t>
      </w:r>
    </w:p>
    <w:p w14:paraId="5A7CEE74" w14:textId="77777777" w:rsidR="00E43D43" w:rsidRDefault="009C5F3D" w:rsidP="00E43D43">
      <w:pPr>
        <w:pStyle w:val="Odstavekseznama"/>
        <w:numPr>
          <w:ilvl w:val="0"/>
          <w:numId w:val="37"/>
        </w:numPr>
        <w:jc w:val="both"/>
        <w:rPr>
          <w:sz w:val="24"/>
          <w:szCs w:val="24"/>
        </w:rPr>
      </w:pPr>
      <w:r w:rsidRPr="00E43D43">
        <w:rPr>
          <w:sz w:val="24"/>
          <w:szCs w:val="24"/>
        </w:rPr>
        <w:t>vzorcih uporabe</w:t>
      </w:r>
      <w:r w:rsidR="00E43D43" w:rsidRPr="00E43D43">
        <w:rPr>
          <w:sz w:val="24"/>
          <w:szCs w:val="24"/>
        </w:rPr>
        <w:t xml:space="preserve"> in</w:t>
      </w:r>
    </w:p>
    <w:p w14:paraId="35534D32" w14:textId="4AFC0D4E" w:rsidR="00DA1DB6" w:rsidRDefault="009C5F3D" w:rsidP="00E43D43">
      <w:pPr>
        <w:pStyle w:val="Odstavekseznama"/>
        <w:numPr>
          <w:ilvl w:val="0"/>
          <w:numId w:val="37"/>
        </w:numPr>
        <w:jc w:val="both"/>
        <w:rPr>
          <w:sz w:val="24"/>
          <w:szCs w:val="24"/>
        </w:rPr>
      </w:pPr>
      <w:r w:rsidRPr="00E43D43">
        <w:rPr>
          <w:sz w:val="24"/>
          <w:szCs w:val="24"/>
        </w:rPr>
        <w:t>zdravstvenih zapletih ob uporabi</w:t>
      </w:r>
      <w:r w:rsidR="002C22F2">
        <w:rPr>
          <w:sz w:val="24"/>
          <w:szCs w:val="24"/>
        </w:rPr>
        <w:t>,</w:t>
      </w:r>
    </w:p>
    <w:p w14:paraId="07759D12" w14:textId="603F7774" w:rsidR="002C22F2" w:rsidRPr="00E43D43" w:rsidRDefault="002C22F2" w:rsidP="00E43D43">
      <w:pPr>
        <w:pStyle w:val="Odstavekseznama"/>
        <w:numPr>
          <w:ilvl w:val="0"/>
          <w:numId w:val="37"/>
        </w:numPr>
        <w:jc w:val="both"/>
        <w:rPr>
          <w:sz w:val="24"/>
          <w:szCs w:val="24"/>
        </w:rPr>
      </w:pPr>
      <w:r>
        <w:rPr>
          <w:sz w:val="24"/>
          <w:szCs w:val="24"/>
        </w:rPr>
        <w:t>številu in resnosti zdravstvenih zapletov zaradi PAS</w:t>
      </w:r>
      <w:r w:rsidR="0047390D">
        <w:rPr>
          <w:sz w:val="24"/>
          <w:szCs w:val="24"/>
        </w:rPr>
        <w:t>.</w:t>
      </w:r>
    </w:p>
    <w:p w14:paraId="6E999BD4" w14:textId="4D237536" w:rsidR="00E43D43" w:rsidRDefault="00E43D43" w:rsidP="007140B2">
      <w:pPr>
        <w:jc w:val="both"/>
        <w:rPr>
          <w:sz w:val="24"/>
          <w:szCs w:val="24"/>
        </w:rPr>
      </w:pPr>
      <w:r>
        <w:rPr>
          <w:sz w:val="24"/>
          <w:szCs w:val="24"/>
        </w:rPr>
        <w:t>Poizvedovanje mora biti najbolj akt</w:t>
      </w:r>
      <w:r w:rsidR="009B6B7E">
        <w:rPr>
          <w:sz w:val="24"/>
          <w:szCs w:val="24"/>
        </w:rPr>
        <w:t>ivno na območjih</w:t>
      </w:r>
      <w:r w:rsidR="006F3058">
        <w:rPr>
          <w:sz w:val="24"/>
          <w:szCs w:val="24"/>
        </w:rPr>
        <w:t>,</w:t>
      </w:r>
      <w:r w:rsidR="009B6B7E">
        <w:rPr>
          <w:sz w:val="24"/>
          <w:szCs w:val="24"/>
        </w:rPr>
        <w:t xml:space="preserve"> kjer je nevarnost večja (npr.: kjer se je pojavila nevarna PAS).</w:t>
      </w:r>
    </w:p>
    <w:p w14:paraId="57579405" w14:textId="117E3E1A" w:rsidR="00C64BDE" w:rsidRPr="00C64BDE" w:rsidRDefault="00C64BDE" w:rsidP="00C64BDE">
      <w:pPr>
        <w:rPr>
          <w:sz w:val="24"/>
          <w:szCs w:val="24"/>
        </w:rPr>
      </w:pPr>
      <w:r w:rsidRPr="00C64BDE">
        <w:rPr>
          <w:sz w:val="24"/>
          <w:szCs w:val="24"/>
        </w:rPr>
        <w:t>Intenzivnejše spremljanje in aktivno poizvedovanje</w:t>
      </w:r>
      <w:r>
        <w:rPr>
          <w:sz w:val="24"/>
          <w:szCs w:val="24"/>
        </w:rPr>
        <w:t xml:space="preserve"> obsega:</w:t>
      </w:r>
    </w:p>
    <w:p w14:paraId="5FEF8E33" w14:textId="5D573498" w:rsidR="00161784" w:rsidRDefault="00C9792C" w:rsidP="00A51AC2">
      <w:pPr>
        <w:pStyle w:val="Odstavekseznama"/>
        <w:numPr>
          <w:ilvl w:val="0"/>
          <w:numId w:val="37"/>
        </w:numPr>
        <w:jc w:val="both"/>
        <w:rPr>
          <w:sz w:val="24"/>
          <w:szCs w:val="24"/>
        </w:rPr>
      </w:pPr>
      <w:r w:rsidRPr="00A51AC2">
        <w:rPr>
          <w:sz w:val="24"/>
          <w:szCs w:val="24"/>
        </w:rPr>
        <w:t>Zbiranje povratnih informacij povezanih z dogodkom</w:t>
      </w:r>
      <w:r w:rsidR="00887F24">
        <w:rPr>
          <w:sz w:val="24"/>
          <w:szCs w:val="24"/>
        </w:rPr>
        <w:t xml:space="preserve"> na terenu</w:t>
      </w:r>
      <w:r w:rsidRPr="00A51AC2">
        <w:rPr>
          <w:sz w:val="24"/>
          <w:szCs w:val="24"/>
        </w:rPr>
        <w:t xml:space="preserve"> </w:t>
      </w:r>
      <w:r w:rsidR="00161784">
        <w:rPr>
          <w:sz w:val="24"/>
          <w:szCs w:val="24"/>
        </w:rPr>
        <w:t>(nevladne organizacije, CPZOPD, CZOPD, CSD, policija, urgentni centri)</w:t>
      </w:r>
      <w:r w:rsidR="00D56179">
        <w:rPr>
          <w:sz w:val="24"/>
          <w:szCs w:val="24"/>
        </w:rPr>
        <w:t xml:space="preserve"> - </w:t>
      </w:r>
      <w:r w:rsidR="00D56179" w:rsidRPr="00A51AC2">
        <w:rPr>
          <w:sz w:val="24"/>
          <w:szCs w:val="24"/>
        </w:rPr>
        <w:t>član</w:t>
      </w:r>
      <w:r w:rsidR="00D56179">
        <w:rPr>
          <w:sz w:val="24"/>
          <w:szCs w:val="24"/>
        </w:rPr>
        <w:t>i</w:t>
      </w:r>
      <w:r w:rsidR="00D56179" w:rsidRPr="00A51AC2">
        <w:rPr>
          <w:sz w:val="24"/>
          <w:szCs w:val="24"/>
        </w:rPr>
        <w:t xml:space="preserve"> EWS zagotovijo povratne informacije iz njihovega področja</w:t>
      </w:r>
      <w:r w:rsidR="000B60AD">
        <w:rPr>
          <w:sz w:val="24"/>
          <w:szCs w:val="24"/>
        </w:rPr>
        <w:t xml:space="preserve"> in</w:t>
      </w:r>
      <w:r w:rsidR="00D56179" w:rsidRPr="00A51AC2">
        <w:rPr>
          <w:sz w:val="24"/>
          <w:szCs w:val="24"/>
        </w:rPr>
        <w:t xml:space="preserve"> okolja</w:t>
      </w:r>
      <w:r w:rsidR="000B60AD">
        <w:rPr>
          <w:sz w:val="24"/>
          <w:szCs w:val="24"/>
        </w:rPr>
        <w:t>;</w:t>
      </w:r>
    </w:p>
    <w:p w14:paraId="3AAF32F7" w14:textId="39D47358" w:rsidR="0077759E" w:rsidRDefault="008F7700" w:rsidP="00A51AC2">
      <w:pPr>
        <w:pStyle w:val="Odstavekseznama"/>
        <w:numPr>
          <w:ilvl w:val="0"/>
          <w:numId w:val="37"/>
        </w:numPr>
        <w:jc w:val="both"/>
        <w:rPr>
          <w:sz w:val="24"/>
          <w:szCs w:val="24"/>
        </w:rPr>
      </w:pPr>
      <w:r>
        <w:rPr>
          <w:sz w:val="24"/>
          <w:szCs w:val="24"/>
        </w:rPr>
        <w:lastRenderedPageBreak/>
        <w:t>Povečan obseg</w:t>
      </w:r>
      <w:r w:rsidR="0077759E" w:rsidRPr="3D3BF1B0">
        <w:rPr>
          <w:sz w:val="24"/>
          <w:szCs w:val="24"/>
        </w:rPr>
        <w:t xml:space="preserve"> testiranj</w:t>
      </w:r>
      <w:r>
        <w:rPr>
          <w:sz w:val="24"/>
          <w:szCs w:val="24"/>
        </w:rPr>
        <w:t>a</w:t>
      </w:r>
      <w:r w:rsidR="0077759E" w:rsidRPr="3D3BF1B0">
        <w:rPr>
          <w:sz w:val="24"/>
          <w:szCs w:val="24"/>
        </w:rPr>
        <w:t xml:space="preserve"> vzorcev, ki bi lahko bili povezani </w:t>
      </w:r>
      <w:r w:rsidR="000B60AD">
        <w:rPr>
          <w:sz w:val="24"/>
          <w:szCs w:val="24"/>
        </w:rPr>
        <w:t xml:space="preserve">z dogodkom </w:t>
      </w:r>
      <w:r w:rsidR="0077759E" w:rsidRPr="3D3BF1B0">
        <w:rPr>
          <w:sz w:val="24"/>
          <w:szCs w:val="24"/>
        </w:rPr>
        <w:t>(</w:t>
      </w:r>
      <w:r w:rsidR="00DF5235">
        <w:rPr>
          <w:sz w:val="24"/>
          <w:szCs w:val="24"/>
        </w:rPr>
        <w:t>v sodelovanju</w:t>
      </w:r>
      <w:r>
        <w:rPr>
          <w:sz w:val="24"/>
          <w:szCs w:val="24"/>
        </w:rPr>
        <w:t xml:space="preserve"> </w:t>
      </w:r>
      <w:r w:rsidR="00F46634">
        <w:rPr>
          <w:sz w:val="24"/>
          <w:szCs w:val="24"/>
        </w:rPr>
        <w:t xml:space="preserve">DrogArt, NLZOH in </w:t>
      </w:r>
      <w:r w:rsidR="0077759E" w:rsidRPr="3D3BF1B0">
        <w:rPr>
          <w:sz w:val="24"/>
          <w:szCs w:val="24"/>
        </w:rPr>
        <w:t>mrež</w:t>
      </w:r>
      <w:r>
        <w:rPr>
          <w:sz w:val="24"/>
          <w:szCs w:val="24"/>
        </w:rPr>
        <w:t>e</w:t>
      </w:r>
      <w:r w:rsidR="0077759E" w:rsidRPr="3D3BF1B0">
        <w:rPr>
          <w:sz w:val="24"/>
          <w:szCs w:val="24"/>
        </w:rPr>
        <w:t xml:space="preserve"> testirnih </w:t>
      </w:r>
      <w:r w:rsidR="00027884" w:rsidRPr="224D58CB">
        <w:rPr>
          <w:sz w:val="24"/>
          <w:szCs w:val="24"/>
        </w:rPr>
        <w:t xml:space="preserve">točk za anonimno zbiranje vzorcev </w:t>
      </w:r>
      <w:r w:rsidR="00027884">
        <w:rPr>
          <w:sz w:val="24"/>
          <w:szCs w:val="24"/>
        </w:rPr>
        <w:t>PAS</w:t>
      </w:r>
      <w:r w:rsidR="0077759E" w:rsidRPr="3D3BF1B0">
        <w:rPr>
          <w:sz w:val="24"/>
          <w:szCs w:val="24"/>
        </w:rPr>
        <w:t>)</w:t>
      </w:r>
      <w:r w:rsidR="00F46634">
        <w:rPr>
          <w:sz w:val="24"/>
          <w:szCs w:val="24"/>
        </w:rPr>
        <w:t>;</w:t>
      </w:r>
    </w:p>
    <w:p w14:paraId="239D3E17" w14:textId="7DC8112E" w:rsidR="0077759E" w:rsidRPr="003A461A" w:rsidRDefault="003A461A" w:rsidP="00081B91">
      <w:pPr>
        <w:pStyle w:val="Odstavekseznama"/>
        <w:numPr>
          <w:ilvl w:val="0"/>
          <w:numId w:val="37"/>
        </w:numPr>
        <w:spacing w:after="0"/>
        <w:jc w:val="both"/>
        <w:rPr>
          <w:b/>
          <w:sz w:val="24"/>
          <w:szCs w:val="24"/>
        </w:rPr>
      </w:pPr>
      <w:r>
        <w:rPr>
          <w:sz w:val="24"/>
          <w:szCs w:val="24"/>
        </w:rPr>
        <w:t>P</w:t>
      </w:r>
      <w:r w:rsidR="0077759E" w:rsidRPr="003A461A">
        <w:rPr>
          <w:sz w:val="24"/>
          <w:szCs w:val="24"/>
        </w:rPr>
        <w:t xml:space="preserve">ridobivanje informacij o morebitnih podobnih situacijah v </w:t>
      </w:r>
      <w:r w:rsidR="00536A61" w:rsidRPr="003A461A">
        <w:rPr>
          <w:bCs/>
          <w:sz w:val="24"/>
          <w:szCs w:val="24"/>
        </w:rPr>
        <w:t>sosednjih državah</w:t>
      </w:r>
      <w:r w:rsidR="002C22F2">
        <w:rPr>
          <w:sz w:val="24"/>
          <w:szCs w:val="24"/>
        </w:rPr>
        <w:t>.</w:t>
      </w:r>
    </w:p>
    <w:p w14:paraId="74FF03B9" w14:textId="77777777" w:rsidR="0077759E" w:rsidRDefault="0077759E" w:rsidP="00A06047">
      <w:pPr>
        <w:spacing w:after="0"/>
        <w:jc w:val="both"/>
        <w:rPr>
          <w:b/>
          <w:sz w:val="24"/>
          <w:szCs w:val="24"/>
        </w:rPr>
      </w:pPr>
    </w:p>
    <w:p w14:paraId="75B28570" w14:textId="382C5163" w:rsidR="00982873" w:rsidRDefault="00982873" w:rsidP="008201CA">
      <w:pPr>
        <w:spacing w:after="0"/>
        <w:jc w:val="both"/>
        <w:rPr>
          <w:b/>
          <w:sz w:val="24"/>
          <w:szCs w:val="24"/>
        </w:rPr>
      </w:pPr>
      <w:r w:rsidRPr="00982873">
        <w:rPr>
          <w:sz w:val="24"/>
          <w:szCs w:val="24"/>
        </w:rPr>
        <w:t>Intenzivnejše spremljanje in aktivno poizvedovanje</w:t>
      </w:r>
      <w:r>
        <w:rPr>
          <w:sz w:val="24"/>
          <w:szCs w:val="24"/>
        </w:rPr>
        <w:t xml:space="preserve"> je </w:t>
      </w:r>
      <w:r w:rsidR="00E20932">
        <w:rPr>
          <w:sz w:val="24"/>
          <w:szCs w:val="24"/>
        </w:rPr>
        <w:t xml:space="preserve">izredno pomembna aktivnost, ki se aktivira najprej, že pri </w:t>
      </w:r>
      <w:r w:rsidR="00E20932" w:rsidRPr="00233EF7">
        <w:rPr>
          <w:b/>
          <w:bCs/>
          <w:sz w:val="24"/>
          <w:szCs w:val="24"/>
        </w:rPr>
        <w:t xml:space="preserve">1. </w:t>
      </w:r>
      <w:r w:rsidR="00233EF7" w:rsidRPr="00233EF7">
        <w:rPr>
          <w:b/>
          <w:bCs/>
          <w:sz w:val="24"/>
          <w:szCs w:val="24"/>
        </w:rPr>
        <w:t xml:space="preserve">nizki </w:t>
      </w:r>
      <w:r w:rsidR="00E20932" w:rsidRPr="00233EF7">
        <w:rPr>
          <w:b/>
          <w:bCs/>
          <w:sz w:val="24"/>
          <w:szCs w:val="24"/>
        </w:rPr>
        <w:t>stopnji aktivacije</w:t>
      </w:r>
      <w:r w:rsidR="00E20932">
        <w:rPr>
          <w:sz w:val="24"/>
          <w:szCs w:val="24"/>
        </w:rPr>
        <w:t xml:space="preserve"> Načrta in se ohranja </w:t>
      </w:r>
      <w:r w:rsidR="00A06047">
        <w:rPr>
          <w:sz w:val="24"/>
          <w:szCs w:val="24"/>
        </w:rPr>
        <w:t>skozi vse stopnje aktivacije Načrta.</w:t>
      </w:r>
    </w:p>
    <w:p w14:paraId="7D61A95A" w14:textId="77777777" w:rsidR="00982873" w:rsidRPr="00420AD8" w:rsidRDefault="00982873" w:rsidP="00A06047">
      <w:pPr>
        <w:spacing w:after="0"/>
        <w:jc w:val="both"/>
        <w:rPr>
          <w:b/>
          <w:sz w:val="24"/>
          <w:szCs w:val="24"/>
        </w:rPr>
      </w:pPr>
    </w:p>
    <w:p w14:paraId="08C724D6" w14:textId="122DB325" w:rsidR="00386134" w:rsidRPr="00B330F7" w:rsidRDefault="7C982F8F" w:rsidP="00EC6552">
      <w:pPr>
        <w:pStyle w:val="Naslov3"/>
      </w:pPr>
      <w:bookmarkStart w:id="31" w:name="_Toc199843362"/>
      <w:r>
        <w:t>3.3.</w:t>
      </w:r>
      <w:r w:rsidR="23E3F17E">
        <w:t xml:space="preserve">2. </w:t>
      </w:r>
      <w:r w:rsidR="000265BD">
        <w:t xml:space="preserve">Komuniciranje </w:t>
      </w:r>
      <w:r w:rsidR="56CEFF05">
        <w:t xml:space="preserve">(razdeljevanje materialov, </w:t>
      </w:r>
      <w:r w:rsidR="082E62D3">
        <w:t>svetovanje</w:t>
      </w:r>
      <w:r w:rsidR="56CEFF05">
        <w:t>, medijska aktivnost)</w:t>
      </w:r>
      <w:bookmarkEnd w:id="31"/>
    </w:p>
    <w:p w14:paraId="1BAD9C6C" w14:textId="28A52D49" w:rsidR="00907357" w:rsidRDefault="00907357" w:rsidP="005C286A">
      <w:pPr>
        <w:jc w:val="both"/>
        <w:rPr>
          <w:sz w:val="24"/>
          <w:szCs w:val="24"/>
        </w:rPr>
      </w:pPr>
      <w:r w:rsidRPr="1A2ACAD8">
        <w:rPr>
          <w:sz w:val="24"/>
          <w:szCs w:val="24"/>
        </w:rPr>
        <w:t xml:space="preserve">Informiranje ogroženih skupin o tveganjih je eden izmed ključnih aspektov tega načrta. Cilj </w:t>
      </w:r>
      <w:r w:rsidR="002C36DD">
        <w:rPr>
          <w:sz w:val="24"/>
          <w:szCs w:val="24"/>
        </w:rPr>
        <w:t>komuniciranja</w:t>
      </w:r>
      <w:r w:rsidR="002C36DD" w:rsidRPr="1A2ACAD8">
        <w:rPr>
          <w:sz w:val="24"/>
          <w:szCs w:val="24"/>
        </w:rPr>
        <w:t xml:space="preserve"> </w:t>
      </w:r>
      <w:r w:rsidRPr="1A2ACAD8">
        <w:rPr>
          <w:sz w:val="24"/>
          <w:szCs w:val="24"/>
        </w:rPr>
        <w:t>je spodbuditi uporabnike drog k</w:t>
      </w:r>
      <w:r w:rsidR="00C14FDF" w:rsidRPr="1A2ACAD8">
        <w:rPr>
          <w:sz w:val="24"/>
          <w:szCs w:val="24"/>
        </w:rPr>
        <w:t xml:space="preserve"> </w:t>
      </w:r>
      <w:r w:rsidRPr="1A2ACAD8">
        <w:rPr>
          <w:sz w:val="24"/>
          <w:szCs w:val="24"/>
        </w:rPr>
        <w:t xml:space="preserve">zmanjševanju tveganj: </w:t>
      </w:r>
      <w:r w:rsidR="00CB53FE">
        <w:rPr>
          <w:sz w:val="24"/>
          <w:szCs w:val="24"/>
        </w:rPr>
        <w:t>ne</w:t>
      </w:r>
      <w:r w:rsidR="039BD9FB" w:rsidRPr="1A2ACAD8">
        <w:rPr>
          <w:sz w:val="24"/>
          <w:szCs w:val="24"/>
        </w:rPr>
        <w:t>uporab</w:t>
      </w:r>
      <w:r w:rsidR="00CB53FE">
        <w:rPr>
          <w:sz w:val="24"/>
          <w:szCs w:val="24"/>
        </w:rPr>
        <w:t>a PAS</w:t>
      </w:r>
      <w:r w:rsidRPr="1A2ACAD8">
        <w:rPr>
          <w:sz w:val="24"/>
          <w:szCs w:val="24"/>
        </w:rPr>
        <w:t>, uporab</w:t>
      </w:r>
      <w:r w:rsidR="00CB53FE">
        <w:rPr>
          <w:sz w:val="24"/>
          <w:szCs w:val="24"/>
        </w:rPr>
        <w:t>a</w:t>
      </w:r>
      <w:r w:rsidRPr="1A2ACAD8">
        <w:rPr>
          <w:sz w:val="24"/>
          <w:szCs w:val="24"/>
        </w:rPr>
        <w:t xml:space="preserve"> manjših odmerkov ali testnih odmerkov</w:t>
      </w:r>
      <w:r w:rsidR="00CB53FE">
        <w:rPr>
          <w:sz w:val="24"/>
          <w:szCs w:val="24"/>
        </w:rPr>
        <w:t xml:space="preserve"> PAS</w:t>
      </w:r>
      <w:r w:rsidRPr="1A2ACAD8">
        <w:rPr>
          <w:sz w:val="24"/>
          <w:szCs w:val="24"/>
        </w:rPr>
        <w:t>, testiranj</w:t>
      </w:r>
      <w:r w:rsidR="00CB53FE">
        <w:rPr>
          <w:sz w:val="24"/>
          <w:szCs w:val="24"/>
        </w:rPr>
        <w:t>e PAS</w:t>
      </w:r>
      <w:r w:rsidRPr="1A2ACAD8">
        <w:rPr>
          <w:sz w:val="24"/>
          <w:szCs w:val="24"/>
        </w:rPr>
        <w:t>, uporaba</w:t>
      </w:r>
      <w:r w:rsidR="7A0D4419" w:rsidRPr="1A2ACAD8">
        <w:rPr>
          <w:sz w:val="24"/>
          <w:szCs w:val="24"/>
        </w:rPr>
        <w:t xml:space="preserve"> </w:t>
      </w:r>
      <w:r w:rsidR="00CB53FE">
        <w:rPr>
          <w:sz w:val="24"/>
          <w:szCs w:val="24"/>
        </w:rPr>
        <w:t>PAS</w:t>
      </w:r>
      <w:r w:rsidRPr="1A2ACAD8">
        <w:rPr>
          <w:sz w:val="24"/>
          <w:szCs w:val="24"/>
        </w:rPr>
        <w:t xml:space="preserve"> v varni sobi,</w:t>
      </w:r>
      <w:r w:rsidR="009049E8">
        <w:rPr>
          <w:sz w:val="24"/>
          <w:szCs w:val="24"/>
        </w:rPr>
        <w:t xml:space="preserve"> uporaba PAS skupaj z vrstnikom</w:t>
      </w:r>
      <w:r w:rsidRPr="1A2ACAD8">
        <w:rPr>
          <w:sz w:val="24"/>
          <w:szCs w:val="24"/>
        </w:rPr>
        <w:t xml:space="preserve"> id</w:t>
      </w:r>
      <w:r w:rsidR="006B3FA9">
        <w:rPr>
          <w:sz w:val="24"/>
          <w:szCs w:val="24"/>
        </w:rPr>
        <w:t>r</w:t>
      </w:r>
      <w:r w:rsidRPr="1A2ACAD8">
        <w:rPr>
          <w:sz w:val="24"/>
          <w:szCs w:val="24"/>
        </w:rPr>
        <w:t xml:space="preserve">. </w:t>
      </w:r>
    </w:p>
    <w:p w14:paraId="5E9B3B88" w14:textId="6596C20B" w:rsidR="004F56DB" w:rsidRDefault="00907357" w:rsidP="005C286A">
      <w:pPr>
        <w:jc w:val="both"/>
        <w:rPr>
          <w:sz w:val="24"/>
          <w:szCs w:val="24"/>
        </w:rPr>
      </w:pPr>
      <w:r w:rsidRPr="76BD9FC4">
        <w:rPr>
          <w:sz w:val="24"/>
          <w:szCs w:val="24"/>
        </w:rPr>
        <w:t>Obvestila uporabnikom morajo biti čim krajša, jedrnata</w:t>
      </w:r>
      <w:r w:rsidR="00DF5235">
        <w:rPr>
          <w:sz w:val="24"/>
          <w:szCs w:val="24"/>
        </w:rPr>
        <w:t>,</w:t>
      </w:r>
      <w:r w:rsidRPr="76BD9FC4">
        <w:rPr>
          <w:sz w:val="24"/>
          <w:szCs w:val="24"/>
        </w:rPr>
        <w:t xml:space="preserve"> razumljiva</w:t>
      </w:r>
      <w:r w:rsidR="004F56DB">
        <w:rPr>
          <w:sz w:val="24"/>
          <w:szCs w:val="24"/>
        </w:rPr>
        <w:t xml:space="preserve"> in vizualno privlačna</w:t>
      </w:r>
      <w:r w:rsidRPr="76BD9FC4">
        <w:rPr>
          <w:sz w:val="24"/>
          <w:szCs w:val="24"/>
        </w:rPr>
        <w:t xml:space="preserve">. </w:t>
      </w:r>
      <w:r w:rsidR="00A150AB">
        <w:rPr>
          <w:sz w:val="24"/>
          <w:szCs w:val="24"/>
        </w:rPr>
        <w:t>Smernice za oblikovanje vsebine obvestil so v Prilogi 2</w:t>
      </w:r>
      <w:r w:rsidRPr="76BD9FC4">
        <w:rPr>
          <w:sz w:val="24"/>
          <w:szCs w:val="24"/>
        </w:rPr>
        <w:t>.</w:t>
      </w:r>
    </w:p>
    <w:p w14:paraId="1CEBB488" w14:textId="77833519" w:rsidR="00370AAD" w:rsidRDefault="00C90483" w:rsidP="005C286A">
      <w:pPr>
        <w:jc w:val="both"/>
        <w:rPr>
          <w:sz w:val="24"/>
          <w:szCs w:val="24"/>
        </w:rPr>
      </w:pPr>
      <w:r>
        <w:rPr>
          <w:sz w:val="24"/>
          <w:szCs w:val="24"/>
        </w:rPr>
        <w:t>K</w:t>
      </w:r>
      <w:r w:rsidR="00370AAD">
        <w:rPr>
          <w:sz w:val="24"/>
          <w:szCs w:val="24"/>
        </w:rPr>
        <w:t xml:space="preserve">ljučnega pomena </w:t>
      </w:r>
      <w:r>
        <w:rPr>
          <w:sz w:val="24"/>
          <w:szCs w:val="24"/>
        </w:rPr>
        <w:t xml:space="preserve">je </w:t>
      </w:r>
      <w:r w:rsidR="00D9411D">
        <w:rPr>
          <w:sz w:val="24"/>
          <w:szCs w:val="24"/>
        </w:rPr>
        <w:t xml:space="preserve">delo programov pomoči, ki morajo aktivno in ciljno širiti informacije med uporabnike PAS, nuditi svetovanje in pomagati </w:t>
      </w:r>
      <w:r w:rsidR="00523FEB">
        <w:rPr>
          <w:sz w:val="24"/>
          <w:szCs w:val="24"/>
        </w:rPr>
        <w:t xml:space="preserve">uporabnikom PAS </w:t>
      </w:r>
      <w:r w:rsidR="00D9411D">
        <w:rPr>
          <w:sz w:val="24"/>
          <w:szCs w:val="24"/>
        </w:rPr>
        <w:t>z interpretacijo rezultatov na načine</w:t>
      </w:r>
      <w:r w:rsidR="00523FEB">
        <w:rPr>
          <w:sz w:val="24"/>
          <w:szCs w:val="24"/>
        </w:rPr>
        <w:t>, ki so jim razumljivi.</w:t>
      </w:r>
    </w:p>
    <w:p w14:paraId="64F06D33" w14:textId="0C678A19" w:rsidR="00567D63" w:rsidRPr="00580F8A" w:rsidRDefault="00C14FDF" w:rsidP="00625DFC">
      <w:pPr>
        <w:jc w:val="both"/>
        <w:rPr>
          <w:sz w:val="24"/>
          <w:szCs w:val="24"/>
        </w:rPr>
      </w:pPr>
      <w:r w:rsidRPr="76BD9FC4">
        <w:rPr>
          <w:sz w:val="24"/>
          <w:szCs w:val="24"/>
        </w:rPr>
        <w:t xml:space="preserve">V primeru </w:t>
      </w:r>
      <w:r w:rsidR="00D079F0" w:rsidRPr="76BD9FC4">
        <w:rPr>
          <w:sz w:val="24"/>
          <w:szCs w:val="24"/>
        </w:rPr>
        <w:t>širš</w:t>
      </w:r>
      <w:r w:rsidR="00D079F0">
        <w:rPr>
          <w:sz w:val="24"/>
          <w:szCs w:val="24"/>
        </w:rPr>
        <w:t>e</w:t>
      </w:r>
      <w:r w:rsidR="00D079F0" w:rsidRPr="76BD9FC4">
        <w:rPr>
          <w:sz w:val="24"/>
          <w:szCs w:val="24"/>
        </w:rPr>
        <w:t xml:space="preserve"> </w:t>
      </w:r>
      <w:r w:rsidRPr="76BD9FC4">
        <w:rPr>
          <w:sz w:val="24"/>
          <w:szCs w:val="24"/>
        </w:rPr>
        <w:t>ogroženosti</w:t>
      </w:r>
      <w:r w:rsidR="00D079F0">
        <w:rPr>
          <w:sz w:val="24"/>
          <w:szCs w:val="24"/>
        </w:rPr>
        <w:t xml:space="preserve"> različnih</w:t>
      </w:r>
      <w:r w:rsidRPr="76BD9FC4">
        <w:rPr>
          <w:sz w:val="24"/>
          <w:szCs w:val="24"/>
        </w:rPr>
        <w:t xml:space="preserve"> </w:t>
      </w:r>
      <w:r w:rsidR="00D079F0">
        <w:rPr>
          <w:sz w:val="24"/>
          <w:szCs w:val="24"/>
        </w:rPr>
        <w:t>skupin</w:t>
      </w:r>
      <w:r w:rsidR="00D079F0" w:rsidRPr="76BD9FC4">
        <w:rPr>
          <w:sz w:val="24"/>
          <w:szCs w:val="24"/>
        </w:rPr>
        <w:t xml:space="preserve"> </w:t>
      </w:r>
      <w:r w:rsidR="08CBE266" w:rsidRPr="76BD9FC4">
        <w:rPr>
          <w:sz w:val="24"/>
          <w:szCs w:val="24"/>
        </w:rPr>
        <w:t>uporabni</w:t>
      </w:r>
      <w:r w:rsidR="00D079F0">
        <w:rPr>
          <w:sz w:val="24"/>
          <w:szCs w:val="24"/>
        </w:rPr>
        <w:t>kov</w:t>
      </w:r>
      <w:r w:rsidR="08CBE266" w:rsidRPr="76BD9FC4">
        <w:rPr>
          <w:sz w:val="24"/>
          <w:szCs w:val="24"/>
        </w:rPr>
        <w:t xml:space="preserve"> </w:t>
      </w:r>
      <w:r w:rsidR="00BF6E47">
        <w:rPr>
          <w:sz w:val="24"/>
          <w:szCs w:val="24"/>
        </w:rPr>
        <w:t xml:space="preserve">(ali širše javnosti) </w:t>
      </w:r>
      <w:r w:rsidRPr="76BD9FC4">
        <w:rPr>
          <w:sz w:val="24"/>
          <w:szCs w:val="24"/>
        </w:rPr>
        <w:t>je potreb</w:t>
      </w:r>
      <w:r w:rsidR="2CD8F03C" w:rsidRPr="76BD9FC4">
        <w:rPr>
          <w:sz w:val="24"/>
          <w:szCs w:val="24"/>
        </w:rPr>
        <w:t xml:space="preserve">no čim prej pripraviti izjavo za </w:t>
      </w:r>
      <w:r w:rsidR="00DF5235">
        <w:rPr>
          <w:sz w:val="24"/>
          <w:szCs w:val="24"/>
        </w:rPr>
        <w:t>medije</w:t>
      </w:r>
      <w:r w:rsidR="00DF5235" w:rsidRPr="76BD9FC4">
        <w:rPr>
          <w:sz w:val="24"/>
          <w:szCs w:val="24"/>
        </w:rPr>
        <w:t xml:space="preserve"> </w:t>
      </w:r>
      <w:r w:rsidR="2CD8F03C" w:rsidRPr="76BD9FC4">
        <w:rPr>
          <w:sz w:val="24"/>
          <w:szCs w:val="24"/>
        </w:rPr>
        <w:t>in sklicati tiskovno konferenco</w:t>
      </w:r>
      <w:r w:rsidR="2CD8F03C" w:rsidRPr="009C3246">
        <w:rPr>
          <w:sz w:val="24"/>
          <w:szCs w:val="24"/>
        </w:rPr>
        <w:t xml:space="preserve">. </w:t>
      </w:r>
      <w:r w:rsidR="00965436" w:rsidRPr="009C3246">
        <w:rPr>
          <w:sz w:val="24"/>
          <w:szCs w:val="24"/>
        </w:rPr>
        <w:t>K</w:t>
      </w:r>
      <w:r w:rsidR="00567D63" w:rsidRPr="009C3246">
        <w:rPr>
          <w:sz w:val="24"/>
          <w:szCs w:val="24"/>
        </w:rPr>
        <w:t>oordinacijska skupina</w:t>
      </w:r>
      <w:r w:rsidR="00122FD1" w:rsidRPr="009C3246">
        <w:rPr>
          <w:sz w:val="24"/>
          <w:szCs w:val="24"/>
        </w:rPr>
        <w:t xml:space="preserve"> na podlagi ocene tveganja</w:t>
      </w:r>
      <w:r w:rsidR="00DF5235">
        <w:rPr>
          <w:sz w:val="24"/>
          <w:szCs w:val="24"/>
        </w:rPr>
        <w:t xml:space="preserve"> presodi kdaj je potrebno </w:t>
      </w:r>
      <w:r w:rsidR="004774F9">
        <w:rPr>
          <w:sz w:val="24"/>
          <w:szCs w:val="24"/>
        </w:rPr>
        <w:t xml:space="preserve">podati </w:t>
      </w:r>
      <w:r w:rsidR="00C02807">
        <w:rPr>
          <w:sz w:val="24"/>
          <w:szCs w:val="24"/>
        </w:rPr>
        <w:t>izjavo</w:t>
      </w:r>
      <w:r w:rsidR="002A754E">
        <w:rPr>
          <w:sz w:val="24"/>
          <w:szCs w:val="24"/>
        </w:rPr>
        <w:t xml:space="preserve"> za medije.</w:t>
      </w:r>
      <w:r w:rsidR="007A341E" w:rsidRPr="009C3246">
        <w:rPr>
          <w:sz w:val="24"/>
          <w:szCs w:val="24"/>
        </w:rPr>
        <w:t xml:space="preserve"> </w:t>
      </w:r>
      <w:r w:rsidR="002A754E">
        <w:rPr>
          <w:sz w:val="24"/>
          <w:szCs w:val="24"/>
        </w:rPr>
        <w:t>P</w:t>
      </w:r>
      <w:r w:rsidR="00567D63" w:rsidRPr="009C3246">
        <w:rPr>
          <w:sz w:val="24"/>
          <w:szCs w:val="24"/>
        </w:rPr>
        <w:t xml:space="preserve">o potrebi </w:t>
      </w:r>
      <w:r w:rsidR="00DF5235">
        <w:rPr>
          <w:sz w:val="24"/>
          <w:szCs w:val="24"/>
        </w:rPr>
        <w:t xml:space="preserve">jo </w:t>
      </w:r>
      <w:r w:rsidR="00567D63" w:rsidRPr="009C3246">
        <w:rPr>
          <w:sz w:val="24"/>
          <w:szCs w:val="24"/>
        </w:rPr>
        <w:t xml:space="preserve">s pomočjo smernic v tem </w:t>
      </w:r>
      <w:r w:rsidR="00DF5235">
        <w:rPr>
          <w:sz w:val="24"/>
          <w:szCs w:val="24"/>
        </w:rPr>
        <w:t>N</w:t>
      </w:r>
      <w:r w:rsidR="00DF5235" w:rsidRPr="009C3246">
        <w:rPr>
          <w:sz w:val="24"/>
          <w:szCs w:val="24"/>
        </w:rPr>
        <w:t xml:space="preserve">ačrtu </w:t>
      </w:r>
      <w:r w:rsidR="0062109D" w:rsidRPr="009C3246">
        <w:rPr>
          <w:sz w:val="24"/>
          <w:szCs w:val="24"/>
        </w:rPr>
        <w:t>in s pomočjo strokovnjakov za komuniciranje</w:t>
      </w:r>
      <w:r w:rsidR="00567D63" w:rsidRPr="009C3246">
        <w:rPr>
          <w:sz w:val="24"/>
          <w:szCs w:val="24"/>
        </w:rPr>
        <w:t xml:space="preserve"> </w:t>
      </w:r>
      <w:r w:rsidR="007A341E" w:rsidRPr="009C3246">
        <w:rPr>
          <w:sz w:val="24"/>
          <w:szCs w:val="24"/>
        </w:rPr>
        <w:t xml:space="preserve">tudi </w:t>
      </w:r>
      <w:r w:rsidR="00567D63" w:rsidRPr="009C3246">
        <w:rPr>
          <w:sz w:val="24"/>
          <w:szCs w:val="24"/>
        </w:rPr>
        <w:t>pripravi</w:t>
      </w:r>
      <w:r w:rsidR="007A341E" w:rsidRPr="009C3246">
        <w:rPr>
          <w:sz w:val="24"/>
          <w:szCs w:val="24"/>
        </w:rPr>
        <w:t>.</w:t>
      </w:r>
      <w:r w:rsidR="009C3246">
        <w:rPr>
          <w:sz w:val="24"/>
          <w:szCs w:val="24"/>
        </w:rPr>
        <w:t xml:space="preserve"> </w:t>
      </w:r>
      <w:r w:rsidR="00DF5235">
        <w:rPr>
          <w:sz w:val="24"/>
          <w:szCs w:val="24"/>
        </w:rPr>
        <w:t xml:space="preserve">Izjavo </w:t>
      </w:r>
      <w:r w:rsidR="007168E7">
        <w:rPr>
          <w:sz w:val="24"/>
          <w:szCs w:val="24"/>
        </w:rPr>
        <w:t xml:space="preserve">za medije je </w:t>
      </w:r>
      <w:r w:rsidR="00DF5235">
        <w:rPr>
          <w:sz w:val="24"/>
          <w:szCs w:val="24"/>
        </w:rPr>
        <w:t xml:space="preserve">potrebno </w:t>
      </w:r>
      <w:r w:rsidR="002A754E">
        <w:rPr>
          <w:sz w:val="24"/>
          <w:szCs w:val="24"/>
        </w:rPr>
        <w:t>podati</w:t>
      </w:r>
      <w:r w:rsidR="00DF5235">
        <w:rPr>
          <w:sz w:val="24"/>
          <w:szCs w:val="24"/>
        </w:rPr>
        <w:t xml:space="preserve"> </w:t>
      </w:r>
      <w:r w:rsidR="007168E7">
        <w:rPr>
          <w:sz w:val="24"/>
          <w:szCs w:val="24"/>
        </w:rPr>
        <w:t>najkasneje v 3. stopnji aktivacije Načrta.</w:t>
      </w:r>
    </w:p>
    <w:p w14:paraId="5592B614" w14:textId="77777777" w:rsidR="0030192E" w:rsidRDefault="0030192E" w:rsidP="009C6C7E">
      <w:pPr>
        <w:spacing w:after="0"/>
        <w:rPr>
          <w:sz w:val="24"/>
          <w:szCs w:val="24"/>
        </w:rPr>
      </w:pPr>
    </w:p>
    <w:p w14:paraId="5C242E3B" w14:textId="150796A8" w:rsidR="00201190" w:rsidRDefault="2C87A8DF" w:rsidP="00201190">
      <w:pPr>
        <w:pStyle w:val="Naslov3"/>
      </w:pPr>
      <w:bookmarkStart w:id="32" w:name="_Toc199843363"/>
      <w:r>
        <w:t>3.3.</w:t>
      </w:r>
      <w:r w:rsidR="3FC1B448">
        <w:t>3</w:t>
      </w:r>
      <w:r w:rsidR="3975F0D9">
        <w:t>.</w:t>
      </w:r>
      <w:r w:rsidR="3FC1B448">
        <w:t xml:space="preserve"> </w:t>
      </w:r>
      <w:r w:rsidR="3975F0D9">
        <w:t>Okrepi</w:t>
      </w:r>
      <w:r w:rsidR="005B6A61">
        <w:t>tev</w:t>
      </w:r>
      <w:r w:rsidR="3975F0D9">
        <w:t xml:space="preserve"> izvajanj</w:t>
      </w:r>
      <w:r w:rsidR="005B6A61">
        <w:t>a</w:t>
      </w:r>
      <w:r w:rsidR="3975F0D9">
        <w:t xml:space="preserve"> vseh aktivnosti na področju zmanjševanja škode</w:t>
      </w:r>
      <w:r w:rsidR="447C6527">
        <w:t xml:space="preserve"> </w:t>
      </w:r>
      <w:r w:rsidR="6E25DEFE">
        <w:t xml:space="preserve">zaradi PAS </w:t>
      </w:r>
      <w:r w:rsidR="447C6527">
        <w:t>in zdravljenja</w:t>
      </w:r>
      <w:r w:rsidR="3975F0D9">
        <w:t xml:space="preserve"> </w:t>
      </w:r>
      <w:r w:rsidR="6E25DEFE">
        <w:t>odvisnost</w:t>
      </w:r>
      <w:r w:rsidR="005B6A61">
        <w:t>i</w:t>
      </w:r>
      <w:bookmarkEnd w:id="32"/>
    </w:p>
    <w:p w14:paraId="41984E78" w14:textId="3A31B6A7" w:rsidR="009F13F9" w:rsidRDefault="0030192E" w:rsidP="00ED4393">
      <w:pPr>
        <w:jc w:val="both"/>
        <w:rPr>
          <w:sz w:val="24"/>
          <w:szCs w:val="24"/>
        </w:rPr>
      </w:pPr>
      <w:r w:rsidRPr="0030192E">
        <w:rPr>
          <w:sz w:val="24"/>
          <w:szCs w:val="24"/>
        </w:rPr>
        <w:t xml:space="preserve">V primeru </w:t>
      </w:r>
      <w:r w:rsidR="00023A1F">
        <w:rPr>
          <w:sz w:val="24"/>
          <w:szCs w:val="24"/>
        </w:rPr>
        <w:t xml:space="preserve">povečane nevarnosti zaradi prisotnosti </w:t>
      </w:r>
      <w:r w:rsidR="00C02807">
        <w:rPr>
          <w:sz w:val="24"/>
          <w:szCs w:val="24"/>
        </w:rPr>
        <w:t>SO</w:t>
      </w:r>
      <w:r w:rsidR="00023A1F">
        <w:rPr>
          <w:sz w:val="24"/>
          <w:szCs w:val="24"/>
        </w:rPr>
        <w:t xml:space="preserve"> ali drugih nevarnih PAS</w:t>
      </w:r>
      <w:r w:rsidR="00B7771A">
        <w:rPr>
          <w:sz w:val="24"/>
          <w:szCs w:val="24"/>
        </w:rPr>
        <w:t>,</w:t>
      </w:r>
      <w:r w:rsidR="00023A1F">
        <w:rPr>
          <w:sz w:val="24"/>
          <w:szCs w:val="24"/>
        </w:rPr>
        <w:t xml:space="preserve"> je </w:t>
      </w:r>
      <w:r w:rsidR="005958A8">
        <w:rPr>
          <w:sz w:val="24"/>
          <w:szCs w:val="24"/>
        </w:rPr>
        <w:t xml:space="preserve">eden ključnih ukrepov aktivacija vseh obstoječih virov v programih pomoči, pa tudi njihova krepitev in predvsem </w:t>
      </w:r>
      <w:r w:rsidR="00ED4393">
        <w:rPr>
          <w:sz w:val="24"/>
          <w:szCs w:val="24"/>
        </w:rPr>
        <w:t>krepitev storitev zmanjševanja škode in zdravljenja odvisnosti.</w:t>
      </w:r>
    </w:p>
    <w:p w14:paraId="46769557" w14:textId="38A258F8" w:rsidR="009B2B40" w:rsidRDefault="009B2B40" w:rsidP="009F13F9">
      <w:pPr>
        <w:rPr>
          <w:sz w:val="24"/>
          <w:szCs w:val="24"/>
        </w:rPr>
      </w:pPr>
      <w:r>
        <w:rPr>
          <w:sz w:val="24"/>
          <w:szCs w:val="24"/>
        </w:rPr>
        <w:t xml:space="preserve">Ključne storitve, ki jih je potrebno okrepiti in načini </w:t>
      </w:r>
      <w:r w:rsidR="004E0932">
        <w:rPr>
          <w:sz w:val="24"/>
          <w:szCs w:val="24"/>
        </w:rPr>
        <w:t>okrepitve so:</w:t>
      </w:r>
    </w:p>
    <w:p w14:paraId="70D53260" w14:textId="595E8393" w:rsidR="0040216D" w:rsidRDefault="5413D35D" w:rsidP="00FF2FE6">
      <w:pPr>
        <w:pStyle w:val="Naslov4"/>
        <w:jc w:val="both"/>
      </w:pPr>
      <w:r>
        <w:t>Terensko delo, d</w:t>
      </w:r>
      <w:r w:rsidR="307BA38E">
        <w:t xml:space="preserve">nevni centri in </w:t>
      </w:r>
      <w:r>
        <w:t>varne sobe</w:t>
      </w:r>
    </w:p>
    <w:p w14:paraId="23901E35" w14:textId="5DB1C94B" w:rsidR="00DF51D9" w:rsidRPr="0030192E" w:rsidRDefault="001B544A" w:rsidP="00DF51D9">
      <w:pPr>
        <w:jc w:val="both"/>
        <w:rPr>
          <w:sz w:val="24"/>
          <w:szCs w:val="24"/>
        </w:rPr>
      </w:pPr>
      <w:r w:rsidRPr="00382DC0">
        <w:rPr>
          <w:sz w:val="24"/>
          <w:szCs w:val="24"/>
        </w:rPr>
        <w:t xml:space="preserve">Programi zmanjševanja škode po Sloveniji </w:t>
      </w:r>
      <w:r w:rsidR="002A70A0" w:rsidRPr="00382DC0">
        <w:rPr>
          <w:sz w:val="24"/>
          <w:szCs w:val="24"/>
        </w:rPr>
        <w:t xml:space="preserve">redno opravljajo pomembne aktivnosti namenjene zmanjševanju škode zaradi PAS in </w:t>
      </w:r>
      <w:r w:rsidR="00FA5298" w:rsidRPr="00382DC0">
        <w:rPr>
          <w:sz w:val="24"/>
          <w:szCs w:val="24"/>
        </w:rPr>
        <w:t>preprečevanju predoziranj in drugih zdravstvenih zapletov. So osrednja točka</w:t>
      </w:r>
      <w:r w:rsidR="00382DC0">
        <w:rPr>
          <w:sz w:val="24"/>
          <w:szCs w:val="24"/>
        </w:rPr>
        <w:t>, kjer uporabniki pridobivajo informacije</w:t>
      </w:r>
      <w:r w:rsidR="00663F69">
        <w:rPr>
          <w:sz w:val="24"/>
          <w:szCs w:val="24"/>
        </w:rPr>
        <w:t>, se zbirajo, iščejo pomoč idr.</w:t>
      </w:r>
      <w:r w:rsidR="00DF51D9" w:rsidRPr="00DF51D9">
        <w:rPr>
          <w:sz w:val="24"/>
          <w:szCs w:val="24"/>
        </w:rPr>
        <w:t xml:space="preserve"> </w:t>
      </w:r>
      <w:r w:rsidR="00DF51D9">
        <w:rPr>
          <w:sz w:val="24"/>
          <w:szCs w:val="24"/>
        </w:rPr>
        <w:t>Najprej je pomembno zagotoviti čim boljšo dostopnost do informacij o nevarnosti in taktikah zmanjševanja škode med uporabniki drog</w:t>
      </w:r>
      <w:r w:rsidR="008C445B">
        <w:rPr>
          <w:sz w:val="24"/>
          <w:szCs w:val="24"/>
        </w:rPr>
        <w:t>, kar smo opisali v ukrepu »</w:t>
      </w:r>
      <w:r w:rsidR="00C05870">
        <w:rPr>
          <w:sz w:val="24"/>
          <w:szCs w:val="24"/>
        </w:rPr>
        <w:t>3.3.</w:t>
      </w:r>
      <w:r w:rsidR="008C445B">
        <w:rPr>
          <w:sz w:val="24"/>
          <w:szCs w:val="24"/>
        </w:rPr>
        <w:t>2. Informiranje«</w:t>
      </w:r>
      <w:r w:rsidR="00941097">
        <w:rPr>
          <w:sz w:val="24"/>
          <w:szCs w:val="24"/>
        </w:rPr>
        <w:t>.</w:t>
      </w:r>
    </w:p>
    <w:p w14:paraId="66390B9C" w14:textId="760CC513" w:rsidR="00663F69" w:rsidRDefault="009841D4" w:rsidP="00382DC0">
      <w:pPr>
        <w:jc w:val="both"/>
        <w:rPr>
          <w:sz w:val="24"/>
          <w:szCs w:val="24"/>
        </w:rPr>
      </w:pPr>
      <w:r w:rsidRPr="004A42C3">
        <w:rPr>
          <w:sz w:val="24"/>
          <w:szCs w:val="24"/>
        </w:rPr>
        <w:t xml:space="preserve">V </w:t>
      </w:r>
      <w:r>
        <w:rPr>
          <w:b/>
          <w:bCs/>
          <w:sz w:val="24"/>
          <w:szCs w:val="24"/>
        </w:rPr>
        <w:t>1</w:t>
      </w:r>
      <w:r w:rsidRPr="004A42C3">
        <w:rPr>
          <w:b/>
          <w:bCs/>
          <w:sz w:val="24"/>
          <w:szCs w:val="24"/>
        </w:rPr>
        <w:t xml:space="preserve">. </w:t>
      </w:r>
      <w:r>
        <w:rPr>
          <w:b/>
          <w:bCs/>
          <w:sz w:val="24"/>
          <w:szCs w:val="24"/>
        </w:rPr>
        <w:t>nizki</w:t>
      </w:r>
      <w:r w:rsidRPr="004A42C3">
        <w:rPr>
          <w:b/>
          <w:bCs/>
          <w:sz w:val="24"/>
          <w:szCs w:val="24"/>
        </w:rPr>
        <w:t xml:space="preserve"> stopnji aktivacije</w:t>
      </w:r>
      <w:r>
        <w:rPr>
          <w:sz w:val="24"/>
          <w:szCs w:val="24"/>
        </w:rPr>
        <w:t xml:space="preserve"> </w:t>
      </w:r>
      <w:r w:rsidR="0035274F">
        <w:rPr>
          <w:sz w:val="24"/>
          <w:szCs w:val="24"/>
        </w:rPr>
        <w:t xml:space="preserve">so naj pomembnejše </w:t>
      </w:r>
      <w:r w:rsidR="00663F69">
        <w:rPr>
          <w:sz w:val="24"/>
          <w:szCs w:val="24"/>
        </w:rPr>
        <w:t>storitve, ki jih izvajajo programi zmanjševanja škode in jih je potrebno najprej okrepiti</w:t>
      </w:r>
      <w:r w:rsidR="0035274F">
        <w:rPr>
          <w:sz w:val="24"/>
          <w:szCs w:val="24"/>
        </w:rPr>
        <w:t>:</w:t>
      </w:r>
    </w:p>
    <w:p w14:paraId="108EAA6B" w14:textId="5D94EE0F" w:rsidR="00FF2FE6" w:rsidRPr="00E8253C" w:rsidRDefault="00DD3F40" w:rsidP="0040688C">
      <w:pPr>
        <w:pStyle w:val="Odstavekseznama"/>
        <w:numPr>
          <w:ilvl w:val="0"/>
          <w:numId w:val="40"/>
        </w:numPr>
        <w:jc w:val="both"/>
        <w:rPr>
          <w:sz w:val="28"/>
          <w:szCs w:val="28"/>
        </w:rPr>
      </w:pPr>
      <w:r w:rsidRPr="00741F37">
        <w:rPr>
          <w:sz w:val="24"/>
          <w:szCs w:val="24"/>
        </w:rPr>
        <w:t xml:space="preserve">Informiranje o manj tvegani uporabi </w:t>
      </w:r>
      <w:r w:rsidR="00FF2FE6" w:rsidRPr="00E8253C">
        <w:rPr>
          <w:sz w:val="24"/>
          <w:szCs w:val="24"/>
        </w:rPr>
        <w:t>P</w:t>
      </w:r>
      <w:r w:rsidR="0040688C" w:rsidRPr="00E8253C">
        <w:rPr>
          <w:sz w:val="24"/>
          <w:szCs w:val="24"/>
        </w:rPr>
        <w:t>AS</w:t>
      </w:r>
      <w:r w:rsidR="00FF2FE6" w:rsidRPr="00E8253C">
        <w:rPr>
          <w:sz w:val="24"/>
          <w:szCs w:val="24"/>
        </w:rPr>
        <w:t xml:space="preserve"> in preprečevanju predoziranja</w:t>
      </w:r>
      <w:r w:rsidR="00941097">
        <w:rPr>
          <w:sz w:val="24"/>
          <w:szCs w:val="24"/>
        </w:rPr>
        <w:t>;</w:t>
      </w:r>
    </w:p>
    <w:p w14:paraId="0784E233" w14:textId="695088D3" w:rsidR="00F9740E" w:rsidRDefault="00F9740E" w:rsidP="00F9740E">
      <w:pPr>
        <w:pStyle w:val="Odstavekseznama"/>
        <w:numPr>
          <w:ilvl w:val="0"/>
          <w:numId w:val="40"/>
        </w:numPr>
        <w:jc w:val="both"/>
        <w:rPr>
          <w:sz w:val="24"/>
          <w:szCs w:val="24"/>
        </w:rPr>
      </w:pPr>
      <w:r w:rsidRPr="00741F37">
        <w:rPr>
          <w:sz w:val="24"/>
          <w:szCs w:val="24"/>
        </w:rPr>
        <w:lastRenderedPageBreak/>
        <w:t>Izmenjav</w:t>
      </w:r>
      <w:r>
        <w:rPr>
          <w:sz w:val="24"/>
          <w:szCs w:val="24"/>
        </w:rPr>
        <w:t>a</w:t>
      </w:r>
      <w:r w:rsidRPr="00741F37">
        <w:rPr>
          <w:sz w:val="24"/>
          <w:szCs w:val="24"/>
        </w:rPr>
        <w:t xml:space="preserve"> igel in drugega sterilnega pribora</w:t>
      </w:r>
      <w:r w:rsidR="00941097">
        <w:rPr>
          <w:sz w:val="24"/>
          <w:szCs w:val="24"/>
        </w:rPr>
        <w:t>;</w:t>
      </w:r>
    </w:p>
    <w:p w14:paraId="523555CF" w14:textId="083E5F8B" w:rsidR="00DD3F40" w:rsidRDefault="00DD3F40" w:rsidP="00DD3F40">
      <w:pPr>
        <w:pStyle w:val="Odstavekseznama"/>
        <w:numPr>
          <w:ilvl w:val="0"/>
          <w:numId w:val="40"/>
        </w:numPr>
        <w:jc w:val="both"/>
        <w:rPr>
          <w:sz w:val="24"/>
          <w:szCs w:val="24"/>
        </w:rPr>
      </w:pPr>
      <w:r w:rsidRPr="00741F37">
        <w:rPr>
          <w:sz w:val="24"/>
          <w:szCs w:val="24"/>
        </w:rPr>
        <w:t>Opozarjanje na izrazita tveganja pri uporabi drog na terenu</w:t>
      </w:r>
      <w:r w:rsidR="00941097">
        <w:rPr>
          <w:sz w:val="24"/>
          <w:szCs w:val="24"/>
        </w:rPr>
        <w:t>;</w:t>
      </w:r>
    </w:p>
    <w:p w14:paraId="0EF7BB4E" w14:textId="3BE38E47" w:rsidR="00DD3F40" w:rsidRDefault="00DD3F40" w:rsidP="004A42C3">
      <w:pPr>
        <w:pStyle w:val="Odstavekseznama"/>
        <w:numPr>
          <w:ilvl w:val="0"/>
          <w:numId w:val="40"/>
        </w:numPr>
        <w:spacing w:after="0"/>
        <w:jc w:val="both"/>
        <w:rPr>
          <w:sz w:val="24"/>
          <w:szCs w:val="24"/>
        </w:rPr>
      </w:pPr>
      <w:r w:rsidRPr="00741F37">
        <w:rPr>
          <w:sz w:val="24"/>
          <w:szCs w:val="24"/>
        </w:rPr>
        <w:t>Pomoč pri odločitvi za vstop v druge programe obravnave (substitucijski programi, detoksikacija, terapevtske skupnosti</w:t>
      </w:r>
      <w:r w:rsidR="00712872">
        <w:rPr>
          <w:sz w:val="24"/>
          <w:szCs w:val="24"/>
        </w:rPr>
        <w:t xml:space="preserve"> idr.</w:t>
      </w:r>
      <w:r w:rsidRPr="00741F37">
        <w:rPr>
          <w:sz w:val="24"/>
          <w:szCs w:val="24"/>
        </w:rPr>
        <w:t>)</w:t>
      </w:r>
      <w:r w:rsidR="00941097">
        <w:rPr>
          <w:sz w:val="24"/>
          <w:szCs w:val="24"/>
        </w:rPr>
        <w:t>;</w:t>
      </w:r>
    </w:p>
    <w:p w14:paraId="46FF0BC2" w14:textId="27299DFC" w:rsidR="007C7100" w:rsidRPr="00741F37" w:rsidRDefault="007C7100" w:rsidP="004A42C3">
      <w:pPr>
        <w:pStyle w:val="Odstavekseznama"/>
        <w:numPr>
          <w:ilvl w:val="0"/>
          <w:numId w:val="40"/>
        </w:numPr>
        <w:spacing w:after="0"/>
        <w:jc w:val="both"/>
        <w:rPr>
          <w:sz w:val="24"/>
          <w:szCs w:val="24"/>
        </w:rPr>
      </w:pPr>
      <w:r>
        <w:rPr>
          <w:sz w:val="24"/>
          <w:szCs w:val="24"/>
        </w:rPr>
        <w:t>Informiranje o dostopnosti naloksona v CPZOPD</w:t>
      </w:r>
      <w:r w:rsidR="00D277C9">
        <w:rPr>
          <w:sz w:val="24"/>
          <w:szCs w:val="24"/>
        </w:rPr>
        <w:t>.</w:t>
      </w:r>
    </w:p>
    <w:p w14:paraId="3CB73CC4" w14:textId="77777777" w:rsidR="00FF2FE6" w:rsidRPr="004A42C3" w:rsidRDefault="00FF2FE6" w:rsidP="004A42C3">
      <w:pPr>
        <w:jc w:val="both"/>
        <w:rPr>
          <w:sz w:val="24"/>
          <w:szCs w:val="24"/>
        </w:rPr>
      </w:pPr>
    </w:p>
    <w:p w14:paraId="72592772" w14:textId="33BDFE1B" w:rsidR="00FF2FE6" w:rsidRDefault="006F717A" w:rsidP="004A42C3">
      <w:pPr>
        <w:jc w:val="both"/>
        <w:rPr>
          <w:sz w:val="24"/>
          <w:szCs w:val="24"/>
        </w:rPr>
      </w:pPr>
      <w:r w:rsidRPr="004A42C3">
        <w:rPr>
          <w:sz w:val="24"/>
          <w:szCs w:val="24"/>
        </w:rPr>
        <w:t xml:space="preserve">V </w:t>
      </w:r>
      <w:r w:rsidR="00EA62D1" w:rsidRPr="004A42C3">
        <w:rPr>
          <w:b/>
          <w:bCs/>
          <w:sz w:val="24"/>
          <w:szCs w:val="24"/>
        </w:rPr>
        <w:t xml:space="preserve">2. </w:t>
      </w:r>
      <w:r w:rsidRPr="004A42C3">
        <w:rPr>
          <w:b/>
          <w:bCs/>
          <w:sz w:val="24"/>
          <w:szCs w:val="24"/>
        </w:rPr>
        <w:t>srednji stopnji aktivacije</w:t>
      </w:r>
      <w:r w:rsidR="004A42C3">
        <w:rPr>
          <w:b/>
          <w:bCs/>
          <w:sz w:val="24"/>
          <w:szCs w:val="24"/>
        </w:rPr>
        <w:t xml:space="preserve"> </w:t>
      </w:r>
      <w:r w:rsidR="004A42C3">
        <w:rPr>
          <w:sz w:val="24"/>
          <w:szCs w:val="24"/>
        </w:rPr>
        <w:t>je</w:t>
      </w:r>
      <w:r w:rsidR="00654C0B">
        <w:rPr>
          <w:sz w:val="24"/>
          <w:szCs w:val="24"/>
        </w:rPr>
        <w:t xml:space="preserve"> </w:t>
      </w:r>
      <w:r w:rsidR="00B86A58">
        <w:rPr>
          <w:sz w:val="24"/>
          <w:szCs w:val="24"/>
        </w:rPr>
        <w:t xml:space="preserve">poleg ukrepov 1. stopnje </w:t>
      </w:r>
      <w:r w:rsidR="00C02807">
        <w:rPr>
          <w:sz w:val="24"/>
          <w:szCs w:val="24"/>
        </w:rPr>
        <w:t xml:space="preserve">treba </w:t>
      </w:r>
      <w:r w:rsidR="00654C0B">
        <w:rPr>
          <w:sz w:val="24"/>
          <w:szCs w:val="24"/>
        </w:rPr>
        <w:t xml:space="preserve">povečati število zaposlenih, ki opravljajo terensko delo ter </w:t>
      </w:r>
      <w:r w:rsidR="00CE324F">
        <w:rPr>
          <w:sz w:val="24"/>
          <w:szCs w:val="24"/>
        </w:rPr>
        <w:t>okrepiti</w:t>
      </w:r>
      <w:r w:rsidR="00654C0B">
        <w:rPr>
          <w:sz w:val="24"/>
          <w:szCs w:val="24"/>
        </w:rPr>
        <w:t xml:space="preserve"> širjenje informacij o zmanjševanju škode </w:t>
      </w:r>
      <w:r w:rsidR="00E97116">
        <w:rPr>
          <w:sz w:val="24"/>
          <w:szCs w:val="24"/>
        </w:rPr>
        <w:t>tudi s širjenjem mreže prostovoljnih ali zaposlit</w:t>
      </w:r>
      <w:r w:rsidR="00C02807">
        <w:rPr>
          <w:sz w:val="24"/>
          <w:szCs w:val="24"/>
        </w:rPr>
        <w:t>vijo</w:t>
      </w:r>
      <w:r w:rsidR="00E97116">
        <w:rPr>
          <w:sz w:val="24"/>
          <w:szCs w:val="24"/>
        </w:rPr>
        <w:t xml:space="preserve"> vrstniških delavcev (uporabnikov drog).</w:t>
      </w:r>
      <w:r w:rsidR="00C46C5C">
        <w:rPr>
          <w:sz w:val="24"/>
          <w:szCs w:val="24"/>
        </w:rPr>
        <w:t xml:space="preserve"> </w:t>
      </w:r>
    </w:p>
    <w:p w14:paraId="738E5889" w14:textId="279227DB" w:rsidR="00B02A80" w:rsidRPr="004A42C3" w:rsidRDefault="00B02A80" w:rsidP="004A42C3">
      <w:pPr>
        <w:jc w:val="both"/>
        <w:rPr>
          <w:sz w:val="24"/>
          <w:szCs w:val="24"/>
        </w:rPr>
      </w:pPr>
      <w:r>
        <w:rPr>
          <w:sz w:val="24"/>
          <w:szCs w:val="24"/>
        </w:rPr>
        <w:t xml:space="preserve">Pomembno je tudi povečati število izobraževanj, delavnic in drugih oblik </w:t>
      </w:r>
      <w:r w:rsidR="00583C4A">
        <w:rPr>
          <w:sz w:val="24"/>
          <w:szCs w:val="24"/>
        </w:rPr>
        <w:t>pomoči in širjenja informacij</w:t>
      </w:r>
      <w:r w:rsidR="00ED475F">
        <w:rPr>
          <w:sz w:val="24"/>
          <w:szCs w:val="24"/>
        </w:rPr>
        <w:t xml:space="preserve"> </w:t>
      </w:r>
      <w:r w:rsidR="00583C4A">
        <w:rPr>
          <w:sz w:val="24"/>
          <w:szCs w:val="24"/>
        </w:rPr>
        <w:t xml:space="preserve">na temo preprečevanja predoziranja in drugih nevarnosti in </w:t>
      </w:r>
      <w:r w:rsidR="00B273F4">
        <w:rPr>
          <w:sz w:val="24"/>
          <w:szCs w:val="24"/>
        </w:rPr>
        <w:t>motiviranja k vključevanju v programe zdravljenja</w:t>
      </w:r>
      <w:r w:rsidR="00583C4A">
        <w:rPr>
          <w:sz w:val="24"/>
          <w:szCs w:val="24"/>
        </w:rPr>
        <w:t>.</w:t>
      </w:r>
      <w:r w:rsidR="00B273F4">
        <w:rPr>
          <w:sz w:val="24"/>
          <w:szCs w:val="24"/>
        </w:rPr>
        <w:t xml:space="preserve"> </w:t>
      </w:r>
      <w:r w:rsidR="00C02807">
        <w:rPr>
          <w:sz w:val="24"/>
          <w:szCs w:val="24"/>
        </w:rPr>
        <w:t>M</w:t>
      </w:r>
      <w:r w:rsidR="00ED475F">
        <w:rPr>
          <w:sz w:val="24"/>
          <w:szCs w:val="24"/>
        </w:rPr>
        <w:t>etode dela</w:t>
      </w:r>
      <w:r w:rsidR="006706C2">
        <w:rPr>
          <w:sz w:val="24"/>
          <w:szCs w:val="24"/>
        </w:rPr>
        <w:t xml:space="preserve"> in vsebine skupaj pripravijo </w:t>
      </w:r>
      <w:r w:rsidR="00ED475F">
        <w:rPr>
          <w:sz w:val="24"/>
          <w:szCs w:val="24"/>
        </w:rPr>
        <w:t xml:space="preserve">in izvajajo </w:t>
      </w:r>
      <w:r w:rsidR="006706C2">
        <w:rPr>
          <w:sz w:val="24"/>
          <w:szCs w:val="24"/>
        </w:rPr>
        <w:t>zaposleni v programih pomoči, NIJZ, strokovnjaki na področju zdravljenja odvisnosti in uporabniki drog.</w:t>
      </w:r>
    </w:p>
    <w:p w14:paraId="09B1AF5D" w14:textId="783440D8" w:rsidR="006F717A" w:rsidRPr="004A42C3" w:rsidRDefault="006F717A" w:rsidP="008247EE">
      <w:pPr>
        <w:spacing w:after="0"/>
        <w:jc w:val="both"/>
        <w:rPr>
          <w:sz w:val="24"/>
          <w:szCs w:val="24"/>
        </w:rPr>
      </w:pPr>
      <w:r w:rsidRPr="004A42C3">
        <w:rPr>
          <w:sz w:val="24"/>
          <w:szCs w:val="24"/>
        </w:rPr>
        <w:t xml:space="preserve">V </w:t>
      </w:r>
      <w:r w:rsidR="00EA62D1" w:rsidRPr="004A42C3">
        <w:rPr>
          <w:b/>
          <w:bCs/>
          <w:sz w:val="24"/>
          <w:szCs w:val="24"/>
        </w:rPr>
        <w:t xml:space="preserve">3. </w:t>
      </w:r>
      <w:r w:rsidRPr="004A42C3">
        <w:rPr>
          <w:b/>
          <w:bCs/>
          <w:sz w:val="24"/>
          <w:szCs w:val="24"/>
        </w:rPr>
        <w:t>visoki stopnji aktivacije</w:t>
      </w:r>
      <w:r w:rsidR="004A42C3">
        <w:rPr>
          <w:sz w:val="24"/>
          <w:szCs w:val="24"/>
        </w:rPr>
        <w:t xml:space="preserve"> je</w:t>
      </w:r>
      <w:r w:rsidR="00DC2E00">
        <w:rPr>
          <w:sz w:val="24"/>
          <w:szCs w:val="24"/>
        </w:rPr>
        <w:t xml:space="preserve"> potrebno še naprej okrepljeno izvajati ukrepe iz 1. in 2. stopnje aktivacije.</w:t>
      </w:r>
      <w:r w:rsidR="00C45700">
        <w:rPr>
          <w:sz w:val="24"/>
          <w:szCs w:val="24"/>
        </w:rPr>
        <w:t xml:space="preserve"> V </w:t>
      </w:r>
      <w:r w:rsidR="00537EE0">
        <w:rPr>
          <w:sz w:val="24"/>
          <w:szCs w:val="24"/>
        </w:rPr>
        <w:t>območjih, kjer se zaradi SO ali drugih nevarnih snovi pojavlja največ škode</w:t>
      </w:r>
      <w:r w:rsidR="00C02807">
        <w:rPr>
          <w:sz w:val="24"/>
          <w:szCs w:val="24"/>
        </w:rPr>
        <w:t>,</w:t>
      </w:r>
      <w:r w:rsidR="00537EE0">
        <w:rPr>
          <w:sz w:val="24"/>
          <w:szCs w:val="24"/>
        </w:rPr>
        <w:t xml:space="preserve"> se odpre v</w:t>
      </w:r>
      <w:r w:rsidR="002C5D04">
        <w:rPr>
          <w:sz w:val="24"/>
          <w:szCs w:val="24"/>
        </w:rPr>
        <w:t xml:space="preserve">arna soba, </w:t>
      </w:r>
      <w:r w:rsidR="00C02807">
        <w:rPr>
          <w:sz w:val="24"/>
          <w:szCs w:val="24"/>
        </w:rPr>
        <w:t>lahko tudi kot mobilna enota</w:t>
      </w:r>
      <w:r w:rsidR="002C5D04">
        <w:rPr>
          <w:sz w:val="24"/>
          <w:szCs w:val="24"/>
        </w:rPr>
        <w:t>.</w:t>
      </w:r>
    </w:p>
    <w:p w14:paraId="54881683" w14:textId="0404AB19" w:rsidR="2E490925" w:rsidRDefault="2E490925" w:rsidP="005A1C82">
      <w:pPr>
        <w:spacing w:after="0"/>
        <w:jc w:val="both"/>
        <w:rPr>
          <w:sz w:val="24"/>
          <w:szCs w:val="24"/>
        </w:rPr>
      </w:pPr>
    </w:p>
    <w:p w14:paraId="55D521B4" w14:textId="4135C57F" w:rsidR="00386134" w:rsidRDefault="421198E2" w:rsidP="008D41C5">
      <w:pPr>
        <w:pStyle w:val="Naslov4"/>
        <w:jc w:val="both"/>
      </w:pPr>
      <w:r>
        <w:t>Predpisovanje</w:t>
      </w:r>
      <w:r w:rsidR="56CEFF05">
        <w:t xml:space="preserve"> naloksona</w:t>
      </w:r>
      <w:r w:rsidR="4FC70B5A">
        <w:t xml:space="preserve"> </w:t>
      </w:r>
    </w:p>
    <w:p w14:paraId="1A0F5804" w14:textId="1D66357E" w:rsidR="00C06800" w:rsidRDefault="00AB09B5" w:rsidP="008D41C5">
      <w:pPr>
        <w:jc w:val="both"/>
        <w:rPr>
          <w:sz w:val="24"/>
          <w:szCs w:val="24"/>
        </w:rPr>
      </w:pPr>
      <w:r w:rsidRPr="76BD9FC4">
        <w:rPr>
          <w:sz w:val="24"/>
          <w:szCs w:val="24"/>
        </w:rPr>
        <w:t xml:space="preserve">V primeru pojava izredne situacije, kjer gre za sum na vzročno zvezo z opioidi, je potrebno intenzivirati napore za </w:t>
      </w:r>
      <w:r w:rsidR="01BEC7EE" w:rsidRPr="76BD9FC4">
        <w:rPr>
          <w:sz w:val="24"/>
          <w:szCs w:val="24"/>
        </w:rPr>
        <w:t>širše predpisovanje</w:t>
      </w:r>
      <w:r w:rsidRPr="76BD9FC4">
        <w:rPr>
          <w:sz w:val="24"/>
          <w:szCs w:val="24"/>
        </w:rPr>
        <w:t xml:space="preserve"> </w:t>
      </w:r>
      <w:r w:rsidR="00732B7C" w:rsidRPr="76BD9FC4">
        <w:rPr>
          <w:sz w:val="24"/>
          <w:szCs w:val="24"/>
        </w:rPr>
        <w:t xml:space="preserve">naloksona, s poudarkom na populaciji, za katero je ocenjeno, da je najbolj ogrožena. </w:t>
      </w:r>
      <w:r w:rsidR="005D7C33" w:rsidRPr="00C06800">
        <w:rPr>
          <w:b/>
          <w:bCs/>
          <w:sz w:val="24"/>
          <w:szCs w:val="24"/>
        </w:rPr>
        <w:t xml:space="preserve">Vsi ukrepi </w:t>
      </w:r>
      <w:r w:rsidR="00C06800" w:rsidRPr="00C06800">
        <w:rPr>
          <w:b/>
          <w:bCs/>
          <w:sz w:val="24"/>
          <w:szCs w:val="24"/>
        </w:rPr>
        <w:t xml:space="preserve">opisani </w:t>
      </w:r>
      <w:r w:rsidR="00C06800">
        <w:rPr>
          <w:b/>
          <w:bCs/>
          <w:sz w:val="24"/>
          <w:szCs w:val="24"/>
        </w:rPr>
        <w:t xml:space="preserve">v tem podpoglavju </w:t>
      </w:r>
      <w:r w:rsidR="005D7C33" w:rsidRPr="00C06800">
        <w:rPr>
          <w:b/>
          <w:bCs/>
          <w:sz w:val="24"/>
          <w:szCs w:val="24"/>
        </w:rPr>
        <w:t xml:space="preserve">se izvajajo izključno kadar je Načrt aktiviran zaradi </w:t>
      </w:r>
      <w:r w:rsidR="00C06800" w:rsidRPr="00C06800">
        <w:rPr>
          <w:b/>
          <w:bCs/>
          <w:sz w:val="24"/>
          <w:szCs w:val="24"/>
        </w:rPr>
        <w:t>opioidnih drog.</w:t>
      </w:r>
    </w:p>
    <w:p w14:paraId="63CBC5B3" w14:textId="1A688134" w:rsidR="00D277C9" w:rsidRDefault="00D277C9" w:rsidP="008D41C5">
      <w:pPr>
        <w:jc w:val="both"/>
        <w:rPr>
          <w:sz w:val="24"/>
          <w:szCs w:val="24"/>
        </w:rPr>
      </w:pPr>
      <w:r w:rsidRPr="004A42C3">
        <w:rPr>
          <w:sz w:val="24"/>
          <w:szCs w:val="24"/>
        </w:rPr>
        <w:t xml:space="preserve">V </w:t>
      </w:r>
      <w:r>
        <w:rPr>
          <w:b/>
          <w:bCs/>
          <w:sz w:val="24"/>
          <w:szCs w:val="24"/>
        </w:rPr>
        <w:t>1</w:t>
      </w:r>
      <w:r w:rsidRPr="004A42C3">
        <w:rPr>
          <w:b/>
          <w:bCs/>
          <w:sz w:val="24"/>
          <w:szCs w:val="24"/>
        </w:rPr>
        <w:t xml:space="preserve">. </w:t>
      </w:r>
      <w:r>
        <w:rPr>
          <w:b/>
          <w:bCs/>
          <w:sz w:val="24"/>
          <w:szCs w:val="24"/>
        </w:rPr>
        <w:t>nizki</w:t>
      </w:r>
      <w:r w:rsidRPr="004A42C3">
        <w:rPr>
          <w:b/>
          <w:bCs/>
          <w:sz w:val="24"/>
          <w:szCs w:val="24"/>
        </w:rPr>
        <w:t xml:space="preserve"> stopnji aktivacije</w:t>
      </w:r>
      <w:r>
        <w:rPr>
          <w:sz w:val="24"/>
          <w:szCs w:val="24"/>
        </w:rPr>
        <w:t xml:space="preserve"> je</w:t>
      </w:r>
      <w:r w:rsidR="002375CB">
        <w:rPr>
          <w:sz w:val="24"/>
          <w:szCs w:val="24"/>
        </w:rPr>
        <w:t xml:space="preserve"> pomembno, da </w:t>
      </w:r>
      <w:r w:rsidR="00C02807">
        <w:rPr>
          <w:sz w:val="24"/>
          <w:szCs w:val="24"/>
        </w:rPr>
        <w:t>programi zmanjševanja škode</w:t>
      </w:r>
      <w:r w:rsidR="009F066A">
        <w:rPr>
          <w:sz w:val="24"/>
          <w:szCs w:val="24"/>
        </w:rPr>
        <w:t xml:space="preserve"> aktivno</w:t>
      </w:r>
      <w:r w:rsidR="00C02807">
        <w:rPr>
          <w:sz w:val="24"/>
          <w:szCs w:val="24"/>
        </w:rPr>
        <w:t xml:space="preserve"> </w:t>
      </w:r>
      <w:r w:rsidR="009F066A">
        <w:rPr>
          <w:sz w:val="24"/>
          <w:szCs w:val="24"/>
        </w:rPr>
        <w:t>komunicirajo</w:t>
      </w:r>
      <w:r w:rsidR="00C02807">
        <w:rPr>
          <w:sz w:val="24"/>
          <w:szCs w:val="24"/>
        </w:rPr>
        <w:t xml:space="preserve"> </w:t>
      </w:r>
      <w:r w:rsidR="002375CB">
        <w:rPr>
          <w:sz w:val="24"/>
          <w:szCs w:val="24"/>
        </w:rPr>
        <w:t xml:space="preserve">informacije o dostopnosti naloksona v CPZOPD </w:t>
      </w:r>
      <w:r w:rsidR="00C02807">
        <w:rPr>
          <w:sz w:val="24"/>
          <w:szCs w:val="24"/>
        </w:rPr>
        <w:t xml:space="preserve">ter </w:t>
      </w:r>
      <w:r w:rsidR="009F066A">
        <w:rPr>
          <w:sz w:val="24"/>
          <w:szCs w:val="24"/>
        </w:rPr>
        <w:t xml:space="preserve">delijo </w:t>
      </w:r>
      <w:r w:rsidR="00C02807">
        <w:rPr>
          <w:sz w:val="24"/>
          <w:szCs w:val="24"/>
        </w:rPr>
        <w:t>informacijsk</w:t>
      </w:r>
      <w:r w:rsidR="009F066A">
        <w:rPr>
          <w:sz w:val="24"/>
          <w:szCs w:val="24"/>
        </w:rPr>
        <w:t>o</w:t>
      </w:r>
      <w:r w:rsidR="00C02807">
        <w:rPr>
          <w:sz w:val="24"/>
          <w:szCs w:val="24"/>
        </w:rPr>
        <w:t xml:space="preserve"> gradiv</w:t>
      </w:r>
      <w:r w:rsidR="009F066A">
        <w:rPr>
          <w:sz w:val="24"/>
          <w:szCs w:val="24"/>
        </w:rPr>
        <w:t>o, ki ozavešča o nevarnosti predoziranja in drugih povezanih tveganjih</w:t>
      </w:r>
      <w:r w:rsidR="001365C4">
        <w:rPr>
          <w:sz w:val="24"/>
          <w:szCs w:val="24"/>
        </w:rPr>
        <w:t xml:space="preserve">. CPZOPD </w:t>
      </w:r>
      <w:r w:rsidR="00662211">
        <w:rPr>
          <w:sz w:val="24"/>
          <w:szCs w:val="24"/>
        </w:rPr>
        <w:t xml:space="preserve">v tej stopnji aktivacije nalokson široko predpišejo svojim pacientom, še posebej </w:t>
      </w:r>
      <w:r w:rsidR="009F066A">
        <w:rPr>
          <w:sz w:val="24"/>
          <w:szCs w:val="24"/>
        </w:rPr>
        <w:t>tveganim</w:t>
      </w:r>
      <w:r w:rsidR="00662211">
        <w:rPr>
          <w:sz w:val="24"/>
          <w:szCs w:val="24"/>
        </w:rPr>
        <w:t xml:space="preserve">, </w:t>
      </w:r>
      <w:r w:rsidR="009F066A">
        <w:rPr>
          <w:sz w:val="24"/>
          <w:szCs w:val="24"/>
        </w:rPr>
        <w:t xml:space="preserve">ki </w:t>
      </w:r>
      <w:r w:rsidR="00662211">
        <w:rPr>
          <w:sz w:val="24"/>
          <w:szCs w:val="24"/>
        </w:rPr>
        <w:t>občasno uporabljajo opioidne droge</w:t>
      </w:r>
      <w:r w:rsidR="0068285F">
        <w:rPr>
          <w:sz w:val="24"/>
          <w:szCs w:val="24"/>
        </w:rPr>
        <w:t xml:space="preserve"> (npr.: na podlagi pozitivnih urinskih testov)</w:t>
      </w:r>
      <w:r w:rsidR="00EE7830">
        <w:rPr>
          <w:sz w:val="24"/>
          <w:szCs w:val="24"/>
        </w:rPr>
        <w:t xml:space="preserve"> in njihovim svojcem</w:t>
      </w:r>
      <w:r w:rsidR="0068285F">
        <w:rPr>
          <w:sz w:val="24"/>
          <w:szCs w:val="24"/>
        </w:rPr>
        <w:t xml:space="preserve">. </w:t>
      </w:r>
      <w:r w:rsidR="00FA0F18">
        <w:rPr>
          <w:sz w:val="24"/>
          <w:szCs w:val="24"/>
        </w:rPr>
        <w:t xml:space="preserve">Če je pojav krajevno omejen, je potrebno ukrep še posebej aktivno izvajati na </w:t>
      </w:r>
      <w:r w:rsidR="00B7719A">
        <w:rPr>
          <w:sz w:val="24"/>
          <w:szCs w:val="24"/>
        </w:rPr>
        <w:t>najbolj izpostavljenih območjih.</w:t>
      </w:r>
    </w:p>
    <w:p w14:paraId="67C551CB" w14:textId="532F426B" w:rsidR="005B6FDD" w:rsidRPr="00D97C71" w:rsidRDefault="005B6FDD" w:rsidP="00D97C71">
      <w:pPr>
        <w:jc w:val="both"/>
        <w:rPr>
          <w:sz w:val="24"/>
          <w:szCs w:val="24"/>
        </w:rPr>
      </w:pPr>
      <w:r w:rsidRPr="00D97C71">
        <w:rPr>
          <w:sz w:val="24"/>
          <w:szCs w:val="24"/>
        </w:rPr>
        <w:t>V</w:t>
      </w:r>
      <w:r w:rsidRPr="00D97C71">
        <w:rPr>
          <w:b/>
          <w:bCs/>
          <w:sz w:val="24"/>
          <w:szCs w:val="24"/>
        </w:rPr>
        <w:t xml:space="preserve"> </w:t>
      </w:r>
      <w:r w:rsidR="002776E0" w:rsidRPr="00D97C71">
        <w:rPr>
          <w:b/>
          <w:bCs/>
          <w:sz w:val="24"/>
          <w:szCs w:val="24"/>
        </w:rPr>
        <w:t xml:space="preserve">2. </w:t>
      </w:r>
      <w:r w:rsidRPr="00D97C71">
        <w:rPr>
          <w:b/>
          <w:bCs/>
          <w:sz w:val="24"/>
          <w:szCs w:val="24"/>
        </w:rPr>
        <w:t>srednji stopnji aktivacije</w:t>
      </w:r>
      <w:r w:rsidR="00D97C71">
        <w:rPr>
          <w:sz w:val="24"/>
          <w:szCs w:val="24"/>
        </w:rPr>
        <w:t xml:space="preserve"> </w:t>
      </w:r>
      <w:r w:rsidR="004B0E05">
        <w:rPr>
          <w:sz w:val="24"/>
          <w:szCs w:val="24"/>
        </w:rPr>
        <w:t>CPZOPD</w:t>
      </w:r>
      <w:r w:rsidR="005D7C33">
        <w:rPr>
          <w:sz w:val="24"/>
          <w:szCs w:val="24"/>
        </w:rPr>
        <w:t xml:space="preserve"> nalokson </w:t>
      </w:r>
      <w:r w:rsidR="004B0E05">
        <w:rPr>
          <w:sz w:val="24"/>
          <w:szCs w:val="24"/>
        </w:rPr>
        <w:t>predpišejo preventivno vsem svojim pacientom</w:t>
      </w:r>
      <w:r w:rsidR="0070618C">
        <w:rPr>
          <w:sz w:val="24"/>
          <w:szCs w:val="24"/>
        </w:rPr>
        <w:t xml:space="preserve">. </w:t>
      </w:r>
      <w:r w:rsidR="009F066A">
        <w:rPr>
          <w:sz w:val="24"/>
          <w:szCs w:val="24"/>
        </w:rPr>
        <w:t xml:space="preserve">V določenih terminih </w:t>
      </w:r>
      <w:r w:rsidR="0070618C">
        <w:rPr>
          <w:sz w:val="24"/>
          <w:szCs w:val="24"/>
        </w:rPr>
        <w:t>omogoči</w:t>
      </w:r>
      <w:r w:rsidR="009F066A">
        <w:rPr>
          <w:sz w:val="24"/>
          <w:szCs w:val="24"/>
        </w:rPr>
        <w:t>jo</w:t>
      </w:r>
      <w:r w:rsidR="0070618C">
        <w:rPr>
          <w:sz w:val="24"/>
          <w:szCs w:val="24"/>
        </w:rPr>
        <w:t xml:space="preserve"> predpisovanje naloksona </w:t>
      </w:r>
      <w:r w:rsidR="009F066A">
        <w:rPr>
          <w:sz w:val="24"/>
          <w:szCs w:val="24"/>
        </w:rPr>
        <w:t xml:space="preserve">tudi </w:t>
      </w:r>
      <w:r w:rsidR="0070618C">
        <w:rPr>
          <w:sz w:val="24"/>
          <w:szCs w:val="24"/>
        </w:rPr>
        <w:t>svojcem uporabnikov drog</w:t>
      </w:r>
      <w:r w:rsidR="005F45FF">
        <w:rPr>
          <w:sz w:val="24"/>
          <w:szCs w:val="24"/>
        </w:rPr>
        <w:t>.</w:t>
      </w:r>
    </w:p>
    <w:p w14:paraId="191BFF14" w14:textId="3A1AD770" w:rsidR="00C44388" w:rsidRPr="00C44388" w:rsidRDefault="005B18CA" w:rsidP="00FD16C1">
      <w:pPr>
        <w:spacing w:after="0"/>
        <w:ind w:left="66"/>
        <w:jc w:val="both"/>
        <w:rPr>
          <w:b/>
          <w:bCs/>
          <w:sz w:val="24"/>
          <w:szCs w:val="24"/>
        </w:rPr>
      </w:pPr>
      <w:r w:rsidRPr="00C44388">
        <w:rPr>
          <w:sz w:val="24"/>
          <w:szCs w:val="24"/>
        </w:rPr>
        <w:t>V</w:t>
      </w:r>
      <w:r w:rsidR="002776E0" w:rsidRPr="00C44388">
        <w:rPr>
          <w:b/>
          <w:bCs/>
          <w:sz w:val="24"/>
          <w:szCs w:val="24"/>
        </w:rPr>
        <w:t xml:space="preserve"> 3.</w:t>
      </w:r>
      <w:r w:rsidRPr="00C44388">
        <w:rPr>
          <w:b/>
          <w:bCs/>
          <w:sz w:val="24"/>
          <w:szCs w:val="24"/>
        </w:rPr>
        <w:t xml:space="preserve"> visoki stopnji aktivacije</w:t>
      </w:r>
      <w:r w:rsidR="00D97C71" w:rsidRPr="00C44388">
        <w:rPr>
          <w:sz w:val="24"/>
          <w:szCs w:val="24"/>
        </w:rPr>
        <w:t xml:space="preserve"> </w:t>
      </w:r>
      <w:r w:rsidR="005F45FF" w:rsidRPr="00C44388">
        <w:rPr>
          <w:sz w:val="24"/>
          <w:szCs w:val="24"/>
        </w:rPr>
        <w:t>CPZOPD</w:t>
      </w:r>
      <w:r w:rsidR="00C44388" w:rsidRPr="00C44388">
        <w:rPr>
          <w:sz w:val="24"/>
          <w:szCs w:val="24"/>
        </w:rPr>
        <w:t xml:space="preserve"> </w:t>
      </w:r>
      <w:r w:rsidR="009F066A">
        <w:rPr>
          <w:sz w:val="24"/>
          <w:szCs w:val="24"/>
        </w:rPr>
        <w:t>širijo</w:t>
      </w:r>
      <w:r w:rsidR="00C44388" w:rsidRPr="00C44388">
        <w:rPr>
          <w:sz w:val="24"/>
          <w:szCs w:val="24"/>
        </w:rPr>
        <w:t xml:space="preserve"> predpisovanje naloksona tudi izven zdravstvenih domov</w:t>
      </w:r>
      <w:r w:rsidR="009F066A">
        <w:rPr>
          <w:sz w:val="24"/>
          <w:szCs w:val="24"/>
        </w:rPr>
        <w:t>, predvsem</w:t>
      </w:r>
      <w:r w:rsidR="00C44388" w:rsidRPr="00C44388">
        <w:rPr>
          <w:sz w:val="24"/>
          <w:szCs w:val="24"/>
        </w:rPr>
        <w:t xml:space="preserve"> na lokacijah</w:t>
      </w:r>
      <w:r w:rsidR="009F066A">
        <w:rPr>
          <w:sz w:val="24"/>
          <w:szCs w:val="24"/>
        </w:rPr>
        <w:t>,</w:t>
      </w:r>
      <w:r w:rsidR="00C44388" w:rsidRPr="00C44388">
        <w:rPr>
          <w:sz w:val="24"/>
          <w:szCs w:val="24"/>
        </w:rPr>
        <w:t xml:space="preserve"> kjer </w:t>
      </w:r>
      <w:r w:rsidR="009F066A">
        <w:rPr>
          <w:sz w:val="24"/>
          <w:szCs w:val="24"/>
        </w:rPr>
        <w:t>se zadržuje veliko</w:t>
      </w:r>
      <w:r w:rsidR="00C44388" w:rsidRPr="00C44388">
        <w:rPr>
          <w:sz w:val="24"/>
          <w:szCs w:val="24"/>
        </w:rPr>
        <w:t xml:space="preserve"> uporabnikov drog (dnevni centri, varne sobe, zavetišča idr.)</w:t>
      </w:r>
      <w:r w:rsidR="00C44388">
        <w:rPr>
          <w:sz w:val="24"/>
          <w:szCs w:val="24"/>
        </w:rPr>
        <w:t>. Na tak način se omogoči širši dostop do naloksona uporabnikom, ki niso vključeni v programe zdravljenja odvisnosti.</w:t>
      </w:r>
    </w:p>
    <w:p w14:paraId="6C176E05" w14:textId="77777777" w:rsidR="0065447D" w:rsidRPr="00AB09B5" w:rsidRDefault="0065447D" w:rsidP="00FD16C1">
      <w:pPr>
        <w:spacing w:after="0"/>
        <w:jc w:val="both"/>
        <w:rPr>
          <w:sz w:val="24"/>
          <w:szCs w:val="24"/>
        </w:rPr>
      </w:pPr>
    </w:p>
    <w:p w14:paraId="2633AF20" w14:textId="2C3ADC96" w:rsidR="00B86625" w:rsidRDefault="00356D55" w:rsidP="008D41C5">
      <w:pPr>
        <w:pStyle w:val="Naslov4"/>
        <w:jc w:val="both"/>
      </w:pPr>
      <w:r>
        <w:lastRenderedPageBreak/>
        <w:t>T</w:t>
      </w:r>
      <w:r w:rsidR="00B86625">
        <w:t>estiranje psihoaktivnih snovi</w:t>
      </w:r>
      <w:r w:rsidR="00D11B8F">
        <w:t xml:space="preserve"> (v okviru sistema anonimnega testiranja PAS</w:t>
      </w:r>
      <w:r w:rsidR="001A49AD">
        <w:t>)</w:t>
      </w:r>
    </w:p>
    <w:p w14:paraId="4DD528CB" w14:textId="77777777" w:rsidR="00FD16C1" w:rsidRDefault="00356D55" w:rsidP="00FD16C1">
      <w:pPr>
        <w:spacing w:after="0"/>
        <w:jc w:val="both"/>
        <w:rPr>
          <w:sz w:val="24"/>
          <w:szCs w:val="24"/>
        </w:rPr>
      </w:pPr>
      <w:r>
        <w:rPr>
          <w:sz w:val="24"/>
          <w:szCs w:val="24"/>
        </w:rPr>
        <w:t xml:space="preserve">Na področju testiranja vzorcev </w:t>
      </w:r>
      <w:r w:rsidR="00F507A0">
        <w:rPr>
          <w:sz w:val="24"/>
          <w:szCs w:val="24"/>
        </w:rPr>
        <w:t>PAS</w:t>
      </w:r>
      <w:r>
        <w:rPr>
          <w:sz w:val="24"/>
          <w:szCs w:val="24"/>
        </w:rPr>
        <w:t xml:space="preserve"> je v primeru zaznane grožnje javnemu zdravju potrebno ciljno in aktivno pridobivanje vzorcev s področja, kjer sumimo, da se nevarna snov prodaja ali se bo prodajala. Logistični in analitični postopki za potencialno nevarne vzorce naj bodo izpeljani prednostno, rezultati pa NIJZ sporočeni takoj, ko so ti na voljo. Poleg področij, za katere obstajajo indici, da se tam pojavlja potencialno nevarna snov, je potrebno takojšnje testiranje vzorcev tudi </w:t>
      </w:r>
      <w:r w:rsidR="00B35D75">
        <w:rPr>
          <w:sz w:val="24"/>
          <w:szCs w:val="24"/>
        </w:rPr>
        <w:t>na drugi lokaciji v istem kraju ali v drugem kraju</w:t>
      </w:r>
      <w:r>
        <w:rPr>
          <w:sz w:val="24"/>
          <w:szCs w:val="24"/>
        </w:rPr>
        <w:t>, v primeru da gre za sum, da bi lahko šlo za podoben ali enak vzorec.</w:t>
      </w:r>
    </w:p>
    <w:p w14:paraId="654D801A" w14:textId="77777777" w:rsidR="00FD16C1" w:rsidRDefault="00FD16C1" w:rsidP="00FD16C1">
      <w:pPr>
        <w:spacing w:after="0"/>
        <w:jc w:val="both"/>
        <w:rPr>
          <w:sz w:val="24"/>
          <w:szCs w:val="24"/>
        </w:rPr>
      </w:pPr>
    </w:p>
    <w:p w14:paraId="1A6414D9" w14:textId="236ACE6D" w:rsidR="0013638E" w:rsidRDefault="0013638E" w:rsidP="00FD16C1">
      <w:pPr>
        <w:spacing w:after="0"/>
        <w:jc w:val="both"/>
        <w:rPr>
          <w:sz w:val="24"/>
          <w:szCs w:val="24"/>
        </w:rPr>
      </w:pPr>
      <w:r w:rsidRPr="004A42C3">
        <w:rPr>
          <w:sz w:val="24"/>
          <w:szCs w:val="24"/>
        </w:rPr>
        <w:t xml:space="preserve">V </w:t>
      </w:r>
      <w:r>
        <w:rPr>
          <w:b/>
          <w:bCs/>
          <w:sz w:val="24"/>
          <w:szCs w:val="24"/>
        </w:rPr>
        <w:t>1</w:t>
      </w:r>
      <w:r w:rsidRPr="004A42C3">
        <w:rPr>
          <w:b/>
          <w:bCs/>
          <w:sz w:val="24"/>
          <w:szCs w:val="24"/>
        </w:rPr>
        <w:t xml:space="preserve">. </w:t>
      </w:r>
      <w:r>
        <w:rPr>
          <w:b/>
          <w:bCs/>
          <w:sz w:val="24"/>
          <w:szCs w:val="24"/>
        </w:rPr>
        <w:t>nizki</w:t>
      </w:r>
      <w:r w:rsidRPr="004A42C3">
        <w:rPr>
          <w:b/>
          <w:bCs/>
          <w:sz w:val="24"/>
          <w:szCs w:val="24"/>
        </w:rPr>
        <w:t xml:space="preserve"> stopnji aktivacije</w:t>
      </w:r>
      <w:r>
        <w:rPr>
          <w:sz w:val="24"/>
          <w:szCs w:val="24"/>
        </w:rPr>
        <w:t xml:space="preserve"> </w:t>
      </w:r>
      <w:r w:rsidR="003F3C49">
        <w:rPr>
          <w:sz w:val="24"/>
          <w:szCs w:val="24"/>
        </w:rPr>
        <w:t xml:space="preserve">se okrepi testiranje. Najbolj ogrožene skupine uporabnikov programi pomoči </w:t>
      </w:r>
      <w:r w:rsidR="00C43920">
        <w:rPr>
          <w:sz w:val="24"/>
          <w:szCs w:val="24"/>
        </w:rPr>
        <w:t>aktivno pozivajo k uporabi storitev testiranja PAS</w:t>
      </w:r>
      <w:r w:rsidR="00E34083">
        <w:rPr>
          <w:sz w:val="24"/>
          <w:szCs w:val="24"/>
        </w:rPr>
        <w:t>.</w:t>
      </w:r>
      <w:r w:rsidR="00C43920">
        <w:rPr>
          <w:sz w:val="24"/>
          <w:szCs w:val="24"/>
        </w:rPr>
        <w:t xml:space="preserve"> NLZOH</w:t>
      </w:r>
      <w:r w:rsidR="005F6275">
        <w:rPr>
          <w:sz w:val="24"/>
          <w:szCs w:val="24"/>
        </w:rPr>
        <w:t xml:space="preserve"> in DrogArt </w:t>
      </w:r>
      <w:r w:rsidR="009C2AD9">
        <w:rPr>
          <w:sz w:val="24"/>
          <w:szCs w:val="24"/>
        </w:rPr>
        <w:t>potencialno nevarne vzorce obravnava</w:t>
      </w:r>
      <w:r w:rsidR="0020630E">
        <w:rPr>
          <w:sz w:val="24"/>
          <w:szCs w:val="24"/>
        </w:rPr>
        <w:t>ta</w:t>
      </w:r>
      <w:r w:rsidR="009C2AD9">
        <w:rPr>
          <w:sz w:val="24"/>
          <w:szCs w:val="24"/>
        </w:rPr>
        <w:t xml:space="preserve"> prednostno.</w:t>
      </w:r>
    </w:p>
    <w:p w14:paraId="14F0A627" w14:textId="77777777" w:rsidR="0013638E" w:rsidRDefault="0013638E" w:rsidP="0087762F">
      <w:pPr>
        <w:spacing w:after="0"/>
      </w:pPr>
    </w:p>
    <w:p w14:paraId="0C807AD0" w14:textId="5A045ED9" w:rsidR="0013638E" w:rsidRDefault="0013638E" w:rsidP="0087762F">
      <w:pPr>
        <w:spacing w:after="0"/>
        <w:jc w:val="both"/>
        <w:rPr>
          <w:sz w:val="24"/>
          <w:szCs w:val="24"/>
        </w:rPr>
      </w:pPr>
      <w:r w:rsidRPr="00D97C71">
        <w:rPr>
          <w:sz w:val="24"/>
          <w:szCs w:val="24"/>
        </w:rPr>
        <w:t>V</w:t>
      </w:r>
      <w:r w:rsidRPr="00D97C71">
        <w:rPr>
          <w:b/>
          <w:bCs/>
          <w:sz w:val="24"/>
          <w:szCs w:val="24"/>
        </w:rPr>
        <w:t xml:space="preserve"> 2. srednji stopnji aktivacije</w:t>
      </w:r>
      <w:r>
        <w:rPr>
          <w:sz w:val="24"/>
          <w:szCs w:val="24"/>
        </w:rPr>
        <w:t xml:space="preserve"> s</w:t>
      </w:r>
      <w:r w:rsidR="00E13C6C">
        <w:rPr>
          <w:sz w:val="24"/>
          <w:szCs w:val="24"/>
        </w:rPr>
        <w:t xml:space="preserve">e še naprej izvaja ukrepe 1. stopnje aktivacije. Poleg tega se, če je to </w:t>
      </w:r>
      <w:r w:rsidR="00BF54C9">
        <w:rPr>
          <w:sz w:val="24"/>
          <w:szCs w:val="24"/>
        </w:rPr>
        <w:t>za snov in ostale podatke mogoče in smiselno, zagotovi hitre teste za testiranje</w:t>
      </w:r>
      <w:r w:rsidR="004C2644">
        <w:rPr>
          <w:sz w:val="24"/>
          <w:szCs w:val="24"/>
        </w:rPr>
        <w:t xml:space="preserve"> prisotnosti nevarne snovi v vzorcu PAS. Če je </w:t>
      </w:r>
      <w:r w:rsidR="009A3F00">
        <w:rPr>
          <w:sz w:val="24"/>
          <w:szCs w:val="24"/>
        </w:rPr>
        <w:t>pojav snovi geografsko omejen, se tam zgotovi testiranje na samem kraju s pomočjo mobilne enote.</w:t>
      </w:r>
    </w:p>
    <w:p w14:paraId="2B3D2FFD" w14:textId="77777777" w:rsidR="0013638E" w:rsidRDefault="0013638E" w:rsidP="0013638E"/>
    <w:p w14:paraId="126266D5" w14:textId="24EF952C" w:rsidR="00C81A68" w:rsidRDefault="0013638E" w:rsidP="00FD16C1">
      <w:pPr>
        <w:spacing w:after="0"/>
        <w:rPr>
          <w:b/>
          <w:sz w:val="24"/>
          <w:szCs w:val="24"/>
        </w:rPr>
      </w:pPr>
      <w:r w:rsidRPr="00C44388">
        <w:rPr>
          <w:sz w:val="24"/>
          <w:szCs w:val="24"/>
        </w:rPr>
        <w:t>V</w:t>
      </w:r>
      <w:r w:rsidRPr="00C44388">
        <w:rPr>
          <w:b/>
          <w:bCs/>
          <w:sz w:val="24"/>
          <w:szCs w:val="24"/>
        </w:rPr>
        <w:t xml:space="preserve"> 3. visoki stopnji aktivacije</w:t>
      </w:r>
      <w:r w:rsidRPr="00C44388">
        <w:rPr>
          <w:sz w:val="24"/>
          <w:szCs w:val="24"/>
        </w:rPr>
        <w:t xml:space="preserve"> </w:t>
      </w:r>
      <w:r>
        <w:rPr>
          <w:sz w:val="24"/>
          <w:szCs w:val="24"/>
        </w:rPr>
        <w:t>s</w:t>
      </w:r>
      <w:r w:rsidR="004C2644">
        <w:rPr>
          <w:sz w:val="24"/>
          <w:szCs w:val="24"/>
        </w:rPr>
        <w:t>e poleg ukrepov 1. in 2. stopnje</w:t>
      </w:r>
      <w:r w:rsidR="009A3F00">
        <w:rPr>
          <w:sz w:val="24"/>
          <w:szCs w:val="24"/>
        </w:rPr>
        <w:t xml:space="preserve"> </w:t>
      </w:r>
      <w:r w:rsidR="00FD16C1">
        <w:rPr>
          <w:sz w:val="24"/>
          <w:szCs w:val="24"/>
        </w:rPr>
        <w:t>redno izvaja tudi testiranje na terenu s pomočjo mobilne enote.</w:t>
      </w:r>
    </w:p>
    <w:p w14:paraId="46FFCF65" w14:textId="77777777" w:rsidR="00C81A68" w:rsidRDefault="00C81A68" w:rsidP="007E74CD">
      <w:pPr>
        <w:spacing w:after="0"/>
        <w:jc w:val="both"/>
        <w:rPr>
          <w:b/>
          <w:sz w:val="24"/>
          <w:szCs w:val="24"/>
        </w:rPr>
      </w:pPr>
    </w:p>
    <w:p w14:paraId="2D880B4F" w14:textId="77777777" w:rsidR="001D552F" w:rsidRDefault="4D369761" w:rsidP="001D552F">
      <w:pPr>
        <w:pStyle w:val="Naslov4"/>
        <w:jc w:val="both"/>
      </w:pPr>
      <w:r>
        <w:t>Razvoj novih ciljanih ukrepov za zmanjševanje škode</w:t>
      </w:r>
    </w:p>
    <w:p w14:paraId="1675BFEA" w14:textId="051CEF2D" w:rsidR="001D552F" w:rsidRPr="0030192E" w:rsidRDefault="001D552F" w:rsidP="007E74CD">
      <w:pPr>
        <w:spacing w:after="0"/>
        <w:jc w:val="both"/>
        <w:rPr>
          <w:sz w:val="24"/>
          <w:szCs w:val="24"/>
        </w:rPr>
      </w:pPr>
      <w:r w:rsidRPr="00F72114">
        <w:rPr>
          <w:sz w:val="24"/>
          <w:szCs w:val="24"/>
        </w:rPr>
        <w:t xml:space="preserve">Načrt je namenjen predvsem oblikovanju </w:t>
      </w:r>
      <w:r w:rsidR="00F72114" w:rsidRPr="00F72114">
        <w:rPr>
          <w:sz w:val="24"/>
          <w:szCs w:val="24"/>
        </w:rPr>
        <w:t>odziva v primeru nevarnosti SO</w:t>
      </w:r>
      <w:r w:rsidR="00F72114">
        <w:rPr>
          <w:sz w:val="24"/>
          <w:szCs w:val="24"/>
        </w:rPr>
        <w:t>, vendar pa je hkrati tudi širši in</w:t>
      </w:r>
      <w:r w:rsidR="00A70DEC">
        <w:rPr>
          <w:sz w:val="24"/>
          <w:szCs w:val="24"/>
        </w:rPr>
        <w:t xml:space="preserve"> je uporaben tudi za ukrepanje v primeru pojava druge nevarne PAS. Tudi metode dela, ki pomagajo pri zmanjševanju škode zaradi PAS in zdravljenju odvisnosti</w:t>
      </w:r>
      <w:r w:rsidR="002E67B4">
        <w:rPr>
          <w:sz w:val="24"/>
          <w:szCs w:val="24"/>
        </w:rPr>
        <w:t>,</w:t>
      </w:r>
      <w:r w:rsidR="00A70DEC">
        <w:rPr>
          <w:sz w:val="24"/>
          <w:szCs w:val="24"/>
        </w:rPr>
        <w:t xml:space="preserve"> se razvijajo. Koordina</w:t>
      </w:r>
      <w:r w:rsidR="003F2185">
        <w:rPr>
          <w:sz w:val="24"/>
          <w:szCs w:val="24"/>
        </w:rPr>
        <w:t>cijska</w:t>
      </w:r>
      <w:r w:rsidR="00A70DEC">
        <w:rPr>
          <w:sz w:val="24"/>
          <w:szCs w:val="24"/>
        </w:rPr>
        <w:t xml:space="preserve"> skupina </w:t>
      </w:r>
      <w:r w:rsidR="00CD62BA">
        <w:rPr>
          <w:sz w:val="24"/>
          <w:szCs w:val="24"/>
        </w:rPr>
        <w:t xml:space="preserve">v primeru aktivacije načrta preuči tudi možne načine ukrepanja, ki tukaj niso opisane. To naredi predvsem </w:t>
      </w:r>
      <w:r w:rsidR="003F2185">
        <w:rPr>
          <w:sz w:val="24"/>
          <w:szCs w:val="24"/>
        </w:rPr>
        <w:t>s</w:t>
      </w:r>
      <w:r w:rsidR="00CD62BA">
        <w:rPr>
          <w:sz w:val="24"/>
          <w:szCs w:val="24"/>
        </w:rPr>
        <w:t xml:space="preserve"> preuči</w:t>
      </w:r>
      <w:r w:rsidR="003F2185">
        <w:rPr>
          <w:sz w:val="24"/>
          <w:szCs w:val="24"/>
        </w:rPr>
        <w:t>tvijo</w:t>
      </w:r>
      <w:r w:rsidR="00CD62BA">
        <w:rPr>
          <w:sz w:val="24"/>
          <w:szCs w:val="24"/>
        </w:rPr>
        <w:t xml:space="preserve"> dobr</w:t>
      </w:r>
      <w:r w:rsidR="003F2185">
        <w:rPr>
          <w:sz w:val="24"/>
          <w:szCs w:val="24"/>
        </w:rPr>
        <w:t>ih</w:t>
      </w:r>
      <w:r w:rsidR="00CD62BA">
        <w:rPr>
          <w:sz w:val="24"/>
          <w:szCs w:val="24"/>
        </w:rPr>
        <w:t xml:space="preserve"> praks iz tujine </w:t>
      </w:r>
      <w:r w:rsidR="003F2185">
        <w:rPr>
          <w:sz w:val="24"/>
          <w:szCs w:val="24"/>
        </w:rPr>
        <w:t>in</w:t>
      </w:r>
      <w:r w:rsidR="00CD62BA">
        <w:rPr>
          <w:sz w:val="24"/>
          <w:szCs w:val="24"/>
        </w:rPr>
        <w:t xml:space="preserve"> s posvet</w:t>
      </w:r>
      <w:r w:rsidR="003F2185">
        <w:rPr>
          <w:sz w:val="24"/>
          <w:szCs w:val="24"/>
        </w:rPr>
        <w:t>ovanjem</w:t>
      </w:r>
      <w:r w:rsidR="00CD62BA">
        <w:rPr>
          <w:sz w:val="24"/>
          <w:szCs w:val="24"/>
        </w:rPr>
        <w:t xml:space="preserve"> s programi pomoči in samimi uporabniki PAS.</w:t>
      </w:r>
    </w:p>
    <w:p w14:paraId="7A15B32F" w14:textId="77777777" w:rsidR="001D552F" w:rsidRDefault="001D552F" w:rsidP="007E74CD">
      <w:pPr>
        <w:spacing w:after="0"/>
        <w:jc w:val="both"/>
        <w:rPr>
          <w:b/>
          <w:sz w:val="24"/>
          <w:szCs w:val="24"/>
        </w:rPr>
      </w:pPr>
    </w:p>
    <w:p w14:paraId="40B8C1C7" w14:textId="36799C38" w:rsidR="0055027B" w:rsidRDefault="46694284" w:rsidP="003F0798">
      <w:pPr>
        <w:pStyle w:val="Naslov2"/>
      </w:pPr>
      <w:bookmarkStart w:id="33" w:name="_Toc199843364"/>
      <w:r>
        <w:t xml:space="preserve">4.4. </w:t>
      </w:r>
      <w:r w:rsidR="7B8B0A28">
        <w:t>Komuniciranje</w:t>
      </w:r>
      <w:r w:rsidR="1AF6B75F">
        <w:t xml:space="preserve"> v času ukrepanja</w:t>
      </w:r>
      <w:bookmarkEnd w:id="33"/>
    </w:p>
    <w:p w14:paraId="4A5512F1" w14:textId="6FF778DC" w:rsidR="00B7372C" w:rsidRDefault="006B67F3" w:rsidP="005B6A61">
      <w:pPr>
        <w:jc w:val="both"/>
        <w:rPr>
          <w:sz w:val="24"/>
          <w:szCs w:val="24"/>
        </w:rPr>
      </w:pPr>
      <w:r>
        <w:rPr>
          <w:sz w:val="24"/>
          <w:szCs w:val="24"/>
        </w:rPr>
        <w:t>Poglavje 4.4. opisuje</w:t>
      </w:r>
      <w:r w:rsidR="00B7372C">
        <w:rPr>
          <w:sz w:val="24"/>
          <w:szCs w:val="24"/>
        </w:rPr>
        <w:t xml:space="preserve"> komuniciranje </w:t>
      </w:r>
      <w:r>
        <w:rPr>
          <w:sz w:val="24"/>
          <w:szCs w:val="24"/>
        </w:rPr>
        <w:t xml:space="preserve">v času ukrepanja </w:t>
      </w:r>
      <w:r w:rsidR="00B7372C">
        <w:rPr>
          <w:sz w:val="24"/>
          <w:szCs w:val="24"/>
        </w:rPr>
        <w:t>med člani EWS</w:t>
      </w:r>
      <w:r>
        <w:rPr>
          <w:sz w:val="24"/>
          <w:szCs w:val="24"/>
        </w:rPr>
        <w:t xml:space="preserve">. </w:t>
      </w:r>
      <w:r w:rsidR="00751B41">
        <w:rPr>
          <w:sz w:val="24"/>
          <w:szCs w:val="24"/>
        </w:rPr>
        <w:t xml:space="preserve">Komunikacija in informiranje uporabnikov PAS o nevarnostih in </w:t>
      </w:r>
      <w:r w:rsidR="00C45BCC">
        <w:rPr>
          <w:sz w:val="24"/>
          <w:szCs w:val="24"/>
        </w:rPr>
        <w:t>ukrepih za</w:t>
      </w:r>
      <w:r w:rsidR="00751B41">
        <w:rPr>
          <w:sz w:val="24"/>
          <w:szCs w:val="24"/>
        </w:rPr>
        <w:t xml:space="preserve"> zmanjševanj</w:t>
      </w:r>
      <w:r w:rsidR="00C45BCC">
        <w:rPr>
          <w:sz w:val="24"/>
          <w:szCs w:val="24"/>
        </w:rPr>
        <w:t>e</w:t>
      </w:r>
      <w:r w:rsidR="00751B41">
        <w:rPr>
          <w:sz w:val="24"/>
          <w:szCs w:val="24"/>
        </w:rPr>
        <w:t xml:space="preserve"> škode je </w:t>
      </w:r>
      <w:r w:rsidR="00B7372C">
        <w:rPr>
          <w:sz w:val="24"/>
          <w:szCs w:val="24"/>
        </w:rPr>
        <w:t>ključnega pomena</w:t>
      </w:r>
      <w:r w:rsidR="00751B41">
        <w:rPr>
          <w:sz w:val="24"/>
          <w:szCs w:val="24"/>
        </w:rPr>
        <w:t>, a je</w:t>
      </w:r>
      <w:r w:rsidR="00B7372C">
        <w:rPr>
          <w:sz w:val="24"/>
          <w:szCs w:val="24"/>
        </w:rPr>
        <w:t xml:space="preserve"> opisano v </w:t>
      </w:r>
      <w:r w:rsidR="00AE1240">
        <w:rPr>
          <w:sz w:val="24"/>
          <w:szCs w:val="24"/>
        </w:rPr>
        <w:t>poglavju 3.3.2.</w:t>
      </w:r>
    </w:p>
    <w:p w14:paraId="7E5CD297" w14:textId="5BC9086D" w:rsidR="005B6A61" w:rsidRDefault="005B6A61" w:rsidP="005B6A61">
      <w:pPr>
        <w:jc w:val="both"/>
        <w:rPr>
          <w:sz w:val="24"/>
          <w:szCs w:val="24"/>
        </w:rPr>
      </w:pPr>
      <w:r>
        <w:rPr>
          <w:sz w:val="24"/>
          <w:szCs w:val="24"/>
        </w:rPr>
        <w:t>V</w:t>
      </w:r>
      <w:r w:rsidR="0055027B" w:rsidRPr="76BD9FC4">
        <w:rPr>
          <w:sz w:val="24"/>
          <w:szCs w:val="24"/>
        </w:rPr>
        <w:t xml:space="preserve">se </w:t>
      </w:r>
      <w:r>
        <w:rPr>
          <w:sz w:val="24"/>
          <w:szCs w:val="24"/>
        </w:rPr>
        <w:t xml:space="preserve">relevantne </w:t>
      </w:r>
      <w:r w:rsidR="0055027B" w:rsidRPr="76BD9FC4">
        <w:rPr>
          <w:sz w:val="24"/>
          <w:szCs w:val="24"/>
        </w:rPr>
        <w:t xml:space="preserve">informacije, </w:t>
      </w:r>
      <w:r w:rsidR="00A41713" w:rsidRPr="00A41713">
        <w:rPr>
          <w:sz w:val="24"/>
          <w:szCs w:val="24"/>
        </w:rPr>
        <w:t>povezane s SO in drugim</w:t>
      </w:r>
      <w:r>
        <w:rPr>
          <w:sz w:val="24"/>
          <w:szCs w:val="24"/>
        </w:rPr>
        <w:t>i</w:t>
      </w:r>
      <w:r w:rsidR="00A41713" w:rsidRPr="00A41713">
        <w:rPr>
          <w:sz w:val="24"/>
          <w:szCs w:val="24"/>
        </w:rPr>
        <w:t xml:space="preserve"> </w:t>
      </w:r>
      <w:r w:rsidR="00A41713" w:rsidRPr="00B76916">
        <w:rPr>
          <w:sz w:val="24"/>
          <w:szCs w:val="24"/>
        </w:rPr>
        <w:t>nevarnimi PAS</w:t>
      </w:r>
      <w:r w:rsidR="003846A2" w:rsidRPr="00B76916">
        <w:rPr>
          <w:sz w:val="24"/>
          <w:szCs w:val="24"/>
        </w:rPr>
        <w:t>,</w:t>
      </w:r>
      <w:r w:rsidR="0055027B" w:rsidRPr="00B76916">
        <w:rPr>
          <w:sz w:val="24"/>
          <w:szCs w:val="24"/>
        </w:rPr>
        <w:t xml:space="preserve"> </w:t>
      </w:r>
      <w:r>
        <w:rPr>
          <w:sz w:val="24"/>
          <w:szCs w:val="24"/>
        </w:rPr>
        <w:t xml:space="preserve">se </w:t>
      </w:r>
      <w:r w:rsidR="0055027B" w:rsidRPr="00B76916">
        <w:rPr>
          <w:sz w:val="24"/>
          <w:szCs w:val="24"/>
        </w:rPr>
        <w:t>stekajo v enotno točko</w:t>
      </w:r>
      <w:r w:rsidR="003846A2" w:rsidRPr="00B76916">
        <w:rPr>
          <w:sz w:val="24"/>
          <w:szCs w:val="24"/>
        </w:rPr>
        <w:t xml:space="preserve"> (</w:t>
      </w:r>
      <w:r w:rsidR="00176DDF">
        <w:rPr>
          <w:sz w:val="24"/>
          <w:szCs w:val="24"/>
        </w:rPr>
        <w:t>Nacionalna kontaktna točka</w:t>
      </w:r>
      <w:r w:rsidR="003846A2" w:rsidRPr="00B76916">
        <w:rPr>
          <w:sz w:val="24"/>
          <w:szCs w:val="24"/>
        </w:rPr>
        <w:t>)</w:t>
      </w:r>
      <w:r w:rsidR="0055027B" w:rsidRPr="00B76916">
        <w:rPr>
          <w:sz w:val="24"/>
          <w:szCs w:val="24"/>
        </w:rPr>
        <w:t xml:space="preserve">, </w:t>
      </w:r>
      <w:r>
        <w:rPr>
          <w:sz w:val="24"/>
          <w:szCs w:val="24"/>
        </w:rPr>
        <w:t>ki</w:t>
      </w:r>
      <w:r w:rsidR="003846A2" w:rsidRPr="00B76916">
        <w:rPr>
          <w:sz w:val="24"/>
          <w:szCs w:val="24"/>
        </w:rPr>
        <w:t xml:space="preserve"> informacije</w:t>
      </w:r>
      <w:r w:rsidR="003846A2" w:rsidRPr="76BD9FC4">
        <w:rPr>
          <w:sz w:val="24"/>
          <w:szCs w:val="24"/>
        </w:rPr>
        <w:t xml:space="preserve"> posreduje </w:t>
      </w:r>
      <w:r w:rsidR="00176DDF">
        <w:rPr>
          <w:sz w:val="24"/>
          <w:szCs w:val="24"/>
        </w:rPr>
        <w:t xml:space="preserve">Koordinacijski skupini in </w:t>
      </w:r>
      <w:r w:rsidR="003846A2" w:rsidRPr="76BD9FC4">
        <w:rPr>
          <w:sz w:val="24"/>
          <w:szCs w:val="24"/>
        </w:rPr>
        <w:t>drugim deležnikom.</w:t>
      </w:r>
      <w:r w:rsidRPr="005B6A61">
        <w:rPr>
          <w:sz w:val="24"/>
          <w:szCs w:val="24"/>
        </w:rPr>
        <w:t xml:space="preserve"> </w:t>
      </w:r>
    </w:p>
    <w:p w14:paraId="31A8F439" w14:textId="5101863F" w:rsidR="00147139" w:rsidRPr="003B6AFD" w:rsidRDefault="3C30766B" w:rsidP="2E490925">
      <w:pPr>
        <w:jc w:val="both"/>
        <w:rPr>
          <w:sz w:val="24"/>
          <w:szCs w:val="24"/>
        </w:rPr>
      </w:pPr>
      <w:r w:rsidRPr="2E490925">
        <w:rPr>
          <w:sz w:val="24"/>
          <w:szCs w:val="24"/>
        </w:rPr>
        <w:t xml:space="preserve">V </w:t>
      </w:r>
      <w:r w:rsidR="1BB77774" w:rsidRPr="2E490925">
        <w:rPr>
          <w:b/>
          <w:bCs/>
          <w:sz w:val="24"/>
          <w:szCs w:val="24"/>
        </w:rPr>
        <w:t xml:space="preserve">1. </w:t>
      </w:r>
      <w:r w:rsidR="06F10FB0" w:rsidRPr="2E490925">
        <w:rPr>
          <w:b/>
          <w:bCs/>
          <w:sz w:val="24"/>
          <w:szCs w:val="24"/>
        </w:rPr>
        <w:t>nizk</w:t>
      </w:r>
      <w:r w:rsidR="02924D9E" w:rsidRPr="2E490925">
        <w:rPr>
          <w:b/>
          <w:bCs/>
          <w:sz w:val="24"/>
          <w:szCs w:val="24"/>
        </w:rPr>
        <w:t>i</w:t>
      </w:r>
      <w:r w:rsidR="06F10FB0" w:rsidRPr="2E490925">
        <w:rPr>
          <w:b/>
          <w:bCs/>
          <w:sz w:val="24"/>
          <w:szCs w:val="24"/>
        </w:rPr>
        <w:t xml:space="preserve"> </w:t>
      </w:r>
      <w:r w:rsidRPr="2E490925">
        <w:rPr>
          <w:b/>
          <w:bCs/>
          <w:sz w:val="24"/>
          <w:szCs w:val="24"/>
        </w:rPr>
        <w:t>stopnj</w:t>
      </w:r>
      <w:r w:rsidR="7AE338EF" w:rsidRPr="2E490925">
        <w:rPr>
          <w:b/>
          <w:bCs/>
          <w:sz w:val="24"/>
          <w:szCs w:val="24"/>
        </w:rPr>
        <w:t>i</w:t>
      </w:r>
      <w:r w:rsidRPr="2E490925">
        <w:rPr>
          <w:b/>
          <w:bCs/>
          <w:sz w:val="24"/>
          <w:szCs w:val="24"/>
        </w:rPr>
        <w:t xml:space="preserve"> aktivacije</w:t>
      </w:r>
      <w:r w:rsidRPr="2E490925">
        <w:rPr>
          <w:sz w:val="24"/>
          <w:szCs w:val="24"/>
        </w:rPr>
        <w:t xml:space="preserve"> je komunikacija usmerjena v </w:t>
      </w:r>
      <w:r w:rsidRPr="2E490925">
        <w:rPr>
          <w:b/>
          <w:bCs/>
          <w:sz w:val="24"/>
          <w:szCs w:val="24"/>
        </w:rPr>
        <w:t>hitro, ciljno in usklajeno obveščanje vseh ključnih deležnikov</w:t>
      </w:r>
      <w:r w:rsidRPr="2E490925">
        <w:rPr>
          <w:sz w:val="24"/>
          <w:szCs w:val="24"/>
        </w:rPr>
        <w:t xml:space="preserve"> znotraj Sistema EWS. Cilj je zagotoviti takojšnjo razpoložljivost preverjenih informacij in omogočiti hiter odziv na zaznano tveganje. </w:t>
      </w:r>
    </w:p>
    <w:p w14:paraId="39AE0CD1" w14:textId="77777777" w:rsidR="00147139" w:rsidRPr="003B6AFD" w:rsidRDefault="00147139" w:rsidP="00147139">
      <w:pPr>
        <w:jc w:val="both"/>
        <w:rPr>
          <w:sz w:val="24"/>
          <w:szCs w:val="24"/>
          <w:lang w:val="en-US"/>
        </w:rPr>
      </w:pPr>
      <w:r w:rsidRPr="003B6AFD">
        <w:rPr>
          <w:sz w:val="24"/>
          <w:szCs w:val="24"/>
        </w:rPr>
        <w:t>Ključne komunikacijske aktivnosti:</w:t>
      </w:r>
      <w:r w:rsidRPr="003B6AFD">
        <w:rPr>
          <w:sz w:val="24"/>
          <w:szCs w:val="24"/>
          <w:lang w:val="en-US"/>
        </w:rPr>
        <w:t> </w:t>
      </w:r>
    </w:p>
    <w:p w14:paraId="250D5C28" w14:textId="33E91D94" w:rsidR="00A57FEE" w:rsidRPr="003B6AFD" w:rsidRDefault="00147139">
      <w:pPr>
        <w:numPr>
          <w:ilvl w:val="0"/>
          <w:numId w:val="54"/>
        </w:numPr>
        <w:spacing w:after="0"/>
        <w:jc w:val="both"/>
        <w:rPr>
          <w:sz w:val="24"/>
          <w:szCs w:val="24"/>
          <w:lang w:val="es-ES"/>
        </w:rPr>
      </w:pPr>
      <w:r w:rsidRPr="003B6AFD">
        <w:rPr>
          <w:sz w:val="24"/>
          <w:szCs w:val="24"/>
        </w:rPr>
        <w:t>Priprav</w:t>
      </w:r>
      <w:r w:rsidR="001A0B70" w:rsidRPr="003B6AFD">
        <w:rPr>
          <w:sz w:val="24"/>
          <w:szCs w:val="24"/>
        </w:rPr>
        <w:t>a</w:t>
      </w:r>
      <w:r w:rsidRPr="003B6AFD">
        <w:rPr>
          <w:sz w:val="24"/>
          <w:szCs w:val="24"/>
        </w:rPr>
        <w:t xml:space="preserve"> nujnega obvestila EWS</w:t>
      </w:r>
      <w:r w:rsidR="00A57FEE" w:rsidRPr="003B6AFD">
        <w:rPr>
          <w:sz w:val="24"/>
          <w:szCs w:val="24"/>
        </w:rPr>
        <w:t>;</w:t>
      </w:r>
    </w:p>
    <w:p w14:paraId="1F4DDF73" w14:textId="1B0BB70E" w:rsidR="003B6AFD" w:rsidRPr="003B6AFD" w:rsidRDefault="00A57FEE">
      <w:pPr>
        <w:numPr>
          <w:ilvl w:val="0"/>
          <w:numId w:val="54"/>
        </w:numPr>
        <w:spacing w:after="0"/>
        <w:jc w:val="both"/>
        <w:rPr>
          <w:sz w:val="24"/>
          <w:szCs w:val="24"/>
          <w:lang w:val="es-ES"/>
        </w:rPr>
      </w:pPr>
      <w:r w:rsidRPr="003B6AFD">
        <w:rPr>
          <w:sz w:val="24"/>
          <w:szCs w:val="24"/>
        </w:rPr>
        <w:lastRenderedPageBreak/>
        <w:t>Nacionaln</w:t>
      </w:r>
      <w:r w:rsidR="003B6AFD" w:rsidRPr="003B6AFD">
        <w:rPr>
          <w:sz w:val="24"/>
          <w:szCs w:val="24"/>
        </w:rPr>
        <w:t>a</w:t>
      </w:r>
      <w:r w:rsidRPr="003B6AFD">
        <w:rPr>
          <w:sz w:val="24"/>
          <w:szCs w:val="24"/>
        </w:rPr>
        <w:t xml:space="preserve"> kontaktn</w:t>
      </w:r>
      <w:r w:rsidR="003B6AFD" w:rsidRPr="003B6AFD">
        <w:rPr>
          <w:sz w:val="24"/>
          <w:szCs w:val="24"/>
        </w:rPr>
        <w:t>a</w:t>
      </w:r>
      <w:r w:rsidRPr="003B6AFD">
        <w:rPr>
          <w:sz w:val="24"/>
          <w:szCs w:val="24"/>
        </w:rPr>
        <w:t xml:space="preserve"> točk</w:t>
      </w:r>
      <w:r w:rsidR="003B6AFD" w:rsidRPr="003B6AFD">
        <w:rPr>
          <w:sz w:val="24"/>
          <w:szCs w:val="24"/>
        </w:rPr>
        <w:t>a</w:t>
      </w:r>
      <w:r w:rsidRPr="003B6AFD">
        <w:rPr>
          <w:sz w:val="24"/>
          <w:szCs w:val="24"/>
        </w:rPr>
        <w:t xml:space="preserve"> </w:t>
      </w:r>
      <w:r w:rsidR="003B6AFD" w:rsidRPr="003B6AFD">
        <w:rPr>
          <w:sz w:val="24"/>
          <w:szCs w:val="24"/>
        </w:rPr>
        <w:t>razpošlje nujno EWS obvestilo vsem relevantnim deležnikom: članom MDS EWS, koordinatorjem regijskega sistema EWS, mreži programov zmanjševanja škode, CZOPD in mreži CPZOPD, mreži testirnih točk za anonimno zbiranje vzorcev PAS, ter drugim  prejemnikom nujnih EWS obvestil (glej Slika 1)</w:t>
      </w:r>
      <w:r w:rsidR="003B6AFD">
        <w:rPr>
          <w:sz w:val="24"/>
          <w:szCs w:val="24"/>
        </w:rPr>
        <w:t>;</w:t>
      </w:r>
    </w:p>
    <w:p w14:paraId="7CD8E9E2" w14:textId="44DF45EC" w:rsidR="000E3157" w:rsidRPr="00864285" w:rsidRDefault="00BA0DA4" w:rsidP="00E77AEB">
      <w:pPr>
        <w:numPr>
          <w:ilvl w:val="0"/>
          <w:numId w:val="56"/>
        </w:numPr>
        <w:spacing w:after="0"/>
        <w:jc w:val="both"/>
        <w:rPr>
          <w:sz w:val="24"/>
          <w:szCs w:val="24"/>
        </w:rPr>
      </w:pPr>
      <w:r>
        <w:rPr>
          <w:noProof/>
          <w:lang w:eastAsia="sl-SI"/>
        </w:rPr>
        <mc:AlternateContent>
          <mc:Choice Requires="wps">
            <w:drawing>
              <wp:anchor distT="0" distB="0" distL="114300" distR="114300" simplePos="0" relativeHeight="251658240" behindDoc="1" locked="0" layoutInCell="1" allowOverlap="1" wp14:anchorId="22CCC2D3" wp14:editId="1AB9E001">
                <wp:simplePos x="0" y="0"/>
                <wp:positionH relativeFrom="column">
                  <wp:posOffset>3843655</wp:posOffset>
                </wp:positionH>
                <wp:positionV relativeFrom="paragraph">
                  <wp:posOffset>95411</wp:posOffset>
                </wp:positionV>
                <wp:extent cx="187960" cy="0"/>
                <wp:effectExtent l="38100" t="76200" r="21590" b="95250"/>
                <wp:wrapTight wrapText="bothSides">
                  <wp:wrapPolygon edited="0">
                    <wp:start x="4378" y="-1"/>
                    <wp:lineTo x="-4378" y="-1"/>
                    <wp:lineTo x="2189" y="-1"/>
                    <wp:lineTo x="19703" y="-1"/>
                    <wp:lineTo x="21892" y="-1"/>
                    <wp:lineTo x="19703" y="-1"/>
                    <wp:lineTo x="17514" y="-1"/>
                    <wp:lineTo x="4378" y="-1"/>
                  </wp:wrapPolygon>
                </wp:wrapTight>
                <wp:docPr id="1267079001" name="Raven puščični povezovalnik 20"/>
                <wp:cNvGraphicFramePr/>
                <a:graphic xmlns:a="http://schemas.openxmlformats.org/drawingml/2006/main">
                  <a:graphicData uri="http://schemas.microsoft.com/office/word/2010/wordprocessingShape">
                    <wps:wsp>
                      <wps:cNvCnPr/>
                      <wps:spPr>
                        <a:xfrm>
                          <a:off x="0" y="0"/>
                          <a:ext cx="1879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7553B5AD" id="_x0000_t32" coordsize="21600,21600" o:spt="32" o:oned="t" path="m,l21600,21600e" filled="f">
                <v:path arrowok="t" fillok="f" o:connecttype="none"/>
                <o:lock v:ext="edit" shapetype="t"/>
              </v:shapetype>
              <v:shape id="Raven puščični povezovalnik 20" o:spid="_x0000_s1026" type="#_x0000_t32" style="position:absolute;margin-left:302.65pt;margin-top:7.5pt;width:14.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iwO0AEAABkEAAAOAAAAZHJzL2Uyb0RvYy54bWysU02P1DAMvSPxH6LcmbZ7WJZqOnuYZbkg&#10;WPHxA7Kp00ZKkygx0/bf46Qz7QIrIdBe3Cb2s5+fnf3tNBh2ghC1sw2vdiVnYKVrte0a/v3b/Zsb&#10;ziIK2wrjLDR8hshvD69f7Udfw5XrnWkhMEpiYz36hveIvi6KKHsYRNw5D5acyoVBIB1DV7RBjJR9&#10;MMVVWV4XowutD05CjHR7tzj5IedXCiR+VioCMtNw4obZhmwfky0Oe1F3QfheyzMN8R8sBqEtFV1T&#10;3QkU7EfQf6QatAwuOoU76YbCKaUl5B6om6r8rZuvvfCQeyFxol9lii+XVn46He1DIBlGH+voH0Lq&#10;YlJhSF/ix6Ys1ryKBRMySZfVzdt31ySpvLiKDedDxA/gBpZ+Gh4xCN31eHTW0kRcqLJW4vQxIlUm&#10;4AWQihqbbHRGt/famHxI6wBHE9hJ0CBxqtLgCPdLVA+ifW9bhrOnTcOghe0MLCNGoc3zPsqSKhZb&#10;//kPZwMLmy+gmG5Tx5l1Xs2Ni5ASLF74GEvRCaaI+Qos/w48xyco5LX9F/CKyJWdxRU8aOvCc9U3&#10;CdUSf1Fg6TtJ8OjaOW9Glob2Lyt+fitpwZ+eM3x70YefAAAA//8DAFBLAwQUAAYACAAAACEAKoqf&#10;gt8AAAAJAQAADwAAAGRycy9kb3ducmV2LnhtbEyPwU7DMBBE70j8g7VI3KjTJo0gxKkqJA6UCxSk&#10;qjc3XuKo8TqKnTb9exZxgOPOPM3OlKvJdeKEQ2g9KZjPEhBItTctNQo+P57v7kGEqMnozhMquGCA&#10;VXV9VerC+DO942kbG8EhFAqtwMbYF1KG2qLTYeZ7JPa+/OB05HNopBn0mcNdJxdJkkunW+IPVvf4&#10;ZLE+bkenYL+7HMf968tubjd23bxtXJalC6Vub6b1I4iIU/yD4ac+V4eKOx38SCaITkGeLFNG2Vjy&#10;JgbyNHsAcfgVZFXK/wuqbwAAAP//AwBQSwECLQAUAAYACAAAACEAtoM4kv4AAADhAQAAEwAAAAAA&#10;AAAAAAAAAAAAAAAAW0NvbnRlbnRfVHlwZXNdLnhtbFBLAQItABQABgAIAAAAIQA4/SH/1gAAAJQB&#10;AAALAAAAAAAAAAAAAAAAAC8BAABfcmVscy8ucmVsc1BLAQItABQABgAIAAAAIQBuiiwO0AEAABkE&#10;AAAOAAAAAAAAAAAAAAAAAC4CAABkcnMvZTJvRG9jLnhtbFBLAQItABQABgAIAAAAIQAqip+C3wAA&#10;AAkBAAAPAAAAAAAAAAAAAAAAACoEAABkcnMvZG93bnJldi54bWxQSwUGAAAAAAQABADzAAAANgUA&#10;AAAA&#10;" strokecolor="black [3213]" strokeweight=".5pt">
                <v:stroke startarrow="block" endarrow="block" joinstyle="miter"/>
                <w10:wrap type="tight"/>
              </v:shape>
            </w:pict>
          </mc:Fallback>
        </mc:AlternateContent>
      </w:r>
      <w:r w:rsidR="43083F5D" w:rsidRPr="00864285">
        <w:rPr>
          <w:sz w:val="24"/>
          <w:szCs w:val="24"/>
        </w:rPr>
        <w:t>O</w:t>
      </w:r>
      <w:r w:rsidR="1ED81A58" w:rsidRPr="00864285">
        <w:rPr>
          <w:sz w:val="24"/>
          <w:szCs w:val="24"/>
        </w:rPr>
        <w:t>k</w:t>
      </w:r>
      <w:r w:rsidR="43083F5D" w:rsidRPr="00864285">
        <w:rPr>
          <w:sz w:val="24"/>
          <w:szCs w:val="24"/>
        </w:rPr>
        <w:t>repljeno spremljanje in izmenjava informacij (EWS</w:t>
      </w:r>
      <w:r w:rsidR="2FEB560C" w:rsidRPr="00864285">
        <w:rPr>
          <w:sz w:val="24"/>
          <w:szCs w:val="24"/>
        </w:rPr>
        <w:t xml:space="preserve"> </w:t>
      </w:r>
      <w:r w:rsidR="43083F5D" w:rsidRPr="00864285">
        <w:rPr>
          <w:sz w:val="24"/>
          <w:szCs w:val="24"/>
        </w:rPr>
        <w:t xml:space="preserve"> </w:t>
      </w:r>
      <w:r w:rsidR="1ED81A58" w:rsidRPr="00864285">
        <w:rPr>
          <w:sz w:val="24"/>
          <w:szCs w:val="24"/>
        </w:rPr>
        <w:t>mreže)</w:t>
      </w:r>
    </w:p>
    <w:p w14:paraId="775C5D3D" w14:textId="77777777" w:rsidR="00E77AEB" w:rsidRPr="003B6AFD" w:rsidRDefault="00E77AEB" w:rsidP="003B6AFD">
      <w:pPr>
        <w:spacing w:after="0"/>
        <w:jc w:val="both"/>
        <w:rPr>
          <w:sz w:val="24"/>
          <w:szCs w:val="24"/>
          <w:lang w:val="es-ES"/>
        </w:rPr>
      </w:pPr>
    </w:p>
    <w:p w14:paraId="0BAD9449" w14:textId="7FD7DD83" w:rsidR="00147139" w:rsidRPr="003B6AFD" w:rsidRDefault="00147139" w:rsidP="003817A9">
      <w:pPr>
        <w:spacing w:after="0"/>
        <w:jc w:val="both"/>
        <w:rPr>
          <w:sz w:val="24"/>
          <w:szCs w:val="24"/>
        </w:rPr>
      </w:pPr>
      <w:r w:rsidRPr="003B6AFD">
        <w:rPr>
          <w:sz w:val="24"/>
          <w:szCs w:val="24"/>
        </w:rPr>
        <w:t>Nosilec: Nacionalna</w:t>
      </w:r>
      <w:r w:rsidR="0083303A" w:rsidRPr="003B6AFD">
        <w:rPr>
          <w:sz w:val="24"/>
          <w:szCs w:val="24"/>
        </w:rPr>
        <w:t xml:space="preserve"> kontaktna</w:t>
      </w:r>
      <w:r w:rsidRPr="003B6AFD">
        <w:rPr>
          <w:sz w:val="24"/>
          <w:szCs w:val="24"/>
        </w:rPr>
        <w:t xml:space="preserve"> točka, NLZOH, DrogArt  </w:t>
      </w:r>
    </w:p>
    <w:p w14:paraId="1D1E66B9" w14:textId="77777777" w:rsidR="00147139" w:rsidRPr="003B6AFD" w:rsidRDefault="00147139" w:rsidP="00147139">
      <w:pPr>
        <w:jc w:val="both"/>
        <w:rPr>
          <w:sz w:val="24"/>
          <w:szCs w:val="24"/>
        </w:rPr>
      </w:pPr>
      <w:r w:rsidRPr="003B6AFD">
        <w:rPr>
          <w:sz w:val="24"/>
          <w:szCs w:val="24"/>
        </w:rPr>
        <w:t>Sodelujoči: MZ, CKTF </w:t>
      </w:r>
    </w:p>
    <w:p w14:paraId="650F6EF2" w14:textId="3D3CBB1A" w:rsidR="00147139" w:rsidRPr="00A44B71" w:rsidRDefault="00147139" w:rsidP="00147139">
      <w:pPr>
        <w:jc w:val="both"/>
        <w:rPr>
          <w:sz w:val="24"/>
          <w:szCs w:val="24"/>
        </w:rPr>
      </w:pPr>
      <w:r w:rsidRPr="00E143D6">
        <w:rPr>
          <w:sz w:val="24"/>
          <w:szCs w:val="24"/>
        </w:rPr>
        <w:t xml:space="preserve">V </w:t>
      </w:r>
      <w:r w:rsidR="00CE5D3D">
        <w:rPr>
          <w:b/>
          <w:bCs/>
          <w:sz w:val="24"/>
          <w:szCs w:val="24"/>
        </w:rPr>
        <w:t xml:space="preserve">2. </w:t>
      </w:r>
      <w:r w:rsidR="00D81125" w:rsidRPr="00D81125">
        <w:rPr>
          <w:b/>
          <w:bCs/>
          <w:sz w:val="24"/>
          <w:szCs w:val="24"/>
        </w:rPr>
        <w:t>srednji</w:t>
      </w:r>
      <w:r w:rsidRPr="00D81125">
        <w:rPr>
          <w:b/>
          <w:bCs/>
          <w:sz w:val="24"/>
          <w:szCs w:val="24"/>
        </w:rPr>
        <w:t xml:space="preserve"> stopnji aktivacije</w:t>
      </w:r>
      <w:r w:rsidR="00F42A60">
        <w:rPr>
          <w:sz w:val="24"/>
          <w:szCs w:val="24"/>
        </w:rPr>
        <w:t xml:space="preserve"> </w:t>
      </w:r>
      <w:r w:rsidRPr="00E143D6">
        <w:rPr>
          <w:sz w:val="24"/>
          <w:szCs w:val="24"/>
        </w:rPr>
        <w:t xml:space="preserve">MZ in Nacionalna </w:t>
      </w:r>
      <w:r w:rsidR="0083303A" w:rsidRPr="00E143D6">
        <w:rPr>
          <w:sz w:val="24"/>
          <w:szCs w:val="24"/>
        </w:rPr>
        <w:t xml:space="preserve">kontaktna </w:t>
      </w:r>
      <w:r w:rsidRPr="00E143D6">
        <w:rPr>
          <w:sz w:val="24"/>
          <w:szCs w:val="24"/>
        </w:rPr>
        <w:t xml:space="preserve">točka </w:t>
      </w:r>
      <w:r w:rsidR="00777770">
        <w:rPr>
          <w:sz w:val="24"/>
          <w:szCs w:val="24"/>
        </w:rPr>
        <w:t xml:space="preserve">najprej </w:t>
      </w:r>
      <w:r w:rsidRPr="00E143D6">
        <w:rPr>
          <w:sz w:val="24"/>
          <w:szCs w:val="24"/>
        </w:rPr>
        <w:t xml:space="preserve">skličeta </w:t>
      </w:r>
      <w:r w:rsidRPr="00E143D6">
        <w:rPr>
          <w:b/>
          <w:bCs/>
          <w:sz w:val="24"/>
          <w:szCs w:val="24"/>
        </w:rPr>
        <w:t xml:space="preserve">sestanek </w:t>
      </w:r>
      <w:r w:rsidR="00777770">
        <w:rPr>
          <w:sz w:val="24"/>
          <w:szCs w:val="24"/>
        </w:rPr>
        <w:t>Koordinacijske skupine</w:t>
      </w:r>
      <w:r w:rsidR="00315B30">
        <w:rPr>
          <w:sz w:val="24"/>
          <w:szCs w:val="24"/>
        </w:rPr>
        <w:t>, kjer</w:t>
      </w:r>
      <w:r w:rsidRPr="00E143D6">
        <w:rPr>
          <w:sz w:val="24"/>
          <w:szCs w:val="24"/>
        </w:rPr>
        <w:t xml:space="preserve"> se izvede </w:t>
      </w:r>
      <w:r w:rsidRPr="00E143D6">
        <w:rPr>
          <w:b/>
          <w:bCs/>
          <w:sz w:val="24"/>
          <w:szCs w:val="24"/>
        </w:rPr>
        <w:t>ocena tveganja</w:t>
      </w:r>
      <w:r w:rsidRPr="00E143D6">
        <w:rPr>
          <w:sz w:val="24"/>
          <w:szCs w:val="24"/>
        </w:rPr>
        <w:t xml:space="preserve">, na podlagi katere se pripravi in potrdi </w:t>
      </w:r>
      <w:r w:rsidRPr="00E143D6">
        <w:rPr>
          <w:b/>
          <w:bCs/>
          <w:sz w:val="24"/>
          <w:szCs w:val="24"/>
        </w:rPr>
        <w:t xml:space="preserve">načrt </w:t>
      </w:r>
      <w:r w:rsidR="00746ADE" w:rsidRPr="00E143D6">
        <w:rPr>
          <w:b/>
          <w:bCs/>
          <w:sz w:val="24"/>
          <w:szCs w:val="24"/>
        </w:rPr>
        <w:t>komuni</w:t>
      </w:r>
      <w:r w:rsidR="00746ADE">
        <w:rPr>
          <w:b/>
          <w:bCs/>
          <w:sz w:val="24"/>
          <w:szCs w:val="24"/>
        </w:rPr>
        <w:t>kacije</w:t>
      </w:r>
      <w:r w:rsidRPr="00E143D6">
        <w:rPr>
          <w:sz w:val="24"/>
          <w:szCs w:val="24"/>
        </w:rPr>
        <w:t>.</w:t>
      </w:r>
      <w:r w:rsidR="00746ADE">
        <w:rPr>
          <w:sz w:val="24"/>
          <w:szCs w:val="24"/>
        </w:rPr>
        <w:t xml:space="preserve"> Nato se skliče sestanek celotne </w:t>
      </w:r>
      <w:r w:rsidR="00746ADE">
        <w:rPr>
          <w:b/>
          <w:bCs/>
          <w:sz w:val="24"/>
          <w:szCs w:val="24"/>
        </w:rPr>
        <w:t>MDS EWS</w:t>
      </w:r>
      <w:r w:rsidR="00746ADE">
        <w:rPr>
          <w:sz w:val="24"/>
          <w:szCs w:val="24"/>
        </w:rPr>
        <w:t xml:space="preserve">, kjer se dogovori o </w:t>
      </w:r>
      <w:r w:rsidR="000522F4">
        <w:rPr>
          <w:sz w:val="24"/>
          <w:szCs w:val="24"/>
        </w:rPr>
        <w:t>nadaljnjih</w:t>
      </w:r>
      <w:r w:rsidR="00746ADE">
        <w:rPr>
          <w:sz w:val="24"/>
          <w:szCs w:val="24"/>
        </w:rPr>
        <w:t xml:space="preserve"> </w:t>
      </w:r>
      <w:r w:rsidR="00A44B71">
        <w:rPr>
          <w:sz w:val="24"/>
          <w:szCs w:val="24"/>
        </w:rPr>
        <w:t>odzivih.</w:t>
      </w:r>
    </w:p>
    <w:p w14:paraId="1C202823" w14:textId="77777777" w:rsidR="00147139" w:rsidRPr="00DB6606" w:rsidRDefault="00147139" w:rsidP="00147139">
      <w:pPr>
        <w:jc w:val="both"/>
        <w:rPr>
          <w:sz w:val="24"/>
          <w:szCs w:val="24"/>
        </w:rPr>
      </w:pPr>
      <w:r w:rsidRPr="00E143D6">
        <w:rPr>
          <w:sz w:val="24"/>
          <w:szCs w:val="24"/>
        </w:rPr>
        <w:t>Ključne komunikacijske aktivnosti:</w:t>
      </w:r>
      <w:r w:rsidRPr="00DB6606">
        <w:rPr>
          <w:sz w:val="24"/>
          <w:szCs w:val="24"/>
        </w:rPr>
        <w:t> </w:t>
      </w:r>
    </w:p>
    <w:p w14:paraId="18B0819C" w14:textId="3CA72183" w:rsidR="00147139" w:rsidRPr="00A44B71" w:rsidRDefault="00147139" w:rsidP="00A44B71">
      <w:pPr>
        <w:numPr>
          <w:ilvl w:val="0"/>
          <w:numId w:val="54"/>
        </w:numPr>
        <w:spacing w:after="0"/>
        <w:jc w:val="both"/>
        <w:rPr>
          <w:sz w:val="24"/>
          <w:szCs w:val="24"/>
        </w:rPr>
      </w:pPr>
      <w:r w:rsidRPr="00E143D6">
        <w:rPr>
          <w:sz w:val="24"/>
          <w:szCs w:val="24"/>
        </w:rPr>
        <w:t xml:space="preserve">Nacionalna </w:t>
      </w:r>
      <w:r w:rsidR="0083303A" w:rsidRPr="00E143D6">
        <w:rPr>
          <w:sz w:val="24"/>
          <w:szCs w:val="24"/>
        </w:rPr>
        <w:t xml:space="preserve">kontaktna </w:t>
      </w:r>
      <w:r w:rsidRPr="00E143D6">
        <w:rPr>
          <w:sz w:val="24"/>
          <w:szCs w:val="24"/>
        </w:rPr>
        <w:t>točka:</w:t>
      </w:r>
      <w:r w:rsidRPr="00A44B71">
        <w:rPr>
          <w:sz w:val="24"/>
          <w:szCs w:val="24"/>
        </w:rPr>
        <w:t> </w:t>
      </w:r>
    </w:p>
    <w:p w14:paraId="46690EAB" w14:textId="3307ADE5" w:rsidR="00147139" w:rsidRPr="00E143D6" w:rsidRDefault="00147139" w:rsidP="00A44B71">
      <w:pPr>
        <w:numPr>
          <w:ilvl w:val="0"/>
          <w:numId w:val="58"/>
        </w:numPr>
        <w:tabs>
          <w:tab w:val="clear" w:pos="720"/>
          <w:tab w:val="num" w:pos="1068"/>
        </w:tabs>
        <w:spacing w:after="0"/>
        <w:ind w:left="1068"/>
        <w:jc w:val="both"/>
        <w:rPr>
          <w:sz w:val="24"/>
          <w:szCs w:val="24"/>
          <w:lang w:val="es-ES"/>
        </w:rPr>
      </w:pPr>
      <w:r w:rsidRPr="00E143D6">
        <w:rPr>
          <w:sz w:val="24"/>
          <w:szCs w:val="24"/>
        </w:rPr>
        <w:t>posreduje informacij vsem deležnikom Sistema EWS,</w:t>
      </w:r>
      <w:r w:rsidRPr="00E143D6">
        <w:rPr>
          <w:sz w:val="24"/>
          <w:szCs w:val="24"/>
          <w:lang w:val="es-ES"/>
        </w:rPr>
        <w:t> </w:t>
      </w:r>
    </w:p>
    <w:p w14:paraId="47649D86" w14:textId="77777777" w:rsidR="00147139" w:rsidRPr="00E143D6" w:rsidRDefault="00147139" w:rsidP="00A44B71">
      <w:pPr>
        <w:numPr>
          <w:ilvl w:val="0"/>
          <w:numId w:val="59"/>
        </w:numPr>
        <w:tabs>
          <w:tab w:val="clear" w:pos="720"/>
          <w:tab w:val="num" w:pos="1068"/>
        </w:tabs>
        <w:spacing w:after="0"/>
        <w:ind w:left="1068"/>
        <w:jc w:val="both"/>
        <w:rPr>
          <w:sz w:val="24"/>
          <w:szCs w:val="24"/>
          <w:lang w:val="es-ES"/>
        </w:rPr>
      </w:pPr>
      <w:r w:rsidRPr="00E143D6">
        <w:rPr>
          <w:sz w:val="24"/>
          <w:szCs w:val="24"/>
        </w:rPr>
        <w:t>zbira povratne informacije povezane z dogodkom,</w:t>
      </w:r>
      <w:r w:rsidRPr="00E143D6">
        <w:rPr>
          <w:sz w:val="24"/>
          <w:szCs w:val="24"/>
          <w:lang w:val="es-ES"/>
        </w:rPr>
        <w:t> </w:t>
      </w:r>
    </w:p>
    <w:p w14:paraId="79FBEAA1" w14:textId="136339C1" w:rsidR="00147139" w:rsidRPr="00136B8E" w:rsidRDefault="00147139" w:rsidP="00A44B71">
      <w:pPr>
        <w:numPr>
          <w:ilvl w:val="0"/>
          <w:numId w:val="60"/>
        </w:numPr>
        <w:tabs>
          <w:tab w:val="clear" w:pos="720"/>
          <w:tab w:val="num" w:pos="1068"/>
        </w:tabs>
        <w:spacing w:after="0"/>
        <w:ind w:left="1068"/>
        <w:jc w:val="both"/>
        <w:rPr>
          <w:sz w:val="24"/>
          <w:szCs w:val="24"/>
          <w:lang w:val="es-ES"/>
        </w:rPr>
      </w:pPr>
      <w:r w:rsidRPr="00E143D6">
        <w:rPr>
          <w:sz w:val="24"/>
          <w:szCs w:val="24"/>
        </w:rPr>
        <w:t>redno obvešča koordinatorja MDS EWS</w:t>
      </w:r>
      <w:r w:rsidR="00020270">
        <w:rPr>
          <w:sz w:val="24"/>
          <w:szCs w:val="24"/>
        </w:rPr>
        <w:t>,</w:t>
      </w:r>
    </w:p>
    <w:p w14:paraId="74287327" w14:textId="08B9C389" w:rsidR="00020270" w:rsidRPr="00136B8E" w:rsidRDefault="00020270" w:rsidP="00A44B71">
      <w:pPr>
        <w:numPr>
          <w:ilvl w:val="0"/>
          <w:numId w:val="60"/>
        </w:numPr>
        <w:tabs>
          <w:tab w:val="clear" w:pos="720"/>
          <w:tab w:val="num" w:pos="1068"/>
        </w:tabs>
        <w:spacing w:after="0"/>
        <w:ind w:left="1068"/>
        <w:jc w:val="both"/>
        <w:rPr>
          <w:sz w:val="24"/>
          <w:szCs w:val="24"/>
          <w:lang w:val="es-ES"/>
        </w:rPr>
      </w:pPr>
      <w:r>
        <w:rPr>
          <w:sz w:val="24"/>
          <w:szCs w:val="24"/>
        </w:rPr>
        <w:t xml:space="preserve">Na najbolj izpostavljenih območjih regijski koordinatorji EWS skličejo sestanek </w:t>
      </w:r>
      <w:r w:rsidRPr="0095537E">
        <w:rPr>
          <w:sz w:val="24"/>
          <w:szCs w:val="24"/>
        </w:rPr>
        <w:t>članov regijskih mrež</w:t>
      </w:r>
      <w:r w:rsidR="0095537E" w:rsidRPr="0095537E">
        <w:rPr>
          <w:sz w:val="24"/>
          <w:szCs w:val="24"/>
        </w:rPr>
        <w:t xml:space="preserve"> </w:t>
      </w:r>
      <w:r w:rsidR="007E41AA">
        <w:rPr>
          <w:sz w:val="24"/>
          <w:szCs w:val="24"/>
        </w:rPr>
        <w:t>in</w:t>
      </w:r>
      <w:r w:rsidR="0095537E" w:rsidRPr="0095537E">
        <w:rPr>
          <w:sz w:val="24"/>
          <w:szCs w:val="24"/>
        </w:rPr>
        <w:t xml:space="preserve"> skupaj načrtujejo aktivnosti odzivanja na lokalni ravni</w:t>
      </w:r>
      <w:r w:rsidRPr="0095537E">
        <w:rPr>
          <w:sz w:val="24"/>
          <w:szCs w:val="24"/>
        </w:rPr>
        <w:t>.</w:t>
      </w:r>
    </w:p>
    <w:p w14:paraId="5065113B" w14:textId="77777777" w:rsidR="00147139" w:rsidRPr="00E143D6" w:rsidRDefault="00147139" w:rsidP="00A44B71">
      <w:pPr>
        <w:numPr>
          <w:ilvl w:val="0"/>
          <w:numId w:val="61"/>
        </w:numPr>
        <w:spacing w:after="0"/>
        <w:jc w:val="both"/>
        <w:rPr>
          <w:sz w:val="24"/>
          <w:szCs w:val="24"/>
          <w:lang w:val="en-US"/>
        </w:rPr>
      </w:pPr>
      <w:r w:rsidRPr="00E143D6">
        <w:rPr>
          <w:sz w:val="24"/>
          <w:szCs w:val="24"/>
        </w:rPr>
        <w:t>MZ in NIJZ:</w:t>
      </w:r>
      <w:r w:rsidRPr="00E143D6">
        <w:rPr>
          <w:sz w:val="24"/>
          <w:szCs w:val="24"/>
          <w:lang w:val="en-US"/>
        </w:rPr>
        <w:t> </w:t>
      </w:r>
    </w:p>
    <w:p w14:paraId="5052F041" w14:textId="77777777" w:rsidR="00147139" w:rsidRPr="00E143D6" w:rsidRDefault="00147139" w:rsidP="00A44B71">
      <w:pPr>
        <w:numPr>
          <w:ilvl w:val="0"/>
          <w:numId w:val="62"/>
        </w:numPr>
        <w:tabs>
          <w:tab w:val="clear" w:pos="720"/>
          <w:tab w:val="num" w:pos="1068"/>
        </w:tabs>
        <w:spacing w:after="0"/>
        <w:ind w:left="1068"/>
        <w:jc w:val="both"/>
        <w:rPr>
          <w:sz w:val="24"/>
          <w:szCs w:val="24"/>
          <w:lang w:val="es-ES"/>
        </w:rPr>
      </w:pPr>
      <w:r w:rsidRPr="00E143D6">
        <w:rPr>
          <w:sz w:val="24"/>
          <w:szCs w:val="24"/>
        </w:rPr>
        <w:t>pripravita uradno informacijo za objavo na spletnih straneh,</w:t>
      </w:r>
      <w:r w:rsidRPr="00E143D6">
        <w:rPr>
          <w:sz w:val="24"/>
          <w:szCs w:val="24"/>
          <w:lang w:val="es-ES"/>
        </w:rPr>
        <w:t> </w:t>
      </w:r>
    </w:p>
    <w:p w14:paraId="18D7D611" w14:textId="326F1D49" w:rsidR="00147139" w:rsidRPr="00E143D6" w:rsidRDefault="00147139" w:rsidP="00A44B71">
      <w:pPr>
        <w:numPr>
          <w:ilvl w:val="0"/>
          <w:numId w:val="63"/>
        </w:numPr>
        <w:tabs>
          <w:tab w:val="clear" w:pos="720"/>
          <w:tab w:val="num" w:pos="1068"/>
        </w:tabs>
        <w:spacing w:after="0"/>
        <w:ind w:left="1068"/>
        <w:jc w:val="both"/>
        <w:rPr>
          <w:sz w:val="24"/>
          <w:szCs w:val="24"/>
          <w:lang w:val="es-ES"/>
        </w:rPr>
      </w:pPr>
      <w:r w:rsidRPr="00E143D6">
        <w:rPr>
          <w:sz w:val="24"/>
          <w:szCs w:val="24"/>
        </w:rPr>
        <w:t xml:space="preserve">MZ </w:t>
      </w:r>
      <w:r w:rsidR="00761444">
        <w:rPr>
          <w:sz w:val="24"/>
          <w:szCs w:val="24"/>
        </w:rPr>
        <w:t xml:space="preserve">po potrebi </w:t>
      </w:r>
      <w:r w:rsidRPr="00E143D6">
        <w:rPr>
          <w:sz w:val="24"/>
          <w:szCs w:val="24"/>
        </w:rPr>
        <w:t>oblikuje izjavo oziroma sporočilo za medije,</w:t>
      </w:r>
    </w:p>
    <w:p w14:paraId="2B3C0598" w14:textId="41F63296" w:rsidR="00147139" w:rsidRPr="00003EF6" w:rsidRDefault="00147139" w:rsidP="00A44B71">
      <w:pPr>
        <w:numPr>
          <w:ilvl w:val="0"/>
          <w:numId w:val="64"/>
        </w:numPr>
        <w:tabs>
          <w:tab w:val="clear" w:pos="720"/>
          <w:tab w:val="num" w:pos="1068"/>
        </w:tabs>
        <w:spacing w:after="0"/>
        <w:ind w:left="1068"/>
        <w:jc w:val="both"/>
        <w:rPr>
          <w:sz w:val="24"/>
          <w:szCs w:val="24"/>
          <w:lang w:val="es-ES"/>
        </w:rPr>
      </w:pPr>
      <w:r w:rsidRPr="00E143D6">
        <w:rPr>
          <w:sz w:val="24"/>
          <w:szCs w:val="24"/>
        </w:rPr>
        <w:t xml:space="preserve">MZ </w:t>
      </w:r>
      <w:r w:rsidR="00003EF6">
        <w:rPr>
          <w:sz w:val="24"/>
          <w:szCs w:val="24"/>
        </w:rPr>
        <w:t xml:space="preserve">po potrebi </w:t>
      </w:r>
      <w:r w:rsidRPr="00E143D6">
        <w:rPr>
          <w:sz w:val="24"/>
          <w:szCs w:val="24"/>
        </w:rPr>
        <w:t>obvesti Slovensko tiskovno agencijo in druge nacionalne medije.</w:t>
      </w:r>
      <w:r w:rsidRPr="00003EF6">
        <w:rPr>
          <w:sz w:val="24"/>
          <w:szCs w:val="24"/>
          <w:lang w:val="es-ES"/>
        </w:rPr>
        <w:t> </w:t>
      </w:r>
    </w:p>
    <w:p w14:paraId="38AF73A2" w14:textId="77777777" w:rsidR="00147139" w:rsidRPr="00003EF6" w:rsidRDefault="00147139" w:rsidP="00147139">
      <w:pPr>
        <w:jc w:val="both"/>
        <w:rPr>
          <w:sz w:val="24"/>
          <w:szCs w:val="24"/>
          <w:lang w:val="es-ES"/>
        </w:rPr>
      </w:pPr>
      <w:r w:rsidRPr="00003EF6">
        <w:rPr>
          <w:sz w:val="24"/>
          <w:szCs w:val="24"/>
          <w:lang w:val="es-ES"/>
        </w:rPr>
        <w:t> </w:t>
      </w:r>
    </w:p>
    <w:p w14:paraId="3DF3D868" w14:textId="0FFE6348" w:rsidR="00147139" w:rsidRPr="00E143D6" w:rsidRDefault="00147139" w:rsidP="00A44B71">
      <w:pPr>
        <w:spacing w:after="0"/>
        <w:jc w:val="both"/>
        <w:rPr>
          <w:sz w:val="24"/>
          <w:szCs w:val="24"/>
          <w:lang w:val="es-ES"/>
        </w:rPr>
      </w:pPr>
      <w:r w:rsidRPr="00E143D6">
        <w:rPr>
          <w:b/>
          <w:bCs/>
          <w:sz w:val="24"/>
          <w:szCs w:val="24"/>
        </w:rPr>
        <w:t>Nosilec</w:t>
      </w:r>
      <w:r w:rsidRPr="00E143D6">
        <w:rPr>
          <w:sz w:val="24"/>
          <w:szCs w:val="24"/>
        </w:rPr>
        <w:t>: Koordinacijska skupina</w:t>
      </w:r>
    </w:p>
    <w:p w14:paraId="7E55C226" w14:textId="12D0E533" w:rsidR="00147139" w:rsidRPr="00D13EF0" w:rsidRDefault="00147139" w:rsidP="00147139">
      <w:pPr>
        <w:jc w:val="both"/>
        <w:rPr>
          <w:sz w:val="24"/>
          <w:szCs w:val="24"/>
        </w:rPr>
      </w:pPr>
      <w:r w:rsidRPr="00E143D6">
        <w:rPr>
          <w:b/>
          <w:bCs/>
          <w:sz w:val="24"/>
          <w:szCs w:val="24"/>
        </w:rPr>
        <w:t>Sodelujoči</w:t>
      </w:r>
      <w:r w:rsidRPr="00E143D6">
        <w:rPr>
          <w:sz w:val="24"/>
          <w:szCs w:val="24"/>
        </w:rPr>
        <w:t>: Regijski koordinatorji EWS NIJZ, mreži programov pomoči in mreža testirnih točk </w:t>
      </w:r>
      <w:r w:rsidR="009E080E">
        <w:rPr>
          <w:sz w:val="24"/>
          <w:szCs w:val="24"/>
        </w:rPr>
        <w:t>in ostali člani MDS EWS</w:t>
      </w:r>
    </w:p>
    <w:p w14:paraId="3B0620B2" w14:textId="60ECF2AA" w:rsidR="00147139" w:rsidRDefault="3C30766B" w:rsidP="007274E6">
      <w:pPr>
        <w:spacing w:after="0"/>
        <w:jc w:val="both"/>
        <w:rPr>
          <w:sz w:val="24"/>
          <w:szCs w:val="24"/>
        </w:rPr>
      </w:pPr>
      <w:r w:rsidRPr="2E490925">
        <w:rPr>
          <w:sz w:val="24"/>
          <w:szCs w:val="24"/>
        </w:rPr>
        <w:t xml:space="preserve">V </w:t>
      </w:r>
      <w:r w:rsidR="1BB77774" w:rsidRPr="2E490925">
        <w:rPr>
          <w:b/>
          <w:bCs/>
          <w:sz w:val="24"/>
          <w:szCs w:val="24"/>
        </w:rPr>
        <w:t xml:space="preserve">3. </w:t>
      </w:r>
      <w:r w:rsidR="099197B0" w:rsidRPr="2E490925">
        <w:rPr>
          <w:b/>
          <w:bCs/>
          <w:sz w:val="24"/>
          <w:szCs w:val="24"/>
        </w:rPr>
        <w:t>visok</w:t>
      </w:r>
      <w:r w:rsidR="6B423A02" w:rsidRPr="2E490925">
        <w:rPr>
          <w:b/>
          <w:bCs/>
          <w:sz w:val="24"/>
          <w:szCs w:val="24"/>
        </w:rPr>
        <w:t>i</w:t>
      </w:r>
      <w:r w:rsidRPr="2E490925">
        <w:rPr>
          <w:b/>
          <w:bCs/>
          <w:sz w:val="24"/>
          <w:szCs w:val="24"/>
        </w:rPr>
        <w:t xml:space="preserve"> stopnje aktivacije</w:t>
      </w:r>
      <w:r w:rsidRPr="2E490925">
        <w:rPr>
          <w:sz w:val="24"/>
          <w:szCs w:val="24"/>
        </w:rPr>
        <w:t xml:space="preserve"> je ključno, da komunikacija poteka centralno, hitro in usklajeno. </w:t>
      </w:r>
      <w:r w:rsidR="00DB6606">
        <w:rPr>
          <w:sz w:val="24"/>
          <w:szCs w:val="24"/>
        </w:rPr>
        <w:t>N</w:t>
      </w:r>
      <w:r w:rsidR="006844FF">
        <w:rPr>
          <w:sz w:val="24"/>
          <w:szCs w:val="24"/>
        </w:rPr>
        <w:t xml:space="preserve">ačrtovanje krizne komunikacije </w:t>
      </w:r>
      <w:r w:rsidR="00DB6606">
        <w:rPr>
          <w:sz w:val="24"/>
          <w:szCs w:val="24"/>
        </w:rPr>
        <w:t>vodi</w:t>
      </w:r>
      <w:r w:rsidR="006844FF">
        <w:rPr>
          <w:sz w:val="24"/>
          <w:szCs w:val="24"/>
        </w:rPr>
        <w:t xml:space="preserve"> </w:t>
      </w:r>
      <w:r w:rsidR="006419E7">
        <w:rPr>
          <w:sz w:val="24"/>
          <w:szCs w:val="24"/>
        </w:rPr>
        <w:t>OKCU</w:t>
      </w:r>
      <w:r w:rsidR="00DB6606">
        <w:rPr>
          <w:sz w:val="24"/>
          <w:szCs w:val="24"/>
        </w:rPr>
        <w:t xml:space="preserve"> v sodelovanju s </w:t>
      </w:r>
      <w:r w:rsidR="00376EC5">
        <w:rPr>
          <w:sz w:val="24"/>
          <w:szCs w:val="24"/>
        </w:rPr>
        <w:t xml:space="preserve">Centrom za komuniciranje </w:t>
      </w:r>
      <w:r w:rsidR="00DB6606">
        <w:rPr>
          <w:sz w:val="24"/>
          <w:szCs w:val="24"/>
        </w:rPr>
        <w:t>NIJZ</w:t>
      </w:r>
      <w:r w:rsidR="00252461">
        <w:rPr>
          <w:sz w:val="24"/>
          <w:szCs w:val="24"/>
        </w:rPr>
        <w:t xml:space="preserve"> in Koordinacijsko skupino</w:t>
      </w:r>
      <w:r w:rsidR="006844FF">
        <w:rPr>
          <w:sz w:val="24"/>
          <w:szCs w:val="24"/>
        </w:rPr>
        <w:t>.</w:t>
      </w:r>
      <w:r w:rsidR="6DB75EAD" w:rsidRPr="2E490925">
        <w:rPr>
          <w:sz w:val="24"/>
          <w:szCs w:val="24"/>
        </w:rPr>
        <w:t xml:space="preserve"> </w:t>
      </w:r>
      <w:r w:rsidR="00A07E8C">
        <w:rPr>
          <w:sz w:val="24"/>
          <w:szCs w:val="24"/>
        </w:rPr>
        <w:t>V</w:t>
      </w:r>
      <w:r w:rsidR="6DB75EAD" w:rsidRPr="2E490925">
        <w:rPr>
          <w:sz w:val="24"/>
          <w:szCs w:val="24"/>
        </w:rPr>
        <w:t>si</w:t>
      </w:r>
      <w:r w:rsidR="00A07E8C">
        <w:rPr>
          <w:sz w:val="24"/>
          <w:szCs w:val="24"/>
        </w:rPr>
        <w:t xml:space="preserve"> deležniki za komuniciranje </w:t>
      </w:r>
      <w:r w:rsidR="00CD2337">
        <w:rPr>
          <w:sz w:val="24"/>
          <w:szCs w:val="24"/>
        </w:rPr>
        <w:t>z javnostmi</w:t>
      </w:r>
      <w:r w:rsidR="6DB75EAD" w:rsidRPr="2E490925">
        <w:rPr>
          <w:sz w:val="24"/>
          <w:szCs w:val="24"/>
        </w:rPr>
        <w:t xml:space="preserve"> </w:t>
      </w:r>
      <w:r w:rsidRPr="2E490925">
        <w:rPr>
          <w:sz w:val="24"/>
          <w:szCs w:val="24"/>
        </w:rPr>
        <w:t>uporabljajo enotna sporočila</w:t>
      </w:r>
      <w:r w:rsidR="6DB75EAD" w:rsidRPr="2E490925">
        <w:rPr>
          <w:sz w:val="24"/>
          <w:szCs w:val="24"/>
        </w:rPr>
        <w:t xml:space="preserve"> </w:t>
      </w:r>
      <w:r w:rsidR="003C13EC">
        <w:rPr>
          <w:sz w:val="24"/>
          <w:szCs w:val="24"/>
        </w:rPr>
        <w:t>oblikovana v okviru načrta komunikacije.</w:t>
      </w:r>
    </w:p>
    <w:p w14:paraId="3F8F2B33" w14:textId="21D61CA4" w:rsidR="00D81125" w:rsidRPr="00E143D6" w:rsidRDefault="00D81125" w:rsidP="007274E6">
      <w:pPr>
        <w:spacing w:after="0"/>
        <w:jc w:val="both"/>
        <w:rPr>
          <w:sz w:val="24"/>
          <w:szCs w:val="24"/>
        </w:rPr>
      </w:pPr>
    </w:p>
    <w:p w14:paraId="75210DEC" w14:textId="77777777" w:rsidR="00147139" w:rsidRPr="00E143D6" w:rsidRDefault="00147139" w:rsidP="00147139">
      <w:pPr>
        <w:jc w:val="both"/>
        <w:rPr>
          <w:i/>
          <w:iCs/>
          <w:sz w:val="24"/>
          <w:szCs w:val="24"/>
        </w:rPr>
      </w:pPr>
      <w:r w:rsidRPr="00E143D6">
        <w:rPr>
          <w:sz w:val="24"/>
          <w:szCs w:val="24"/>
        </w:rPr>
        <w:t>Ključne komunikacijske aktivnosti:</w:t>
      </w:r>
      <w:r w:rsidRPr="00E143D6">
        <w:rPr>
          <w:i/>
          <w:iCs/>
          <w:sz w:val="24"/>
          <w:szCs w:val="24"/>
        </w:rPr>
        <w:t> </w:t>
      </w:r>
    </w:p>
    <w:p w14:paraId="4A1846BD" w14:textId="2A980302" w:rsidR="00DB6606" w:rsidRDefault="00147139" w:rsidP="000017C1">
      <w:pPr>
        <w:numPr>
          <w:ilvl w:val="0"/>
          <w:numId w:val="61"/>
        </w:numPr>
        <w:spacing w:after="0"/>
        <w:jc w:val="both"/>
        <w:rPr>
          <w:sz w:val="24"/>
          <w:szCs w:val="24"/>
        </w:rPr>
      </w:pPr>
      <w:r w:rsidRPr="00E143D6">
        <w:rPr>
          <w:sz w:val="24"/>
          <w:szCs w:val="24"/>
        </w:rPr>
        <w:t xml:space="preserve">Sklic kriznega sestanka </w:t>
      </w:r>
      <w:r w:rsidR="00DB6606">
        <w:rPr>
          <w:sz w:val="24"/>
          <w:szCs w:val="24"/>
        </w:rPr>
        <w:t xml:space="preserve">OKCU, </w:t>
      </w:r>
      <w:r w:rsidR="00DB6606" w:rsidRPr="00E143D6">
        <w:rPr>
          <w:sz w:val="24"/>
          <w:szCs w:val="24"/>
        </w:rPr>
        <w:t>na katerem se usklajujejo nadaljnji ukrepi in komunikacijski pristopi</w:t>
      </w:r>
      <w:r w:rsidR="00DB6606">
        <w:rPr>
          <w:sz w:val="24"/>
          <w:szCs w:val="24"/>
        </w:rPr>
        <w:t>.</w:t>
      </w:r>
    </w:p>
    <w:p w14:paraId="3B50592C" w14:textId="16DA3B27" w:rsidR="00147139" w:rsidRPr="000017C1" w:rsidRDefault="00147139" w:rsidP="000017C1">
      <w:pPr>
        <w:numPr>
          <w:ilvl w:val="0"/>
          <w:numId w:val="61"/>
        </w:numPr>
        <w:spacing w:after="0"/>
        <w:jc w:val="both"/>
        <w:rPr>
          <w:sz w:val="24"/>
          <w:szCs w:val="24"/>
        </w:rPr>
      </w:pPr>
      <w:r w:rsidRPr="00E143D6">
        <w:rPr>
          <w:sz w:val="24"/>
          <w:szCs w:val="24"/>
        </w:rPr>
        <w:t>Nacionalna</w:t>
      </w:r>
      <w:r w:rsidR="0083303A" w:rsidRPr="00E143D6">
        <w:rPr>
          <w:sz w:val="24"/>
          <w:szCs w:val="24"/>
        </w:rPr>
        <w:t xml:space="preserve"> kontaktna</w:t>
      </w:r>
      <w:r w:rsidRPr="00E143D6">
        <w:rPr>
          <w:sz w:val="24"/>
          <w:szCs w:val="24"/>
        </w:rPr>
        <w:t xml:space="preserve"> točka:</w:t>
      </w:r>
      <w:r w:rsidRPr="000017C1">
        <w:rPr>
          <w:sz w:val="24"/>
          <w:szCs w:val="24"/>
        </w:rPr>
        <w:t> </w:t>
      </w:r>
    </w:p>
    <w:p w14:paraId="70BFCE2A" w14:textId="7D264C0E" w:rsidR="004A4CB9" w:rsidRDefault="008B7124" w:rsidP="004A4CB9">
      <w:pPr>
        <w:numPr>
          <w:ilvl w:val="0"/>
          <w:numId w:val="67"/>
        </w:numPr>
        <w:tabs>
          <w:tab w:val="clear" w:pos="720"/>
          <w:tab w:val="num" w:pos="1068"/>
        </w:tabs>
        <w:spacing w:after="0"/>
        <w:ind w:left="1068"/>
        <w:jc w:val="both"/>
        <w:rPr>
          <w:sz w:val="24"/>
          <w:szCs w:val="24"/>
        </w:rPr>
      </w:pPr>
      <w:r>
        <w:rPr>
          <w:sz w:val="24"/>
          <w:szCs w:val="24"/>
        </w:rPr>
        <w:t xml:space="preserve">Koordinirano </w:t>
      </w:r>
      <w:r w:rsidR="00324209">
        <w:rPr>
          <w:sz w:val="24"/>
          <w:szCs w:val="24"/>
        </w:rPr>
        <w:t>se i</w:t>
      </w:r>
      <w:r w:rsidR="004A4CB9">
        <w:rPr>
          <w:sz w:val="24"/>
          <w:szCs w:val="24"/>
        </w:rPr>
        <w:t xml:space="preserve">zvajajo vse komunikacijske aktivnosti iz </w:t>
      </w:r>
      <w:r w:rsidR="00324209">
        <w:rPr>
          <w:sz w:val="24"/>
          <w:szCs w:val="24"/>
        </w:rPr>
        <w:t>srednje</w:t>
      </w:r>
      <w:r w:rsidR="004A4CB9">
        <w:rPr>
          <w:sz w:val="24"/>
          <w:szCs w:val="24"/>
        </w:rPr>
        <w:t xml:space="preserve"> stopnje aktivacije</w:t>
      </w:r>
      <w:r w:rsidR="00324209">
        <w:rPr>
          <w:sz w:val="24"/>
          <w:szCs w:val="24"/>
        </w:rPr>
        <w:t>.</w:t>
      </w:r>
    </w:p>
    <w:p w14:paraId="330916EC" w14:textId="6991B3F9" w:rsidR="00147139" w:rsidRPr="004B0CC4" w:rsidRDefault="00147139" w:rsidP="000017C1">
      <w:pPr>
        <w:numPr>
          <w:ilvl w:val="0"/>
          <w:numId w:val="70"/>
        </w:numPr>
        <w:spacing w:after="0"/>
        <w:jc w:val="both"/>
        <w:rPr>
          <w:sz w:val="24"/>
          <w:szCs w:val="24"/>
          <w:rPrChange w:id="34" w:author="Anže Trček" w:date="2025-06-03T11:38:00Z">
            <w:rPr>
              <w:sz w:val="24"/>
              <w:szCs w:val="24"/>
              <w:lang w:val="en-US"/>
            </w:rPr>
          </w:rPrChange>
        </w:rPr>
      </w:pPr>
      <w:r w:rsidRPr="00E143D6">
        <w:rPr>
          <w:sz w:val="24"/>
          <w:szCs w:val="24"/>
        </w:rPr>
        <w:t>MZ in NIJZ</w:t>
      </w:r>
      <w:r w:rsidR="00A735CC">
        <w:rPr>
          <w:sz w:val="24"/>
          <w:szCs w:val="24"/>
        </w:rPr>
        <w:t xml:space="preserve"> (v okviru </w:t>
      </w:r>
      <w:r w:rsidR="00F47628">
        <w:rPr>
          <w:sz w:val="24"/>
          <w:szCs w:val="24"/>
        </w:rPr>
        <w:t>OKCU</w:t>
      </w:r>
      <w:r w:rsidR="00A735CC">
        <w:rPr>
          <w:sz w:val="24"/>
          <w:szCs w:val="24"/>
        </w:rPr>
        <w:t>/EOC)</w:t>
      </w:r>
      <w:r w:rsidRPr="00E143D6">
        <w:rPr>
          <w:sz w:val="24"/>
          <w:szCs w:val="24"/>
        </w:rPr>
        <w:t>:</w:t>
      </w:r>
      <w:r w:rsidRPr="004B0CC4">
        <w:rPr>
          <w:sz w:val="24"/>
          <w:szCs w:val="24"/>
          <w:rPrChange w:id="35" w:author="Anže Trček" w:date="2025-06-03T11:38:00Z">
            <w:rPr>
              <w:sz w:val="24"/>
              <w:szCs w:val="24"/>
              <w:lang w:val="en-US"/>
            </w:rPr>
          </w:rPrChange>
        </w:rPr>
        <w:t> </w:t>
      </w:r>
    </w:p>
    <w:p w14:paraId="73F717A6" w14:textId="77B7E604" w:rsidR="00147139" w:rsidRDefault="00E30BDB" w:rsidP="000017C1">
      <w:pPr>
        <w:numPr>
          <w:ilvl w:val="0"/>
          <w:numId w:val="67"/>
        </w:numPr>
        <w:tabs>
          <w:tab w:val="clear" w:pos="720"/>
          <w:tab w:val="num" w:pos="1068"/>
        </w:tabs>
        <w:spacing w:after="0"/>
        <w:ind w:left="1068"/>
        <w:jc w:val="both"/>
        <w:rPr>
          <w:sz w:val="24"/>
          <w:szCs w:val="24"/>
        </w:rPr>
      </w:pPr>
      <w:r>
        <w:rPr>
          <w:sz w:val="24"/>
          <w:szCs w:val="24"/>
        </w:rPr>
        <w:t>Izvajajo se vse komunikacijske aktivnosti iz</w:t>
      </w:r>
      <w:r w:rsidR="00324209">
        <w:rPr>
          <w:sz w:val="24"/>
          <w:szCs w:val="24"/>
        </w:rPr>
        <w:t xml:space="preserve"> srednje</w:t>
      </w:r>
      <w:r>
        <w:rPr>
          <w:sz w:val="24"/>
          <w:szCs w:val="24"/>
        </w:rPr>
        <w:t xml:space="preserve"> stopnje aktivacije;</w:t>
      </w:r>
    </w:p>
    <w:p w14:paraId="02C2B163" w14:textId="15B24E99" w:rsidR="00E30BDB" w:rsidRPr="000017C1" w:rsidRDefault="002D5D45" w:rsidP="000017C1">
      <w:pPr>
        <w:numPr>
          <w:ilvl w:val="0"/>
          <w:numId w:val="67"/>
        </w:numPr>
        <w:tabs>
          <w:tab w:val="clear" w:pos="720"/>
          <w:tab w:val="num" w:pos="1068"/>
        </w:tabs>
        <w:spacing w:after="0"/>
        <w:ind w:left="1068"/>
        <w:jc w:val="both"/>
        <w:rPr>
          <w:sz w:val="24"/>
          <w:szCs w:val="24"/>
        </w:rPr>
      </w:pPr>
      <w:r>
        <w:rPr>
          <w:sz w:val="24"/>
          <w:szCs w:val="24"/>
        </w:rPr>
        <w:lastRenderedPageBreak/>
        <w:t xml:space="preserve">Po potrebi se organizira </w:t>
      </w:r>
      <w:r w:rsidR="008B7124">
        <w:rPr>
          <w:sz w:val="24"/>
          <w:szCs w:val="24"/>
        </w:rPr>
        <w:t>ciljana komunikacijska</w:t>
      </w:r>
      <w:r>
        <w:rPr>
          <w:sz w:val="24"/>
          <w:szCs w:val="24"/>
        </w:rPr>
        <w:t xml:space="preserve"> kampanja, ki ozavešča najbolj ogrožene skupine prebivalstva o nevarnosti.</w:t>
      </w:r>
    </w:p>
    <w:p w14:paraId="3686B9C6" w14:textId="77777777" w:rsidR="00147139" w:rsidRPr="00E30BDB" w:rsidRDefault="00147139" w:rsidP="00147139">
      <w:pPr>
        <w:jc w:val="both"/>
        <w:rPr>
          <w:sz w:val="24"/>
          <w:szCs w:val="24"/>
        </w:rPr>
      </w:pPr>
      <w:r w:rsidRPr="00E30BDB">
        <w:rPr>
          <w:sz w:val="24"/>
          <w:szCs w:val="24"/>
        </w:rPr>
        <w:t> </w:t>
      </w:r>
    </w:p>
    <w:p w14:paraId="70D59863" w14:textId="58A42B55" w:rsidR="00D22BF9" w:rsidRPr="002C6F81" w:rsidRDefault="00147139" w:rsidP="00F47628">
      <w:pPr>
        <w:spacing w:after="0"/>
        <w:jc w:val="both"/>
        <w:rPr>
          <w:b/>
          <w:bCs/>
          <w:sz w:val="24"/>
          <w:szCs w:val="24"/>
        </w:rPr>
      </w:pPr>
      <w:r w:rsidRPr="00147139">
        <w:rPr>
          <w:b/>
          <w:bCs/>
          <w:sz w:val="24"/>
          <w:szCs w:val="24"/>
        </w:rPr>
        <w:t>Nosilec</w:t>
      </w:r>
      <w:r w:rsidRPr="00147139">
        <w:rPr>
          <w:sz w:val="24"/>
          <w:szCs w:val="24"/>
        </w:rPr>
        <w:t xml:space="preserve">: </w:t>
      </w:r>
      <w:r w:rsidR="00DB6606">
        <w:rPr>
          <w:sz w:val="24"/>
          <w:szCs w:val="24"/>
        </w:rPr>
        <w:t>K</w:t>
      </w:r>
      <w:r w:rsidRPr="00147139">
        <w:rPr>
          <w:sz w:val="24"/>
          <w:szCs w:val="24"/>
        </w:rPr>
        <w:t xml:space="preserve">oordinacijska </w:t>
      </w:r>
      <w:r w:rsidRPr="004B180E">
        <w:rPr>
          <w:sz w:val="24"/>
          <w:szCs w:val="24"/>
        </w:rPr>
        <w:t>skupina</w:t>
      </w:r>
      <w:r w:rsidR="00A735CC">
        <w:rPr>
          <w:sz w:val="24"/>
          <w:szCs w:val="24"/>
        </w:rPr>
        <w:t xml:space="preserve"> v okviru aktiviranega </w:t>
      </w:r>
      <w:r w:rsidR="00A735CC" w:rsidRPr="004B180E">
        <w:rPr>
          <w:sz w:val="24"/>
          <w:szCs w:val="24"/>
        </w:rPr>
        <w:t>Operativn</w:t>
      </w:r>
      <w:r w:rsidR="00A735CC">
        <w:rPr>
          <w:sz w:val="24"/>
          <w:szCs w:val="24"/>
        </w:rPr>
        <w:t>ega</w:t>
      </w:r>
      <w:r w:rsidR="00A735CC" w:rsidRPr="004B180E">
        <w:rPr>
          <w:sz w:val="24"/>
          <w:szCs w:val="24"/>
        </w:rPr>
        <w:t xml:space="preserve"> cent</w:t>
      </w:r>
      <w:r w:rsidR="00A735CC">
        <w:rPr>
          <w:sz w:val="24"/>
          <w:szCs w:val="24"/>
        </w:rPr>
        <w:t>ra NIJZ</w:t>
      </w:r>
      <w:r w:rsidR="00A735CC" w:rsidRPr="004B180E">
        <w:rPr>
          <w:sz w:val="24"/>
          <w:szCs w:val="24"/>
        </w:rPr>
        <w:t xml:space="preserve"> za krizno upravljanje (OCKU</w:t>
      </w:r>
      <w:r w:rsidR="00A735CC">
        <w:rPr>
          <w:sz w:val="24"/>
          <w:szCs w:val="24"/>
        </w:rPr>
        <w:t>/EOC</w:t>
      </w:r>
      <w:r w:rsidR="00A735CC" w:rsidRPr="004B180E">
        <w:rPr>
          <w:sz w:val="24"/>
          <w:szCs w:val="24"/>
        </w:rPr>
        <w:t>)</w:t>
      </w:r>
      <w:r w:rsidR="00A735CC">
        <w:rPr>
          <w:sz w:val="24"/>
          <w:szCs w:val="24"/>
        </w:rPr>
        <w:t>.</w:t>
      </w:r>
    </w:p>
    <w:p w14:paraId="6991B333" w14:textId="4D440C12" w:rsidR="00147139" w:rsidRPr="00F47628" w:rsidRDefault="00147139" w:rsidP="000B7EAB">
      <w:pPr>
        <w:spacing w:after="0"/>
        <w:jc w:val="both"/>
        <w:rPr>
          <w:sz w:val="24"/>
          <w:szCs w:val="24"/>
        </w:rPr>
      </w:pPr>
    </w:p>
    <w:p w14:paraId="1594964E" w14:textId="77777777" w:rsidR="00147139" w:rsidRPr="00147139" w:rsidRDefault="00147139" w:rsidP="00147139">
      <w:pPr>
        <w:jc w:val="both"/>
        <w:rPr>
          <w:sz w:val="24"/>
          <w:szCs w:val="24"/>
        </w:rPr>
      </w:pPr>
      <w:r w:rsidRPr="00147139">
        <w:rPr>
          <w:b/>
          <w:bCs/>
          <w:sz w:val="24"/>
          <w:szCs w:val="24"/>
        </w:rPr>
        <w:t>Sodelujoči</w:t>
      </w:r>
      <w:r w:rsidRPr="00147139">
        <w:rPr>
          <w:sz w:val="24"/>
          <w:szCs w:val="24"/>
        </w:rPr>
        <w:t>: </w:t>
      </w:r>
    </w:p>
    <w:p w14:paraId="0056DB99" w14:textId="77777777" w:rsidR="00147139" w:rsidRPr="00147139" w:rsidRDefault="00147139" w:rsidP="00CC22CB">
      <w:pPr>
        <w:numPr>
          <w:ilvl w:val="0"/>
          <w:numId w:val="74"/>
        </w:numPr>
        <w:spacing w:after="0"/>
        <w:jc w:val="both"/>
        <w:rPr>
          <w:sz w:val="24"/>
          <w:szCs w:val="24"/>
        </w:rPr>
      </w:pPr>
      <w:r w:rsidRPr="00147139">
        <w:rPr>
          <w:sz w:val="24"/>
          <w:szCs w:val="24"/>
        </w:rPr>
        <w:t>Medresorska delovna skupina EWS, </w:t>
      </w:r>
    </w:p>
    <w:p w14:paraId="081E1444" w14:textId="4BA48D03" w:rsidR="00147139" w:rsidRPr="00147139" w:rsidRDefault="00147139" w:rsidP="00CC22CB">
      <w:pPr>
        <w:numPr>
          <w:ilvl w:val="0"/>
          <w:numId w:val="76"/>
        </w:numPr>
        <w:spacing w:after="0"/>
        <w:jc w:val="both"/>
        <w:rPr>
          <w:sz w:val="24"/>
          <w:szCs w:val="24"/>
        </w:rPr>
      </w:pPr>
      <w:r w:rsidRPr="00147139">
        <w:rPr>
          <w:sz w:val="24"/>
          <w:szCs w:val="24"/>
        </w:rPr>
        <w:t>Mreža testirnih točk,</w:t>
      </w:r>
    </w:p>
    <w:p w14:paraId="04FC3239" w14:textId="7919B7A0" w:rsidR="00147139" w:rsidRPr="00147139" w:rsidRDefault="00147139" w:rsidP="00CC22CB">
      <w:pPr>
        <w:numPr>
          <w:ilvl w:val="0"/>
          <w:numId w:val="77"/>
        </w:numPr>
        <w:spacing w:after="0"/>
        <w:jc w:val="both"/>
        <w:rPr>
          <w:sz w:val="24"/>
          <w:szCs w:val="24"/>
        </w:rPr>
      </w:pPr>
      <w:r w:rsidRPr="00147139">
        <w:rPr>
          <w:sz w:val="24"/>
          <w:szCs w:val="24"/>
        </w:rPr>
        <w:t>Mreža programov zmanjševanja škode, </w:t>
      </w:r>
    </w:p>
    <w:p w14:paraId="5A1F6D0D" w14:textId="76EA7CA6" w:rsidR="00147139" w:rsidRPr="00147139" w:rsidRDefault="00147139" w:rsidP="00CC22CB">
      <w:pPr>
        <w:numPr>
          <w:ilvl w:val="0"/>
          <w:numId w:val="78"/>
        </w:numPr>
        <w:spacing w:after="0"/>
        <w:jc w:val="both"/>
        <w:rPr>
          <w:sz w:val="24"/>
          <w:szCs w:val="24"/>
        </w:rPr>
      </w:pPr>
      <w:r w:rsidRPr="00147139">
        <w:rPr>
          <w:sz w:val="24"/>
          <w:szCs w:val="24"/>
        </w:rPr>
        <w:t>Mreža CPZOPD,</w:t>
      </w:r>
    </w:p>
    <w:p w14:paraId="6E59EFAB" w14:textId="7B9EB4C6" w:rsidR="00147139" w:rsidRPr="00147139" w:rsidRDefault="00147139" w:rsidP="00CC22CB">
      <w:pPr>
        <w:numPr>
          <w:ilvl w:val="0"/>
          <w:numId w:val="80"/>
        </w:numPr>
        <w:spacing w:after="0"/>
        <w:jc w:val="both"/>
        <w:rPr>
          <w:sz w:val="24"/>
          <w:szCs w:val="24"/>
        </w:rPr>
      </w:pPr>
      <w:r w:rsidRPr="00147139">
        <w:rPr>
          <w:sz w:val="24"/>
          <w:szCs w:val="24"/>
        </w:rPr>
        <w:t>Občine,</w:t>
      </w:r>
    </w:p>
    <w:p w14:paraId="40E3CAF5" w14:textId="383061DF" w:rsidR="00C0305C" w:rsidRPr="00E143D6" w:rsidRDefault="00147139" w:rsidP="00CC22CB">
      <w:pPr>
        <w:numPr>
          <w:ilvl w:val="0"/>
          <w:numId w:val="81"/>
        </w:numPr>
        <w:spacing w:after="0"/>
        <w:jc w:val="both"/>
        <w:rPr>
          <w:sz w:val="24"/>
          <w:szCs w:val="24"/>
        </w:rPr>
      </w:pPr>
      <w:r w:rsidRPr="00147139">
        <w:rPr>
          <w:sz w:val="24"/>
          <w:szCs w:val="24"/>
        </w:rPr>
        <w:t>Civilna zaščita.</w:t>
      </w:r>
    </w:p>
    <w:p w14:paraId="0FA70B3C" w14:textId="77777777" w:rsidR="008F19ED" w:rsidRDefault="008F19ED" w:rsidP="008F19ED">
      <w:pPr>
        <w:jc w:val="both"/>
        <w:rPr>
          <w:sz w:val="24"/>
          <w:szCs w:val="24"/>
        </w:rPr>
      </w:pPr>
    </w:p>
    <w:p w14:paraId="6CD9678B" w14:textId="531D34EF" w:rsidR="008F19ED" w:rsidRPr="00687AB1" w:rsidRDefault="31C05825" w:rsidP="008F19ED">
      <w:pPr>
        <w:pStyle w:val="Naslov2"/>
      </w:pPr>
      <w:bookmarkStart w:id="36" w:name="_Toc199843365"/>
      <w:r>
        <w:t>4.5. Izboljšave in nadgradnje načrta</w:t>
      </w:r>
      <w:bookmarkEnd w:id="36"/>
    </w:p>
    <w:p w14:paraId="4F0BBFAA" w14:textId="53B40CED" w:rsidR="00B67C05" w:rsidRDefault="00B67C05" w:rsidP="00CA759E">
      <w:pPr>
        <w:jc w:val="both"/>
        <w:rPr>
          <w:sz w:val="24"/>
          <w:szCs w:val="24"/>
        </w:rPr>
      </w:pPr>
      <w:r w:rsidRPr="00B67C05">
        <w:rPr>
          <w:sz w:val="24"/>
          <w:szCs w:val="24"/>
        </w:rPr>
        <w:t xml:space="preserve">Koordinacijska skupina lahko na podlagi tega Načrta pripravi in sprejme dodatne protokole z namenom usklajenega in pravočasnega odzivanja. Katere protokole je potrebno narediti se dogovori Koordinacijska skupina na podlagi </w:t>
      </w:r>
      <w:r>
        <w:rPr>
          <w:sz w:val="24"/>
          <w:szCs w:val="24"/>
        </w:rPr>
        <w:t xml:space="preserve">potreb zaznanih </w:t>
      </w:r>
      <w:r w:rsidRPr="00B67C05">
        <w:rPr>
          <w:sz w:val="24"/>
          <w:szCs w:val="24"/>
        </w:rPr>
        <w:t>aktivnosti v času, ali na podlagi evalvacij simulacijskih vaj.</w:t>
      </w:r>
    </w:p>
    <w:p w14:paraId="25AD4D80" w14:textId="01770BC9" w:rsidR="00181D8D" w:rsidRDefault="00686D71" w:rsidP="00CA759E">
      <w:pPr>
        <w:jc w:val="both"/>
        <w:rPr>
          <w:sz w:val="24"/>
          <w:szCs w:val="24"/>
        </w:rPr>
      </w:pPr>
      <w:r w:rsidRPr="008003D7">
        <w:rPr>
          <w:sz w:val="24"/>
          <w:szCs w:val="24"/>
        </w:rPr>
        <w:t xml:space="preserve">Zaradi </w:t>
      </w:r>
      <w:r w:rsidR="00845210" w:rsidRPr="008003D7">
        <w:rPr>
          <w:sz w:val="24"/>
          <w:szCs w:val="24"/>
        </w:rPr>
        <w:t>nepredvidljivost</w:t>
      </w:r>
      <w:r w:rsidR="00496A76" w:rsidRPr="008003D7">
        <w:rPr>
          <w:sz w:val="24"/>
          <w:szCs w:val="24"/>
        </w:rPr>
        <w:t xml:space="preserve">i </w:t>
      </w:r>
      <w:r w:rsidRPr="008003D7">
        <w:rPr>
          <w:sz w:val="24"/>
          <w:szCs w:val="24"/>
        </w:rPr>
        <w:t xml:space="preserve">groženj, povezanih s SO in drugimi nevarnimi PAS, je nujno zagotavljati </w:t>
      </w:r>
      <w:r w:rsidR="008F19ED" w:rsidRPr="008003D7">
        <w:rPr>
          <w:sz w:val="24"/>
          <w:szCs w:val="24"/>
        </w:rPr>
        <w:t>stalno izboljševanje, prilagajanje in nadgrajevanje načrta</w:t>
      </w:r>
      <w:r w:rsidR="001B7D0B" w:rsidRPr="008003D7">
        <w:rPr>
          <w:sz w:val="24"/>
          <w:szCs w:val="24"/>
        </w:rPr>
        <w:t>. To mora</w:t>
      </w:r>
      <w:r w:rsidR="007268A3" w:rsidRPr="008003D7">
        <w:rPr>
          <w:sz w:val="24"/>
          <w:szCs w:val="24"/>
        </w:rPr>
        <w:t xml:space="preserve"> temeljiti</w:t>
      </w:r>
      <w:r w:rsidR="008F19ED" w:rsidRPr="008003D7">
        <w:rPr>
          <w:sz w:val="24"/>
          <w:szCs w:val="24"/>
        </w:rPr>
        <w:t xml:space="preserve"> na najnovejš</w:t>
      </w:r>
      <w:r w:rsidR="007268A3" w:rsidRPr="008003D7">
        <w:rPr>
          <w:sz w:val="24"/>
          <w:szCs w:val="24"/>
        </w:rPr>
        <w:t>ih podatkih</w:t>
      </w:r>
      <w:r w:rsidR="008F19ED" w:rsidRPr="008003D7">
        <w:rPr>
          <w:sz w:val="24"/>
          <w:szCs w:val="24"/>
        </w:rPr>
        <w:t xml:space="preserve"> in </w:t>
      </w:r>
      <w:r w:rsidR="007268A3" w:rsidRPr="008003D7">
        <w:rPr>
          <w:sz w:val="24"/>
          <w:szCs w:val="24"/>
        </w:rPr>
        <w:t xml:space="preserve">strokovnih </w:t>
      </w:r>
      <w:r w:rsidR="008F19ED" w:rsidRPr="008003D7">
        <w:rPr>
          <w:sz w:val="24"/>
          <w:szCs w:val="24"/>
        </w:rPr>
        <w:t>spoznanj</w:t>
      </w:r>
      <w:r w:rsidR="007268A3" w:rsidRPr="008003D7">
        <w:rPr>
          <w:sz w:val="24"/>
          <w:szCs w:val="24"/>
        </w:rPr>
        <w:t>ih</w:t>
      </w:r>
      <w:r w:rsidR="008F19ED" w:rsidRPr="008003D7">
        <w:rPr>
          <w:sz w:val="24"/>
          <w:szCs w:val="24"/>
        </w:rPr>
        <w:t xml:space="preserve"> ter zaznan</w:t>
      </w:r>
      <w:r w:rsidR="00043E4D" w:rsidRPr="008003D7">
        <w:rPr>
          <w:sz w:val="24"/>
          <w:szCs w:val="24"/>
        </w:rPr>
        <w:t>ih</w:t>
      </w:r>
      <w:r w:rsidR="008F19ED" w:rsidRPr="008003D7">
        <w:rPr>
          <w:sz w:val="24"/>
          <w:szCs w:val="24"/>
        </w:rPr>
        <w:t xml:space="preserve"> pomanjkljivosti</w:t>
      </w:r>
      <w:r w:rsidR="008B4AE1" w:rsidRPr="008003D7">
        <w:rPr>
          <w:sz w:val="24"/>
          <w:szCs w:val="24"/>
        </w:rPr>
        <w:t xml:space="preserve"> pri izvajanju ukrepov</w:t>
      </w:r>
      <w:r w:rsidR="008F19ED" w:rsidRPr="008003D7">
        <w:rPr>
          <w:sz w:val="24"/>
          <w:szCs w:val="24"/>
        </w:rPr>
        <w:t>. Skrbniki načrta (</w:t>
      </w:r>
      <w:r w:rsidR="009C776A">
        <w:rPr>
          <w:sz w:val="24"/>
          <w:szCs w:val="24"/>
        </w:rPr>
        <w:t>Koordinacijska skupina</w:t>
      </w:r>
      <w:r w:rsidR="008F19ED" w:rsidRPr="008003D7">
        <w:rPr>
          <w:sz w:val="24"/>
          <w:szCs w:val="24"/>
        </w:rPr>
        <w:t>) naj ustreznost</w:t>
      </w:r>
      <w:r w:rsidR="00373A86">
        <w:rPr>
          <w:sz w:val="24"/>
          <w:szCs w:val="24"/>
        </w:rPr>
        <w:t xml:space="preserve"> </w:t>
      </w:r>
      <w:r w:rsidR="004B6F87" w:rsidRPr="008003D7">
        <w:rPr>
          <w:sz w:val="24"/>
          <w:szCs w:val="24"/>
        </w:rPr>
        <w:t xml:space="preserve">in aktualnost vsebine </w:t>
      </w:r>
      <w:r w:rsidR="008F19ED" w:rsidRPr="008003D7">
        <w:rPr>
          <w:sz w:val="24"/>
          <w:szCs w:val="24"/>
        </w:rPr>
        <w:t xml:space="preserve">preverjajo </w:t>
      </w:r>
      <w:r w:rsidR="006A0255" w:rsidRPr="008003D7">
        <w:rPr>
          <w:sz w:val="24"/>
          <w:szCs w:val="24"/>
        </w:rPr>
        <w:t>redno</w:t>
      </w:r>
      <w:r w:rsidR="00B007AE" w:rsidRPr="008003D7">
        <w:rPr>
          <w:sz w:val="24"/>
          <w:szCs w:val="24"/>
        </w:rPr>
        <w:t>, na primer vsaki dve leti oziroma izredno po večjih spremembah okoliščin, novih tveganjih ali pomembnih dogodkih na terenu.</w:t>
      </w:r>
      <w:r w:rsidR="008F19ED" w:rsidRPr="008003D7">
        <w:rPr>
          <w:sz w:val="24"/>
          <w:szCs w:val="24"/>
        </w:rPr>
        <w:t xml:space="preserve"> </w:t>
      </w:r>
    </w:p>
    <w:p w14:paraId="710575E0" w14:textId="76DB1FCC" w:rsidR="00CA759E" w:rsidRDefault="00CA759E" w:rsidP="00CA759E">
      <w:pPr>
        <w:jc w:val="both"/>
        <w:rPr>
          <w:sz w:val="24"/>
          <w:szCs w:val="24"/>
        </w:rPr>
      </w:pPr>
      <w:r>
        <w:rPr>
          <w:sz w:val="24"/>
          <w:szCs w:val="24"/>
        </w:rPr>
        <w:br w:type="page"/>
      </w:r>
    </w:p>
    <w:p w14:paraId="25146F73" w14:textId="2C31EB3C" w:rsidR="004D04A3" w:rsidRDefault="7CBDC023" w:rsidP="2E490925">
      <w:pPr>
        <w:pStyle w:val="Naslov3"/>
        <w:rPr>
          <w:rStyle w:val="Naslov3Znak"/>
        </w:rPr>
      </w:pPr>
      <w:bookmarkStart w:id="37" w:name="_Toc199843366"/>
      <w:r>
        <w:lastRenderedPageBreak/>
        <w:t>Priloga 1: Obrazec za poročanje bistvenih podatkov o dogodku</w:t>
      </w:r>
      <w:bookmarkEnd w:id="37"/>
    </w:p>
    <w:p w14:paraId="7A824DE8" w14:textId="6EAFA74F" w:rsidR="2E490925" w:rsidRDefault="2E490925" w:rsidP="2E490925">
      <w:pPr>
        <w:rPr>
          <w:rStyle w:val="Naslov3Znak"/>
        </w:rPr>
      </w:pPr>
    </w:p>
    <w:tbl>
      <w:tblPr>
        <w:tblStyle w:val="Tabelamrea"/>
        <w:tblW w:w="0" w:type="auto"/>
        <w:tblLook w:val="04A0" w:firstRow="1" w:lastRow="0" w:firstColumn="1" w:lastColumn="0" w:noHBand="0" w:noVBand="1"/>
      </w:tblPr>
      <w:tblGrid>
        <w:gridCol w:w="2186"/>
        <w:gridCol w:w="6876"/>
      </w:tblGrid>
      <w:tr w:rsidR="00F571B2" w14:paraId="5A6C1257" w14:textId="77777777" w:rsidTr="007E0528">
        <w:tc>
          <w:tcPr>
            <w:tcW w:w="2186" w:type="dxa"/>
          </w:tcPr>
          <w:p w14:paraId="1C045477" w14:textId="77777777" w:rsidR="00F571B2" w:rsidRDefault="00F571B2" w:rsidP="00B04F31">
            <w:pPr>
              <w:rPr>
                <w:sz w:val="24"/>
                <w:szCs w:val="24"/>
              </w:rPr>
            </w:pPr>
            <w:r>
              <w:rPr>
                <w:sz w:val="24"/>
                <w:szCs w:val="24"/>
              </w:rPr>
              <w:t>Ustanova poročanja</w:t>
            </w:r>
          </w:p>
        </w:tc>
        <w:tc>
          <w:tcPr>
            <w:tcW w:w="6876" w:type="dxa"/>
          </w:tcPr>
          <w:p w14:paraId="6D2909DB" w14:textId="77777777" w:rsidR="00F571B2" w:rsidRDefault="00F571B2" w:rsidP="00B04F31">
            <w:pPr>
              <w:rPr>
                <w:sz w:val="24"/>
                <w:szCs w:val="24"/>
              </w:rPr>
            </w:pPr>
          </w:p>
        </w:tc>
      </w:tr>
      <w:tr w:rsidR="00F571B2" w14:paraId="30348999" w14:textId="77777777" w:rsidTr="007E0528">
        <w:tc>
          <w:tcPr>
            <w:tcW w:w="2186" w:type="dxa"/>
          </w:tcPr>
          <w:p w14:paraId="7F087023" w14:textId="17CD74C5" w:rsidR="00F571B2" w:rsidRDefault="00F571B2" w:rsidP="00B04F31">
            <w:pPr>
              <w:rPr>
                <w:sz w:val="24"/>
                <w:szCs w:val="24"/>
              </w:rPr>
            </w:pPr>
            <w:r>
              <w:rPr>
                <w:sz w:val="24"/>
                <w:szCs w:val="24"/>
              </w:rPr>
              <w:t>Datum dogodka/dogodkov</w:t>
            </w:r>
          </w:p>
        </w:tc>
        <w:tc>
          <w:tcPr>
            <w:tcW w:w="6876" w:type="dxa"/>
          </w:tcPr>
          <w:p w14:paraId="01C2FB6F" w14:textId="77777777" w:rsidR="00F571B2" w:rsidRDefault="00F571B2" w:rsidP="00B04F31">
            <w:pPr>
              <w:rPr>
                <w:sz w:val="24"/>
                <w:szCs w:val="24"/>
              </w:rPr>
            </w:pPr>
          </w:p>
        </w:tc>
      </w:tr>
      <w:tr w:rsidR="00F571B2" w14:paraId="65322E3E" w14:textId="77777777" w:rsidTr="007E0528">
        <w:trPr>
          <w:trHeight w:val="3438"/>
        </w:trPr>
        <w:tc>
          <w:tcPr>
            <w:tcW w:w="2186" w:type="dxa"/>
          </w:tcPr>
          <w:p w14:paraId="6A8F75DE" w14:textId="77777777" w:rsidR="00F571B2" w:rsidRDefault="00F571B2" w:rsidP="00B04F31">
            <w:pPr>
              <w:rPr>
                <w:sz w:val="24"/>
                <w:szCs w:val="24"/>
              </w:rPr>
            </w:pPr>
            <w:r>
              <w:rPr>
                <w:sz w:val="24"/>
                <w:szCs w:val="24"/>
              </w:rPr>
              <w:t>Opis dogajanja:</w:t>
            </w:r>
          </w:p>
          <w:p w14:paraId="1CA9BAD7" w14:textId="77777777" w:rsidR="00F571B2" w:rsidRPr="00F571B2" w:rsidRDefault="00F571B2" w:rsidP="00D865E4">
            <w:pPr>
              <w:pStyle w:val="Odstavekseznama"/>
              <w:numPr>
                <w:ilvl w:val="0"/>
                <w:numId w:val="30"/>
              </w:numPr>
              <w:rPr>
                <w:sz w:val="24"/>
                <w:szCs w:val="24"/>
              </w:rPr>
            </w:pPr>
            <w:r>
              <w:rPr>
                <w:sz w:val="24"/>
                <w:szCs w:val="24"/>
              </w:rPr>
              <w:t>Lokacija dogajanja (čim bolj natančno)</w:t>
            </w:r>
          </w:p>
          <w:p w14:paraId="367180E1" w14:textId="77777777" w:rsidR="00F571B2" w:rsidRDefault="00F571B2" w:rsidP="00D865E4">
            <w:pPr>
              <w:pStyle w:val="Odstavekseznama"/>
              <w:numPr>
                <w:ilvl w:val="0"/>
                <w:numId w:val="30"/>
              </w:numPr>
              <w:rPr>
                <w:sz w:val="24"/>
                <w:szCs w:val="24"/>
              </w:rPr>
            </w:pPr>
            <w:r>
              <w:rPr>
                <w:sz w:val="24"/>
                <w:szCs w:val="24"/>
              </w:rPr>
              <w:t>Koliko ljudi je prizadetih?</w:t>
            </w:r>
          </w:p>
          <w:p w14:paraId="3B6A091C" w14:textId="77777777" w:rsidR="00F571B2" w:rsidRDefault="00F571B2" w:rsidP="00D865E4">
            <w:pPr>
              <w:pStyle w:val="Odstavekseznama"/>
              <w:numPr>
                <w:ilvl w:val="0"/>
                <w:numId w:val="30"/>
              </w:numPr>
              <w:rPr>
                <w:sz w:val="24"/>
                <w:szCs w:val="24"/>
              </w:rPr>
            </w:pPr>
            <w:r>
              <w:rPr>
                <w:sz w:val="24"/>
                <w:szCs w:val="24"/>
              </w:rPr>
              <w:t>Kakšne so posledice?</w:t>
            </w:r>
          </w:p>
          <w:p w14:paraId="6DEC5B0C" w14:textId="7E1CA46C" w:rsidR="00F571B2" w:rsidRDefault="00F571B2" w:rsidP="00D865E4">
            <w:pPr>
              <w:pStyle w:val="Odstavekseznama"/>
              <w:numPr>
                <w:ilvl w:val="0"/>
                <w:numId w:val="30"/>
              </w:numPr>
              <w:rPr>
                <w:sz w:val="24"/>
                <w:szCs w:val="24"/>
              </w:rPr>
            </w:pPr>
            <w:r>
              <w:rPr>
                <w:sz w:val="24"/>
                <w:szCs w:val="24"/>
              </w:rPr>
              <w:t>Za katero snov gre</w:t>
            </w:r>
            <w:r w:rsidR="00866AFE">
              <w:rPr>
                <w:sz w:val="24"/>
                <w:szCs w:val="24"/>
              </w:rPr>
              <w:t>, v kakšni obliki</w:t>
            </w:r>
            <w:r>
              <w:rPr>
                <w:sz w:val="24"/>
                <w:szCs w:val="24"/>
              </w:rPr>
              <w:t>?</w:t>
            </w:r>
          </w:p>
          <w:p w14:paraId="1F6DE06F" w14:textId="77777777" w:rsidR="00F571B2" w:rsidRDefault="00F571B2" w:rsidP="00D865E4">
            <w:pPr>
              <w:pStyle w:val="Odstavekseznama"/>
              <w:numPr>
                <w:ilvl w:val="0"/>
                <w:numId w:val="30"/>
              </w:numPr>
              <w:rPr>
                <w:sz w:val="24"/>
                <w:szCs w:val="24"/>
              </w:rPr>
            </w:pPr>
            <w:r>
              <w:rPr>
                <w:sz w:val="24"/>
                <w:szCs w:val="24"/>
              </w:rPr>
              <w:t>Na podlagi katerih dokazov je ustanovljena povezava med snovjo in dogodki?</w:t>
            </w:r>
          </w:p>
          <w:p w14:paraId="5547CC94" w14:textId="77777777" w:rsidR="00F571B2" w:rsidRDefault="007E0528" w:rsidP="00D865E4">
            <w:pPr>
              <w:pStyle w:val="Odstavekseznama"/>
              <w:numPr>
                <w:ilvl w:val="0"/>
                <w:numId w:val="30"/>
              </w:numPr>
              <w:rPr>
                <w:sz w:val="24"/>
                <w:szCs w:val="24"/>
              </w:rPr>
            </w:pPr>
            <w:r>
              <w:rPr>
                <w:sz w:val="24"/>
                <w:szCs w:val="24"/>
              </w:rPr>
              <w:t>Kakšne so informacije s terena?</w:t>
            </w:r>
          </w:p>
          <w:p w14:paraId="3E8023D4" w14:textId="77777777" w:rsidR="00E02492" w:rsidRPr="00F571B2" w:rsidRDefault="00E02492" w:rsidP="00D865E4">
            <w:pPr>
              <w:pStyle w:val="Odstavekseznama"/>
              <w:numPr>
                <w:ilvl w:val="0"/>
                <w:numId w:val="30"/>
              </w:numPr>
              <w:rPr>
                <w:sz w:val="24"/>
                <w:szCs w:val="24"/>
              </w:rPr>
            </w:pPr>
            <w:r>
              <w:rPr>
                <w:sz w:val="24"/>
                <w:szCs w:val="24"/>
              </w:rPr>
              <w:t>Druge informacije, relevantne za dogajanje</w:t>
            </w:r>
          </w:p>
        </w:tc>
        <w:tc>
          <w:tcPr>
            <w:tcW w:w="6876" w:type="dxa"/>
          </w:tcPr>
          <w:p w14:paraId="54EB6297" w14:textId="77777777" w:rsidR="00F571B2" w:rsidRDefault="00F571B2" w:rsidP="00B04F31">
            <w:pPr>
              <w:rPr>
                <w:sz w:val="24"/>
                <w:szCs w:val="24"/>
              </w:rPr>
            </w:pPr>
          </w:p>
        </w:tc>
      </w:tr>
    </w:tbl>
    <w:p w14:paraId="5124F63C" w14:textId="77777777" w:rsidR="00F571B2" w:rsidRDefault="00F571B2" w:rsidP="00B04F31">
      <w:pPr>
        <w:rPr>
          <w:sz w:val="24"/>
          <w:szCs w:val="24"/>
        </w:rPr>
      </w:pPr>
    </w:p>
    <w:p w14:paraId="1207435A" w14:textId="77777777" w:rsidR="00CF5B84" w:rsidRDefault="00CF5B84">
      <w:pPr>
        <w:rPr>
          <w:sz w:val="24"/>
          <w:szCs w:val="24"/>
        </w:rPr>
      </w:pPr>
      <w:r>
        <w:rPr>
          <w:sz w:val="24"/>
          <w:szCs w:val="24"/>
        </w:rPr>
        <w:br w:type="page"/>
      </w:r>
    </w:p>
    <w:p w14:paraId="3BAF8838" w14:textId="77777777" w:rsidR="00CF5B84" w:rsidRDefault="2C56EFA9" w:rsidP="2E490925">
      <w:pPr>
        <w:pStyle w:val="Naslov3"/>
      </w:pPr>
      <w:bookmarkStart w:id="38" w:name="_Toc199843367"/>
      <w:r>
        <w:lastRenderedPageBreak/>
        <w:t>Priloga 2: Informacije, ki jih mora vsebovati obvestilo uporabnikom drog</w:t>
      </w:r>
      <w:bookmarkEnd w:id="38"/>
    </w:p>
    <w:p w14:paraId="4179270D" w14:textId="79B8499C" w:rsidR="2E490925" w:rsidRDefault="2E490925" w:rsidP="2E490925"/>
    <w:p w14:paraId="5809B2D8" w14:textId="6B31E4D2" w:rsidR="00CF5B84" w:rsidRDefault="00076F05" w:rsidP="00D865E4">
      <w:pPr>
        <w:pStyle w:val="Odstavekseznama"/>
        <w:numPr>
          <w:ilvl w:val="0"/>
          <w:numId w:val="30"/>
        </w:numPr>
        <w:rPr>
          <w:sz w:val="24"/>
          <w:szCs w:val="24"/>
        </w:rPr>
      </w:pPr>
      <w:r>
        <w:rPr>
          <w:sz w:val="24"/>
          <w:szCs w:val="24"/>
        </w:rPr>
        <w:t>O</w:t>
      </w:r>
      <w:r w:rsidR="00B330F7">
        <w:rPr>
          <w:sz w:val="24"/>
          <w:szCs w:val="24"/>
        </w:rPr>
        <w:t>pis situacije</w:t>
      </w:r>
      <w:r w:rsidR="00CF5B84">
        <w:rPr>
          <w:sz w:val="24"/>
          <w:szCs w:val="24"/>
        </w:rPr>
        <w:t>, s poudarkom na praktičnih informacijah</w:t>
      </w:r>
      <w:r w:rsidR="00E40073">
        <w:rPr>
          <w:sz w:val="24"/>
          <w:szCs w:val="24"/>
        </w:rPr>
        <w:t>;</w:t>
      </w:r>
    </w:p>
    <w:p w14:paraId="071EF4E5" w14:textId="73349B7F" w:rsidR="00CF5B84" w:rsidRDefault="00076F05" w:rsidP="00D865E4">
      <w:pPr>
        <w:pStyle w:val="Odstavekseznama"/>
        <w:numPr>
          <w:ilvl w:val="0"/>
          <w:numId w:val="30"/>
        </w:numPr>
        <w:rPr>
          <w:sz w:val="24"/>
          <w:szCs w:val="24"/>
        </w:rPr>
      </w:pPr>
      <w:r>
        <w:rPr>
          <w:sz w:val="24"/>
          <w:szCs w:val="24"/>
        </w:rPr>
        <w:t>O</w:t>
      </w:r>
      <w:r w:rsidR="0057227C" w:rsidRPr="0E5FE1EF">
        <w:rPr>
          <w:sz w:val="24"/>
          <w:szCs w:val="24"/>
        </w:rPr>
        <w:t xml:space="preserve">pis </w:t>
      </w:r>
      <w:r w:rsidR="00A06206">
        <w:rPr>
          <w:sz w:val="24"/>
          <w:szCs w:val="24"/>
        </w:rPr>
        <w:t>ukrepov</w:t>
      </w:r>
      <w:r w:rsidR="00907357" w:rsidRPr="0E5FE1EF">
        <w:rPr>
          <w:sz w:val="24"/>
          <w:szCs w:val="24"/>
        </w:rPr>
        <w:t xml:space="preserve"> zmanjševanja škode</w:t>
      </w:r>
      <w:r w:rsidR="00482F59">
        <w:rPr>
          <w:sz w:val="24"/>
          <w:szCs w:val="24"/>
        </w:rPr>
        <w:t xml:space="preserve"> (</w:t>
      </w:r>
      <w:r w:rsidR="002E6EFE">
        <w:rPr>
          <w:sz w:val="24"/>
          <w:szCs w:val="24"/>
        </w:rPr>
        <w:t>prilagojeno glede na specifično drogo</w:t>
      </w:r>
      <w:r w:rsidR="00482F59">
        <w:rPr>
          <w:sz w:val="24"/>
          <w:szCs w:val="24"/>
        </w:rPr>
        <w:t>)</w:t>
      </w:r>
      <w:r w:rsidR="0057227C" w:rsidRPr="0E5FE1EF">
        <w:rPr>
          <w:sz w:val="24"/>
          <w:szCs w:val="24"/>
        </w:rPr>
        <w:t xml:space="preserve">: testiranje </w:t>
      </w:r>
      <w:r w:rsidR="003F6AE9">
        <w:rPr>
          <w:sz w:val="24"/>
          <w:szCs w:val="24"/>
        </w:rPr>
        <w:t>vzorcev PAS</w:t>
      </w:r>
      <w:r w:rsidR="0057227C" w:rsidRPr="0E5FE1EF">
        <w:rPr>
          <w:sz w:val="24"/>
          <w:szCs w:val="24"/>
        </w:rPr>
        <w:t xml:space="preserve">, uporaba manjših začetnih odmerkov in počasnejše injiciranje, izogibanje uporabi na samem, </w:t>
      </w:r>
      <w:r w:rsidR="00B330F7" w:rsidRPr="0E5FE1EF">
        <w:rPr>
          <w:sz w:val="24"/>
          <w:szCs w:val="24"/>
        </w:rPr>
        <w:t>informacije</w:t>
      </w:r>
      <w:r w:rsidR="0057227C" w:rsidRPr="0E5FE1EF">
        <w:rPr>
          <w:sz w:val="24"/>
          <w:szCs w:val="24"/>
        </w:rPr>
        <w:t xml:space="preserve"> o simptomih in znakih predoziranja</w:t>
      </w:r>
      <w:r w:rsidR="00B330F7" w:rsidRPr="0E5FE1EF">
        <w:rPr>
          <w:sz w:val="24"/>
          <w:szCs w:val="24"/>
        </w:rPr>
        <w:t xml:space="preserve"> in navodila za ukrepanje</w:t>
      </w:r>
      <w:r w:rsidR="0057227C" w:rsidRPr="0E5FE1EF">
        <w:rPr>
          <w:sz w:val="24"/>
          <w:szCs w:val="24"/>
        </w:rPr>
        <w:t xml:space="preserve">, </w:t>
      </w:r>
      <w:r w:rsidR="00816BC5">
        <w:rPr>
          <w:sz w:val="24"/>
          <w:szCs w:val="24"/>
        </w:rPr>
        <w:t xml:space="preserve">informacije o </w:t>
      </w:r>
      <w:r w:rsidR="0057227C" w:rsidRPr="0E5FE1EF">
        <w:rPr>
          <w:sz w:val="24"/>
          <w:szCs w:val="24"/>
        </w:rPr>
        <w:t>uporab</w:t>
      </w:r>
      <w:r w:rsidR="00816BC5">
        <w:rPr>
          <w:sz w:val="24"/>
          <w:szCs w:val="24"/>
        </w:rPr>
        <w:t>i</w:t>
      </w:r>
      <w:r w:rsidR="0057227C" w:rsidRPr="0E5FE1EF">
        <w:rPr>
          <w:sz w:val="24"/>
          <w:szCs w:val="24"/>
        </w:rPr>
        <w:t xml:space="preserve"> naloksona, </w:t>
      </w:r>
      <w:r w:rsidR="00E6463E">
        <w:rPr>
          <w:sz w:val="24"/>
          <w:szCs w:val="24"/>
        </w:rPr>
        <w:t xml:space="preserve">spodbuda k vključevanju v programe zmanjševanja škode (npr.: </w:t>
      </w:r>
      <w:r w:rsidR="0057227C" w:rsidRPr="0E5FE1EF">
        <w:rPr>
          <w:sz w:val="24"/>
          <w:szCs w:val="24"/>
        </w:rPr>
        <w:t>varn</w:t>
      </w:r>
      <w:r w:rsidR="00E6463E">
        <w:rPr>
          <w:sz w:val="24"/>
          <w:szCs w:val="24"/>
        </w:rPr>
        <w:t>e</w:t>
      </w:r>
      <w:r w:rsidR="0057227C" w:rsidRPr="0E5FE1EF">
        <w:rPr>
          <w:sz w:val="24"/>
          <w:szCs w:val="24"/>
        </w:rPr>
        <w:t xml:space="preserve"> sob</w:t>
      </w:r>
      <w:r w:rsidR="00E6463E">
        <w:rPr>
          <w:sz w:val="24"/>
          <w:szCs w:val="24"/>
        </w:rPr>
        <w:t>e)</w:t>
      </w:r>
      <w:r w:rsidR="0057227C" w:rsidRPr="0E5FE1EF">
        <w:rPr>
          <w:sz w:val="24"/>
          <w:szCs w:val="24"/>
        </w:rPr>
        <w:t xml:space="preserve">, </w:t>
      </w:r>
      <w:r w:rsidR="00B330F7" w:rsidRPr="0E5FE1EF">
        <w:rPr>
          <w:sz w:val="24"/>
          <w:szCs w:val="24"/>
        </w:rPr>
        <w:t xml:space="preserve">spodbuda </w:t>
      </w:r>
      <w:r w:rsidR="002E6EFE">
        <w:rPr>
          <w:sz w:val="24"/>
          <w:szCs w:val="24"/>
        </w:rPr>
        <w:t xml:space="preserve">k vključevanju v programe </w:t>
      </w:r>
      <w:r w:rsidR="00B330F7" w:rsidRPr="0E5FE1EF">
        <w:rPr>
          <w:sz w:val="24"/>
          <w:szCs w:val="24"/>
        </w:rPr>
        <w:t>zdravljenj</w:t>
      </w:r>
      <w:r w:rsidR="002E6EFE">
        <w:rPr>
          <w:sz w:val="24"/>
          <w:szCs w:val="24"/>
        </w:rPr>
        <w:t>a</w:t>
      </w:r>
      <w:r w:rsidR="00B330F7" w:rsidRPr="0E5FE1EF">
        <w:rPr>
          <w:sz w:val="24"/>
          <w:szCs w:val="24"/>
        </w:rPr>
        <w:t xml:space="preserve"> in </w:t>
      </w:r>
      <w:r w:rsidR="00AD743E">
        <w:rPr>
          <w:sz w:val="24"/>
          <w:szCs w:val="24"/>
        </w:rPr>
        <w:t xml:space="preserve">druge </w:t>
      </w:r>
      <w:r w:rsidR="00B330F7" w:rsidRPr="0E5FE1EF">
        <w:rPr>
          <w:sz w:val="24"/>
          <w:szCs w:val="24"/>
        </w:rPr>
        <w:t xml:space="preserve">informacije o </w:t>
      </w:r>
      <w:r w:rsidR="002E48A2">
        <w:rPr>
          <w:sz w:val="24"/>
          <w:szCs w:val="24"/>
        </w:rPr>
        <w:t>programih pomoči</w:t>
      </w:r>
      <w:r w:rsidR="00E40073" w:rsidRPr="0E5FE1EF">
        <w:rPr>
          <w:sz w:val="24"/>
          <w:szCs w:val="24"/>
        </w:rPr>
        <w:t>;</w:t>
      </w:r>
    </w:p>
    <w:p w14:paraId="49A5A24C" w14:textId="7E7AEBBB" w:rsidR="0057227C" w:rsidRDefault="00076F05" w:rsidP="00D865E4">
      <w:pPr>
        <w:pStyle w:val="Odstavekseznama"/>
        <w:numPr>
          <w:ilvl w:val="0"/>
          <w:numId w:val="30"/>
        </w:numPr>
        <w:rPr>
          <w:sz w:val="24"/>
          <w:szCs w:val="24"/>
        </w:rPr>
      </w:pPr>
      <w:r>
        <w:rPr>
          <w:sz w:val="24"/>
          <w:szCs w:val="24"/>
        </w:rPr>
        <w:t>S</w:t>
      </w:r>
      <w:r w:rsidR="0057227C">
        <w:rPr>
          <w:sz w:val="24"/>
          <w:szCs w:val="24"/>
        </w:rPr>
        <w:t xml:space="preserve">podbuda k </w:t>
      </w:r>
      <w:r w:rsidR="00676062">
        <w:rPr>
          <w:sz w:val="24"/>
          <w:szCs w:val="24"/>
        </w:rPr>
        <w:t>medsebojnemu</w:t>
      </w:r>
      <w:r w:rsidR="0057227C">
        <w:rPr>
          <w:sz w:val="24"/>
          <w:szCs w:val="24"/>
        </w:rPr>
        <w:t xml:space="preserve"> inform</w:t>
      </w:r>
      <w:r w:rsidR="00676062">
        <w:rPr>
          <w:sz w:val="24"/>
          <w:szCs w:val="24"/>
        </w:rPr>
        <w:t>iranju med</w:t>
      </w:r>
      <w:r w:rsidR="0057227C">
        <w:rPr>
          <w:sz w:val="24"/>
          <w:szCs w:val="24"/>
        </w:rPr>
        <w:t xml:space="preserve"> uporabnik</w:t>
      </w:r>
      <w:r w:rsidR="00676062">
        <w:rPr>
          <w:sz w:val="24"/>
          <w:szCs w:val="24"/>
        </w:rPr>
        <w:t>i</w:t>
      </w:r>
      <w:r w:rsidR="0057227C">
        <w:rPr>
          <w:sz w:val="24"/>
          <w:szCs w:val="24"/>
        </w:rPr>
        <w:t xml:space="preserve"> drog (npr</w:t>
      </w:r>
      <w:r w:rsidR="00DD6BCA">
        <w:rPr>
          <w:sz w:val="24"/>
          <w:szCs w:val="24"/>
        </w:rPr>
        <w:t>.</w:t>
      </w:r>
      <w:r w:rsidR="0057227C">
        <w:rPr>
          <w:sz w:val="24"/>
          <w:szCs w:val="24"/>
        </w:rPr>
        <w:t xml:space="preserve">: </w:t>
      </w:r>
      <w:r w:rsidR="000B3FCB">
        <w:rPr>
          <w:sz w:val="24"/>
          <w:szCs w:val="24"/>
        </w:rPr>
        <w:t>»Povej naprej in</w:t>
      </w:r>
      <w:r w:rsidR="0057227C">
        <w:rPr>
          <w:sz w:val="24"/>
          <w:szCs w:val="24"/>
        </w:rPr>
        <w:t xml:space="preserve"> reši življenje</w:t>
      </w:r>
      <w:r w:rsidR="00DD6BCA">
        <w:rPr>
          <w:sz w:val="24"/>
          <w:szCs w:val="24"/>
        </w:rPr>
        <w:t>!</w:t>
      </w:r>
      <w:r w:rsidR="000B3FCB">
        <w:rPr>
          <w:sz w:val="24"/>
          <w:szCs w:val="24"/>
        </w:rPr>
        <w:t>«</w:t>
      </w:r>
      <w:r w:rsidR="0057227C">
        <w:rPr>
          <w:sz w:val="24"/>
          <w:szCs w:val="24"/>
        </w:rPr>
        <w:t>)</w:t>
      </w:r>
      <w:r w:rsidR="00E40073">
        <w:rPr>
          <w:sz w:val="24"/>
          <w:szCs w:val="24"/>
        </w:rPr>
        <w:t>;</w:t>
      </w:r>
    </w:p>
    <w:p w14:paraId="07A0116F" w14:textId="2DC07A55" w:rsidR="00B330F7" w:rsidRDefault="1D2E9A30" w:rsidP="00D865E4">
      <w:pPr>
        <w:pStyle w:val="Odstavekseznama"/>
        <w:numPr>
          <w:ilvl w:val="0"/>
          <w:numId w:val="30"/>
        </w:numPr>
        <w:rPr>
          <w:sz w:val="24"/>
          <w:szCs w:val="24"/>
        </w:rPr>
      </w:pPr>
      <w:r w:rsidRPr="2E490925">
        <w:rPr>
          <w:sz w:val="24"/>
          <w:szCs w:val="24"/>
        </w:rPr>
        <w:t>K</w:t>
      </w:r>
      <w:r w:rsidR="228A6036" w:rsidRPr="2E490925">
        <w:rPr>
          <w:sz w:val="24"/>
          <w:szCs w:val="24"/>
        </w:rPr>
        <w:t>ontakt oz. lokacije, kamor se lahko obrnejo za sporočanje informacij ali z vprašanji</w:t>
      </w:r>
      <w:r w:rsidR="2F261E99" w:rsidRPr="2E490925">
        <w:rPr>
          <w:sz w:val="24"/>
          <w:szCs w:val="24"/>
        </w:rPr>
        <w:t>.</w:t>
      </w:r>
    </w:p>
    <w:p w14:paraId="76856093" w14:textId="7BCB3C11" w:rsidR="2E490925" w:rsidRDefault="2E490925" w:rsidP="2E490925">
      <w:pPr>
        <w:pStyle w:val="Odstavekseznama"/>
        <w:rPr>
          <w:sz w:val="24"/>
          <w:szCs w:val="24"/>
        </w:rPr>
      </w:pPr>
    </w:p>
    <w:p w14:paraId="5139CCBA" w14:textId="790E34B3" w:rsidR="1A2ACAD8" w:rsidRDefault="1A2ACAD8" w:rsidP="1A2ACAD8">
      <w:pPr>
        <w:pStyle w:val="Odstavekseznama"/>
        <w:rPr>
          <w:sz w:val="24"/>
          <w:szCs w:val="24"/>
        </w:rPr>
      </w:pPr>
    </w:p>
    <w:p w14:paraId="22C97DB5" w14:textId="77777777" w:rsidR="00074E3A" w:rsidRDefault="5BB5164E" w:rsidP="2E490925">
      <w:pPr>
        <w:pStyle w:val="Naslov3"/>
      </w:pPr>
      <w:bookmarkStart w:id="39" w:name="_Toc199843368"/>
      <w:r>
        <w:t>Priloga 3: Kontakti deležnikov za komunikacijo v primeru situacij iz načrta</w:t>
      </w:r>
      <w:bookmarkEnd w:id="39"/>
    </w:p>
    <w:p w14:paraId="4D025E97" w14:textId="775BFC9F" w:rsidR="2E490925" w:rsidRDefault="2E490925" w:rsidP="2E490925">
      <w:pPr>
        <w:rPr>
          <w:sz w:val="24"/>
          <w:szCs w:val="24"/>
        </w:rPr>
      </w:pPr>
    </w:p>
    <w:tbl>
      <w:tblPr>
        <w:tblStyle w:val="Tabelamrea"/>
        <w:tblW w:w="9493" w:type="dxa"/>
        <w:tblLook w:val="04A0" w:firstRow="1" w:lastRow="0" w:firstColumn="1" w:lastColumn="0" w:noHBand="0" w:noVBand="1"/>
      </w:tblPr>
      <w:tblGrid>
        <w:gridCol w:w="1910"/>
        <w:gridCol w:w="2869"/>
        <w:gridCol w:w="3211"/>
        <w:gridCol w:w="1503"/>
      </w:tblGrid>
      <w:tr w:rsidR="007038EE" w14:paraId="4724D33A" w14:textId="77777777" w:rsidTr="00BB7817">
        <w:trPr>
          <w:trHeight w:val="300"/>
        </w:trPr>
        <w:tc>
          <w:tcPr>
            <w:tcW w:w="1910" w:type="dxa"/>
          </w:tcPr>
          <w:p w14:paraId="51C56F12" w14:textId="77079004" w:rsidR="007038EE" w:rsidRDefault="007038EE" w:rsidP="1A2ACAD8">
            <w:pPr>
              <w:rPr>
                <w:b/>
                <w:bCs/>
                <w:sz w:val="24"/>
                <w:szCs w:val="24"/>
              </w:rPr>
            </w:pPr>
            <w:r w:rsidRPr="1A2ACAD8">
              <w:rPr>
                <w:b/>
                <w:bCs/>
                <w:sz w:val="24"/>
                <w:szCs w:val="24"/>
              </w:rPr>
              <w:t>Institucija</w:t>
            </w:r>
          </w:p>
        </w:tc>
        <w:tc>
          <w:tcPr>
            <w:tcW w:w="2869" w:type="dxa"/>
          </w:tcPr>
          <w:p w14:paraId="38DC7844" w14:textId="6202530E" w:rsidR="007038EE" w:rsidRPr="00074E3A" w:rsidRDefault="00D14034" w:rsidP="00074E3A">
            <w:pPr>
              <w:rPr>
                <w:b/>
                <w:sz w:val="24"/>
                <w:szCs w:val="24"/>
              </w:rPr>
            </w:pPr>
            <w:r>
              <w:rPr>
                <w:b/>
                <w:sz w:val="24"/>
                <w:szCs w:val="24"/>
              </w:rPr>
              <w:t>Predstavniki</w:t>
            </w:r>
          </w:p>
        </w:tc>
        <w:tc>
          <w:tcPr>
            <w:tcW w:w="3211" w:type="dxa"/>
          </w:tcPr>
          <w:p w14:paraId="7CFEA3D0" w14:textId="3DF4BCD7" w:rsidR="007038EE" w:rsidRPr="00074E3A" w:rsidRDefault="00D56689" w:rsidP="00074E3A">
            <w:pPr>
              <w:rPr>
                <w:b/>
                <w:sz w:val="24"/>
                <w:szCs w:val="24"/>
              </w:rPr>
            </w:pPr>
            <w:r>
              <w:rPr>
                <w:b/>
                <w:sz w:val="24"/>
                <w:szCs w:val="24"/>
              </w:rPr>
              <w:t>Elektronski naslov</w:t>
            </w:r>
          </w:p>
        </w:tc>
        <w:tc>
          <w:tcPr>
            <w:tcW w:w="1503" w:type="dxa"/>
          </w:tcPr>
          <w:p w14:paraId="4FDF5DF8" w14:textId="77777777" w:rsidR="007038EE" w:rsidRPr="00074E3A" w:rsidRDefault="007038EE" w:rsidP="00074E3A">
            <w:pPr>
              <w:rPr>
                <w:b/>
                <w:sz w:val="24"/>
                <w:szCs w:val="24"/>
              </w:rPr>
            </w:pPr>
            <w:r>
              <w:rPr>
                <w:b/>
                <w:sz w:val="24"/>
                <w:szCs w:val="24"/>
              </w:rPr>
              <w:t>Telefon</w:t>
            </w:r>
          </w:p>
        </w:tc>
      </w:tr>
      <w:tr w:rsidR="002359F1" w:rsidRPr="006D4614" w14:paraId="7F71D357" w14:textId="77777777" w:rsidTr="002359F1">
        <w:trPr>
          <w:trHeight w:val="1769"/>
        </w:trPr>
        <w:tc>
          <w:tcPr>
            <w:tcW w:w="1910" w:type="dxa"/>
            <w:vMerge w:val="restart"/>
          </w:tcPr>
          <w:p w14:paraId="20AB04BE" w14:textId="6DD433E1" w:rsidR="002359F1" w:rsidRPr="006D4614" w:rsidRDefault="002359F1" w:rsidP="1A2ACAD8">
            <w:pPr>
              <w:rPr>
                <w:sz w:val="24"/>
                <w:szCs w:val="24"/>
              </w:rPr>
            </w:pPr>
            <w:r w:rsidRPr="006D4614">
              <w:rPr>
                <w:sz w:val="24"/>
                <w:szCs w:val="24"/>
              </w:rPr>
              <w:t>NIJZ</w:t>
            </w:r>
          </w:p>
        </w:tc>
        <w:tc>
          <w:tcPr>
            <w:tcW w:w="2869" w:type="dxa"/>
          </w:tcPr>
          <w:p w14:paraId="17C281E3" w14:textId="0C0458FE" w:rsidR="002359F1" w:rsidRPr="006D4614" w:rsidRDefault="002359F1" w:rsidP="00074E3A">
            <w:pPr>
              <w:rPr>
                <w:sz w:val="24"/>
                <w:szCs w:val="24"/>
              </w:rPr>
            </w:pPr>
            <w:r w:rsidRPr="006D4614">
              <w:rPr>
                <w:sz w:val="24"/>
                <w:szCs w:val="24"/>
              </w:rPr>
              <w:t>Nacionalna kontaktna točka</w:t>
            </w:r>
          </w:p>
          <w:p w14:paraId="1D71A658" w14:textId="14F50B63" w:rsidR="002359F1" w:rsidRPr="006D4614" w:rsidRDefault="002359F1" w:rsidP="00074E3A">
            <w:pPr>
              <w:rPr>
                <w:sz w:val="24"/>
                <w:szCs w:val="24"/>
              </w:rPr>
            </w:pPr>
            <w:r w:rsidRPr="006D4614">
              <w:rPr>
                <w:sz w:val="24"/>
                <w:szCs w:val="24"/>
              </w:rPr>
              <w:t>Ines Kvaternik</w:t>
            </w:r>
          </w:p>
          <w:p w14:paraId="2C074561" w14:textId="77777777" w:rsidR="002359F1" w:rsidRPr="006D4614" w:rsidRDefault="002359F1" w:rsidP="00074E3A">
            <w:pPr>
              <w:rPr>
                <w:sz w:val="24"/>
                <w:szCs w:val="24"/>
              </w:rPr>
            </w:pPr>
            <w:r w:rsidRPr="006D4614">
              <w:rPr>
                <w:sz w:val="24"/>
                <w:szCs w:val="24"/>
              </w:rPr>
              <w:t>Mateja Jandl</w:t>
            </w:r>
          </w:p>
          <w:p w14:paraId="0B4E57CE" w14:textId="77777777" w:rsidR="002359F1" w:rsidRPr="006D4614" w:rsidRDefault="002359F1" w:rsidP="00074E3A">
            <w:pPr>
              <w:rPr>
                <w:sz w:val="24"/>
                <w:szCs w:val="24"/>
              </w:rPr>
            </w:pPr>
            <w:r w:rsidRPr="006D4614">
              <w:rPr>
                <w:sz w:val="24"/>
                <w:szCs w:val="24"/>
              </w:rPr>
              <w:t>Tina Zupanec</w:t>
            </w:r>
          </w:p>
          <w:p w14:paraId="2DFD51B0" w14:textId="54A3A5F8" w:rsidR="002359F1" w:rsidRPr="006D4614" w:rsidRDefault="002359F1" w:rsidP="00074E3A">
            <w:pPr>
              <w:rPr>
                <w:sz w:val="24"/>
                <w:szCs w:val="24"/>
              </w:rPr>
            </w:pPr>
            <w:r w:rsidRPr="006D4614">
              <w:rPr>
                <w:sz w:val="24"/>
                <w:szCs w:val="24"/>
              </w:rPr>
              <w:t>Živa Žerjal</w:t>
            </w:r>
          </w:p>
        </w:tc>
        <w:tc>
          <w:tcPr>
            <w:tcW w:w="3211" w:type="dxa"/>
          </w:tcPr>
          <w:p w14:paraId="3FDF1F40" w14:textId="77777777" w:rsidR="00E830F6" w:rsidRDefault="00E830F6" w:rsidP="00074E3A"/>
          <w:p w14:paraId="463DFCFA" w14:textId="77777777" w:rsidR="00E830F6" w:rsidRDefault="00E830F6" w:rsidP="00074E3A"/>
          <w:p w14:paraId="6A33904C" w14:textId="32345A8E" w:rsidR="002359F1" w:rsidRPr="006D4614" w:rsidRDefault="00E830F6" w:rsidP="00074E3A">
            <w:pPr>
              <w:rPr>
                <w:sz w:val="24"/>
                <w:szCs w:val="24"/>
              </w:rPr>
            </w:pPr>
            <w:r w:rsidRPr="00BD252B">
              <w:rPr>
                <w:sz w:val="24"/>
                <w:szCs w:val="24"/>
              </w:rPr>
              <w:t>ines.kvaternik@nijz.si</w:t>
            </w:r>
            <w:r w:rsidR="002359F1" w:rsidRPr="006D4614">
              <w:rPr>
                <w:rStyle w:val="Hiperpovezava"/>
                <w:color w:val="auto"/>
                <w:sz w:val="24"/>
                <w:szCs w:val="24"/>
                <w:u w:val="none"/>
              </w:rPr>
              <w:t>;</w:t>
            </w:r>
          </w:p>
          <w:p w14:paraId="573398C3" w14:textId="4388784D" w:rsidR="002359F1" w:rsidRPr="006D4614" w:rsidRDefault="00000000" w:rsidP="00074E3A">
            <w:pPr>
              <w:rPr>
                <w:sz w:val="24"/>
                <w:szCs w:val="24"/>
              </w:rPr>
            </w:pPr>
            <w:hyperlink r:id="rId14" w:history="1">
              <w:r w:rsidR="002359F1" w:rsidRPr="006D4614">
                <w:rPr>
                  <w:rStyle w:val="Hiperpovezava"/>
                  <w:color w:val="auto"/>
                  <w:sz w:val="24"/>
                  <w:szCs w:val="24"/>
                  <w:u w:val="none"/>
                </w:rPr>
                <w:t>mateja.jandl@nijz.si</w:t>
              </w:r>
            </w:hyperlink>
            <w:r w:rsidR="002359F1" w:rsidRPr="006D4614">
              <w:rPr>
                <w:rStyle w:val="Hiperpovezava"/>
                <w:color w:val="auto"/>
                <w:sz w:val="24"/>
                <w:szCs w:val="24"/>
                <w:u w:val="none"/>
              </w:rPr>
              <w:t>;</w:t>
            </w:r>
          </w:p>
          <w:p w14:paraId="09C7C18E" w14:textId="657C0B9F" w:rsidR="002359F1" w:rsidRPr="006D4614" w:rsidRDefault="002359F1" w:rsidP="00764E03">
            <w:pPr>
              <w:rPr>
                <w:sz w:val="24"/>
                <w:szCs w:val="24"/>
              </w:rPr>
            </w:pPr>
            <w:r w:rsidRPr="006D4614">
              <w:rPr>
                <w:sz w:val="24"/>
                <w:szCs w:val="24"/>
              </w:rPr>
              <w:t>tina.zupanec@nijz.si;</w:t>
            </w:r>
          </w:p>
          <w:p w14:paraId="717852EB" w14:textId="503DEA51" w:rsidR="002359F1" w:rsidRPr="006D4614" w:rsidRDefault="00000000" w:rsidP="00BD252B">
            <w:hyperlink r:id="rId15" w:history="1">
              <w:r w:rsidR="002359F1" w:rsidRPr="006D4614">
                <w:rPr>
                  <w:rStyle w:val="Hiperpovezava"/>
                  <w:color w:val="auto"/>
                  <w:sz w:val="24"/>
                  <w:szCs w:val="24"/>
                  <w:u w:val="none"/>
                </w:rPr>
                <w:t>ziva.zerjal@nijz.si</w:t>
              </w:r>
            </w:hyperlink>
            <w:r w:rsidR="002359F1" w:rsidRPr="006D4614">
              <w:rPr>
                <w:rStyle w:val="Hiperpovezava"/>
                <w:color w:val="auto"/>
                <w:sz w:val="24"/>
                <w:szCs w:val="24"/>
                <w:u w:val="none"/>
              </w:rPr>
              <w:t>;</w:t>
            </w:r>
          </w:p>
        </w:tc>
        <w:tc>
          <w:tcPr>
            <w:tcW w:w="1503" w:type="dxa"/>
          </w:tcPr>
          <w:p w14:paraId="784800A5" w14:textId="77777777" w:rsidR="00BD252B" w:rsidRDefault="00BD252B" w:rsidP="00074E3A">
            <w:pPr>
              <w:rPr>
                <w:sz w:val="24"/>
                <w:szCs w:val="24"/>
              </w:rPr>
            </w:pPr>
          </w:p>
          <w:p w14:paraId="26F41155" w14:textId="77777777" w:rsidR="00BD252B" w:rsidRDefault="00BD252B" w:rsidP="00074E3A">
            <w:pPr>
              <w:rPr>
                <w:sz w:val="24"/>
                <w:szCs w:val="24"/>
              </w:rPr>
            </w:pPr>
          </w:p>
          <w:p w14:paraId="3011F8A9" w14:textId="7D4DA65C" w:rsidR="002359F1" w:rsidRPr="006D4614" w:rsidRDefault="002359F1" w:rsidP="00074E3A">
            <w:pPr>
              <w:rPr>
                <w:sz w:val="24"/>
                <w:szCs w:val="24"/>
              </w:rPr>
            </w:pPr>
            <w:r w:rsidRPr="006D4614">
              <w:rPr>
                <w:sz w:val="24"/>
                <w:szCs w:val="24"/>
              </w:rPr>
              <w:t>031 871 876</w:t>
            </w:r>
          </w:p>
          <w:p w14:paraId="3C7D2577" w14:textId="77777777" w:rsidR="002359F1" w:rsidRPr="006D4614" w:rsidRDefault="002359F1" w:rsidP="00074E3A">
            <w:pPr>
              <w:rPr>
                <w:sz w:val="24"/>
                <w:szCs w:val="24"/>
              </w:rPr>
            </w:pPr>
            <w:r w:rsidRPr="006D4614">
              <w:rPr>
                <w:sz w:val="24"/>
                <w:szCs w:val="24"/>
              </w:rPr>
              <w:t>031 326 416</w:t>
            </w:r>
          </w:p>
          <w:p w14:paraId="56B20026" w14:textId="77777777" w:rsidR="002359F1" w:rsidRPr="006D4614" w:rsidRDefault="002359F1" w:rsidP="00074E3A">
            <w:pPr>
              <w:rPr>
                <w:sz w:val="24"/>
                <w:szCs w:val="24"/>
              </w:rPr>
            </w:pPr>
            <w:r w:rsidRPr="006D4614">
              <w:rPr>
                <w:sz w:val="24"/>
                <w:szCs w:val="24"/>
              </w:rPr>
              <w:t>01 244 15 37</w:t>
            </w:r>
          </w:p>
          <w:p w14:paraId="2813174E" w14:textId="137B4CC1" w:rsidR="002359F1" w:rsidRPr="006D4614" w:rsidRDefault="002359F1" w:rsidP="00074E3A">
            <w:pPr>
              <w:rPr>
                <w:sz w:val="24"/>
                <w:szCs w:val="24"/>
              </w:rPr>
            </w:pPr>
            <w:r w:rsidRPr="006D4614">
              <w:rPr>
                <w:sz w:val="24"/>
                <w:szCs w:val="24"/>
              </w:rPr>
              <w:t>05 663 08 02</w:t>
            </w:r>
          </w:p>
        </w:tc>
      </w:tr>
      <w:tr w:rsidR="002359F1" w:rsidRPr="006D4614" w14:paraId="4F5E8114" w14:textId="77777777" w:rsidTr="002359F1">
        <w:trPr>
          <w:trHeight w:val="707"/>
        </w:trPr>
        <w:tc>
          <w:tcPr>
            <w:tcW w:w="1910" w:type="dxa"/>
            <w:vMerge/>
          </w:tcPr>
          <w:p w14:paraId="779EDE35" w14:textId="77777777" w:rsidR="002359F1" w:rsidRPr="006D4614" w:rsidRDefault="002359F1" w:rsidP="1A2ACAD8">
            <w:pPr>
              <w:rPr>
                <w:sz w:val="24"/>
                <w:szCs w:val="24"/>
              </w:rPr>
            </w:pPr>
          </w:p>
        </w:tc>
        <w:tc>
          <w:tcPr>
            <w:tcW w:w="2869" w:type="dxa"/>
          </w:tcPr>
          <w:p w14:paraId="2B1769B7" w14:textId="77777777" w:rsidR="002359F1" w:rsidRPr="006D4614" w:rsidRDefault="002359F1" w:rsidP="002359F1">
            <w:pPr>
              <w:rPr>
                <w:sz w:val="24"/>
                <w:szCs w:val="24"/>
              </w:rPr>
            </w:pPr>
            <w:r w:rsidRPr="006D4614">
              <w:rPr>
                <w:sz w:val="24"/>
                <w:szCs w:val="24"/>
              </w:rPr>
              <w:t>OKCU</w:t>
            </w:r>
          </w:p>
          <w:p w14:paraId="24BF7F2E" w14:textId="3C3F5285" w:rsidR="002359F1" w:rsidRPr="006D4614" w:rsidRDefault="002359F1" w:rsidP="002359F1">
            <w:pPr>
              <w:rPr>
                <w:sz w:val="24"/>
                <w:szCs w:val="24"/>
              </w:rPr>
            </w:pPr>
            <w:r w:rsidRPr="006D4614">
              <w:rPr>
                <w:sz w:val="24"/>
                <w:szCs w:val="24"/>
              </w:rPr>
              <w:t>Klemen Petek</w:t>
            </w:r>
          </w:p>
        </w:tc>
        <w:tc>
          <w:tcPr>
            <w:tcW w:w="3211" w:type="dxa"/>
          </w:tcPr>
          <w:p w14:paraId="69F1098E" w14:textId="77777777" w:rsidR="00E830F6" w:rsidRDefault="00E830F6" w:rsidP="00074E3A">
            <w:pPr>
              <w:rPr>
                <w:sz w:val="24"/>
                <w:szCs w:val="24"/>
              </w:rPr>
            </w:pPr>
          </w:p>
          <w:p w14:paraId="617EDF27" w14:textId="2B72B0B0" w:rsidR="002359F1" w:rsidRPr="00CA1028" w:rsidRDefault="002359F1" w:rsidP="00074E3A">
            <w:pPr>
              <w:rPr>
                <w:sz w:val="24"/>
                <w:szCs w:val="24"/>
              </w:rPr>
            </w:pPr>
            <w:r w:rsidRPr="006D4614">
              <w:rPr>
                <w:sz w:val="24"/>
                <w:szCs w:val="24"/>
              </w:rPr>
              <w:t>klemen.petek@nijz.si</w:t>
            </w:r>
          </w:p>
        </w:tc>
        <w:tc>
          <w:tcPr>
            <w:tcW w:w="1503" w:type="dxa"/>
          </w:tcPr>
          <w:p w14:paraId="5B43B408" w14:textId="77777777" w:rsidR="002359F1" w:rsidRPr="006D4614" w:rsidRDefault="002359F1" w:rsidP="00074E3A">
            <w:pPr>
              <w:rPr>
                <w:sz w:val="24"/>
                <w:szCs w:val="24"/>
              </w:rPr>
            </w:pPr>
          </w:p>
        </w:tc>
      </w:tr>
      <w:tr w:rsidR="002359F1" w14:paraId="5F93E14C" w14:textId="77777777" w:rsidTr="002359F1">
        <w:trPr>
          <w:trHeight w:val="703"/>
        </w:trPr>
        <w:tc>
          <w:tcPr>
            <w:tcW w:w="1910" w:type="dxa"/>
            <w:vMerge/>
          </w:tcPr>
          <w:p w14:paraId="70FCC31E" w14:textId="77777777" w:rsidR="002359F1" w:rsidRPr="006D4614" w:rsidRDefault="002359F1" w:rsidP="002359F1">
            <w:pPr>
              <w:rPr>
                <w:sz w:val="24"/>
                <w:szCs w:val="24"/>
              </w:rPr>
            </w:pPr>
          </w:p>
        </w:tc>
        <w:tc>
          <w:tcPr>
            <w:tcW w:w="2869" w:type="dxa"/>
          </w:tcPr>
          <w:p w14:paraId="3A955455" w14:textId="77777777" w:rsidR="002359F1" w:rsidRPr="006D4614" w:rsidRDefault="002359F1" w:rsidP="002359F1">
            <w:pPr>
              <w:rPr>
                <w:sz w:val="24"/>
                <w:szCs w:val="24"/>
              </w:rPr>
            </w:pPr>
            <w:r w:rsidRPr="006D4614">
              <w:rPr>
                <w:sz w:val="24"/>
                <w:szCs w:val="24"/>
              </w:rPr>
              <w:t>PR</w:t>
            </w:r>
          </w:p>
          <w:p w14:paraId="2BD64B8A" w14:textId="574CAEB1" w:rsidR="002359F1" w:rsidRPr="006D4614" w:rsidRDefault="002359F1" w:rsidP="002359F1">
            <w:pPr>
              <w:rPr>
                <w:sz w:val="24"/>
                <w:szCs w:val="24"/>
              </w:rPr>
            </w:pPr>
            <w:r w:rsidRPr="006D4614">
              <w:rPr>
                <w:sz w:val="24"/>
                <w:szCs w:val="24"/>
              </w:rPr>
              <w:t>Mitja Vrdelja</w:t>
            </w:r>
          </w:p>
        </w:tc>
        <w:tc>
          <w:tcPr>
            <w:tcW w:w="3211" w:type="dxa"/>
          </w:tcPr>
          <w:p w14:paraId="64396822" w14:textId="2D444974" w:rsidR="00E830F6" w:rsidRDefault="00CA1028" w:rsidP="002359F1">
            <w:pPr>
              <w:rPr>
                <w:sz w:val="24"/>
                <w:szCs w:val="24"/>
              </w:rPr>
            </w:pPr>
            <w:r w:rsidRPr="00CA1028">
              <w:rPr>
                <w:sz w:val="24"/>
                <w:szCs w:val="24"/>
              </w:rPr>
              <w:t>pr@nijz.si</w:t>
            </w:r>
          </w:p>
          <w:p w14:paraId="571CA780" w14:textId="35A92347" w:rsidR="00CA1028" w:rsidRPr="00CA1028" w:rsidRDefault="00CA1028" w:rsidP="002359F1">
            <w:pPr>
              <w:rPr>
                <w:sz w:val="24"/>
                <w:szCs w:val="24"/>
              </w:rPr>
            </w:pPr>
            <w:r w:rsidRPr="00CA1028">
              <w:rPr>
                <w:sz w:val="24"/>
                <w:szCs w:val="24"/>
              </w:rPr>
              <w:t>mitja.vrdelja@nijz.si</w:t>
            </w:r>
          </w:p>
        </w:tc>
        <w:tc>
          <w:tcPr>
            <w:tcW w:w="1503" w:type="dxa"/>
          </w:tcPr>
          <w:p w14:paraId="0152C673" w14:textId="77777777" w:rsidR="002359F1" w:rsidRPr="006D4614" w:rsidRDefault="002359F1" w:rsidP="002359F1">
            <w:pPr>
              <w:rPr>
                <w:sz w:val="24"/>
                <w:szCs w:val="24"/>
              </w:rPr>
            </w:pPr>
          </w:p>
        </w:tc>
      </w:tr>
      <w:tr w:rsidR="002359F1" w14:paraId="2033CA3D" w14:textId="77777777" w:rsidTr="00BB7817">
        <w:trPr>
          <w:trHeight w:val="300"/>
        </w:trPr>
        <w:tc>
          <w:tcPr>
            <w:tcW w:w="1910" w:type="dxa"/>
          </w:tcPr>
          <w:p w14:paraId="73E7E32E" w14:textId="548080E2" w:rsidR="002359F1" w:rsidRPr="000E18F8" w:rsidRDefault="002359F1" w:rsidP="002359F1">
            <w:pPr>
              <w:rPr>
                <w:sz w:val="24"/>
                <w:szCs w:val="24"/>
              </w:rPr>
            </w:pPr>
            <w:r w:rsidRPr="000E18F8">
              <w:rPr>
                <w:sz w:val="24"/>
                <w:szCs w:val="24"/>
              </w:rPr>
              <w:t>MZ</w:t>
            </w:r>
          </w:p>
        </w:tc>
        <w:tc>
          <w:tcPr>
            <w:tcW w:w="2869" w:type="dxa"/>
          </w:tcPr>
          <w:p w14:paraId="08BFFFDE" w14:textId="77777777" w:rsidR="002359F1" w:rsidRDefault="002359F1" w:rsidP="002359F1">
            <w:pPr>
              <w:rPr>
                <w:sz w:val="24"/>
                <w:szCs w:val="24"/>
              </w:rPr>
            </w:pPr>
            <w:r>
              <w:rPr>
                <w:sz w:val="24"/>
                <w:szCs w:val="24"/>
              </w:rPr>
              <w:t>Vesna Marinko</w:t>
            </w:r>
          </w:p>
          <w:p w14:paraId="60DCAEF5" w14:textId="47830768" w:rsidR="002359F1" w:rsidRDefault="002359F1" w:rsidP="002359F1">
            <w:pPr>
              <w:rPr>
                <w:sz w:val="24"/>
                <w:szCs w:val="24"/>
              </w:rPr>
            </w:pPr>
            <w:r w:rsidRPr="1A2ACAD8">
              <w:rPr>
                <w:sz w:val="24"/>
                <w:szCs w:val="24"/>
              </w:rPr>
              <w:t>Jože Hren</w:t>
            </w:r>
          </w:p>
          <w:p w14:paraId="5490443A" w14:textId="77777777" w:rsidR="002359F1" w:rsidRDefault="002359F1" w:rsidP="002359F1">
            <w:pPr>
              <w:rPr>
                <w:sz w:val="24"/>
                <w:szCs w:val="24"/>
              </w:rPr>
            </w:pPr>
            <w:r>
              <w:rPr>
                <w:sz w:val="24"/>
                <w:szCs w:val="24"/>
              </w:rPr>
              <w:t>Anže Trček</w:t>
            </w:r>
          </w:p>
          <w:p w14:paraId="67CC904B" w14:textId="77777777" w:rsidR="002359F1" w:rsidRDefault="002359F1" w:rsidP="002359F1">
            <w:pPr>
              <w:rPr>
                <w:sz w:val="24"/>
                <w:szCs w:val="24"/>
              </w:rPr>
            </w:pPr>
            <w:r w:rsidRPr="0E5FE1EF">
              <w:rPr>
                <w:sz w:val="24"/>
                <w:szCs w:val="24"/>
              </w:rPr>
              <w:t>Julijana Zucchiati Godina</w:t>
            </w:r>
          </w:p>
          <w:p w14:paraId="7D8638E2" w14:textId="77777777" w:rsidR="00CA1028" w:rsidRDefault="00CA1028" w:rsidP="002359F1">
            <w:pPr>
              <w:rPr>
                <w:sz w:val="24"/>
                <w:szCs w:val="24"/>
              </w:rPr>
            </w:pPr>
          </w:p>
          <w:p w14:paraId="4A1D499D" w14:textId="2330352C" w:rsidR="00CA1028" w:rsidRPr="00637F44" w:rsidRDefault="00CA1028" w:rsidP="002359F1">
            <w:pPr>
              <w:rPr>
                <w:sz w:val="24"/>
                <w:szCs w:val="24"/>
              </w:rPr>
            </w:pPr>
            <w:r>
              <w:rPr>
                <w:sz w:val="24"/>
                <w:szCs w:val="24"/>
              </w:rPr>
              <w:t xml:space="preserve">Irma </w:t>
            </w:r>
            <w:r w:rsidR="00265875">
              <w:rPr>
                <w:sz w:val="24"/>
                <w:szCs w:val="24"/>
              </w:rPr>
              <w:t>Sterle Glaner</w:t>
            </w:r>
          </w:p>
        </w:tc>
        <w:tc>
          <w:tcPr>
            <w:tcW w:w="3211" w:type="dxa"/>
          </w:tcPr>
          <w:p w14:paraId="2F79AB10" w14:textId="1522E816" w:rsidR="002359F1" w:rsidRDefault="002359F1" w:rsidP="002359F1">
            <w:pPr>
              <w:rPr>
                <w:sz w:val="24"/>
                <w:szCs w:val="24"/>
              </w:rPr>
            </w:pPr>
            <w:r>
              <w:rPr>
                <w:sz w:val="24"/>
                <w:szCs w:val="24"/>
              </w:rPr>
              <w:t>vesna.marinko@gov.si</w:t>
            </w:r>
          </w:p>
          <w:p w14:paraId="3620D31F" w14:textId="69BF7900" w:rsidR="002359F1" w:rsidRDefault="002359F1" w:rsidP="002359F1">
            <w:pPr>
              <w:rPr>
                <w:sz w:val="24"/>
                <w:szCs w:val="24"/>
              </w:rPr>
            </w:pPr>
            <w:r>
              <w:rPr>
                <w:sz w:val="24"/>
                <w:szCs w:val="24"/>
              </w:rPr>
              <w:t>j</w:t>
            </w:r>
            <w:r w:rsidRPr="1A2ACAD8">
              <w:rPr>
                <w:sz w:val="24"/>
                <w:szCs w:val="24"/>
              </w:rPr>
              <w:t>oze.hren@gov.si</w:t>
            </w:r>
            <w:r>
              <w:rPr>
                <w:sz w:val="24"/>
                <w:szCs w:val="24"/>
              </w:rPr>
              <w:t>;</w:t>
            </w:r>
          </w:p>
          <w:p w14:paraId="609DF7EE" w14:textId="68B7C9D8" w:rsidR="002359F1" w:rsidRPr="000D31AE" w:rsidRDefault="00000000" w:rsidP="002359F1">
            <w:pPr>
              <w:rPr>
                <w:sz w:val="24"/>
                <w:szCs w:val="24"/>
              </w:rPr>
            </w:pPr>
            <w:hyperlink r:id="rId16" w:history="1">
              <w:r w:rsidR="002359F1" w:rsidRPr="000D31AE">
                <w:rPr>
                  <w:rStyle w:val="Hiperpovezava"/>
                  <w:color w:val="auto"/>
                  <w:sz w:val="24"/>
                  <w:szCs w:val="24"/>
                  <w:u w:val="none"/>
                </w:rPr>
                <w:t>anze.trcek@gov.si</w:t>
              </w:r>
            </w:hyperlink>
            <w:r w:rsidR="002359F1">
              <w:rPr>
                <w:rStyle w:val="Hiperpovezava"/>
                <w:color w:val="auto"/>
                <w:sz w:val="24"/>
                <w:szCs w:val="24"/>
                <w:u w:val="none"/>
              </w:rPr>
              <w:t>;</w:t>
            </w:r>
          </w:p>
          <w:p w14:paraId="0AF65283" w14:textId="77777777" w:rsidR="002359F1" w:rsidRDefault="00000000" w:rsidP="002359F1">
            <w:pPr>
              <w:rPr>
                <w:rStyle w:val="Hiperpovezava"/>
                <w:color w:val="auto"/>
                <w:sz w:val="24"/>
                <w:szCs w:val="24"/>
                <w:u w:val="none"/>
              </w:rPr>
            </w:pPr>
            <w:hyperlink r:id="rId17" w:history="1">
              <w:r w:rsidR="002359F1" w:rsidRPr="000D31AE">
                <w:rPr>
                  <w:rStyle w:val="Hiperpovezava"/>
                  <w:color w:val="auto"/>
                  <w:sz w:val="24"/>
                  <w:szCs w:val="24"/>
                  <w:u w:val="none"/>
                </w:rPr>
                <w:t>julijana.zucchiati-godina@gov.si</w:t>
              </w:r>
            </w:hyperlink>
            <w:r w:rsidR="002359F1">
              <w:rPr>
                <w:rStyle w:val="Hiperpovezava"/>
                <w:color w:val="auto"/>
                <w:sz w:val="24"/>
                <w:szCs w:val="24"/>
                <w:u w:val="none"/>
              </w:rPr>
              <w:t>;</w:t>
            </w:r>
          </w:p>
          <w:p w14:paraId="76EE1965" w14:textId="1C770388" w:rsidR="00CA1028" w:rsidRPr="000D31AE" w:rsidRDefault="00265875" w:rsidP="002359F1">
            <w:pPr>
              <w:rPr>
                <w:sz w:val="24"/>
                <w:szCs w:val="24"/>
              </w:rPr>
            </w:pPr>
            <w:r>
              <w:rPr>
                <w:sz w:val="24"/>
                <w:szCs w:val="24"/>
              </w:rPr>
              <w:t>irma.glaner@gov.si</w:t>
            </w:r>
            <w:r w:rsidR="008B5A2A">
              <w:rPr>
                <w:sz w:val="24"/>
                <w:szCs w:val="24"/>
              </w:rPr>
              <w:t>;</w:t>
            </w:r>
          </w:p>
        </w:tc>
        <w:tc>
          <w:tcPr>
            <w:tcW w:w="1503" w:type="dxa"/>
          </w:tcPr>
          <w:p w14:paraId="0450E1E8" w14:textId="097D9667" w:rsidR="002359F1" w:rsidRDefault="002359F1" w:rsidP="002359F1">
            <w:pPr>
              <w:rPr>
                <w:sz w:val="24"/>
                <w:szCs w:val="24"/>
              </w:rPr>
            </w:pPr>
            <w:r>
              <w:rPr>
                <w:sz w:val="24"/>
                <w:szCs w:val="24"/>
              </w:rPr>
              <w:t>/</w:t>
            </w:r>
          </w:p>
          <w:p w14:paraId="72D21515" w14:textId="7191E025" w:rsidR="002359F1" w:rsidRPr="00724145" w:rsidRDefault="002359F1" w:rsidP="002359F1">
            <w:pPr>
              <w:rPr>
                <w:sz w:val="24"/>
                <w:szCs w:val="24"/>
              </w:rPr>
            </w:pPr>
            <w:r w:rsidRPr="00724145">
              <w:rPr>
                <w:sz w:val="24"/>
                <w:szCs w:val="24"/>
              </w:rPr>
              <w:t>01 478 69 22</w:t>
            </w:r>
          </w:p>
          <w:p w14:paraId="275139D8" w14:textId="77777777" w:rsidR="002359F1" w:rsidRPr="00724145" w:rsidRDefault="002359F1" w:rsidP="002359F1">
            <w:pPr>
              <w:rPr>
                <w:sz w:val="24"/>
                <w:szCs w:val="24"/>
              </w:rPr>
            </w:pPr>
            <w:r w:rsidRPr="00724145">
              <w:rPr>
                <w:sz w:val="24"/>
                <w:szCs w:val="24"/>
              </w:rPr>
              <w:t>01 478 69 68</w:t>
            </w:r>
          </w:p>
          <w:p w14:paraId="0AE221B5" w14:textId="77777777" w:rsidR="002359F1" w:rsidRPr="00724145" w:rsidRDefault="002359F1" w:rsidP="002359F1">
            <w:pPr>
              <w:rPr>
                <w:sz w:val="24"/>
                <w:szCs w:val="24"/>
              </w:rPr>
            </w:pPr>
            <w:r w:rsidRPr="00724145">
              <w:rPr>
                <w:sz w:val="24"/>
                <w:szCs w:val="24"/>
              </w:rPr>
              <w:t>01 478 62 44</w:t>
            </w:r>
          </w:p>
        </w:tc>
      </w:tr>
      <w:tr w:rsidR="002359F1" w14:paraId="21D4CBFB" w14:textId="77777777" w:rsidTr="00BB7817">
        <w:trPr>
          <w:trHeight w:val="300"/>
        </w:trPr>
        <w:tc>
          <w:tcPr>
            <w:tcW w:w="1910" w:type="dxa"/>
          </w:tcPr>
          <w:p w14:paraId="064D72FE" w14:textId="4308562A" w:rsidR="002359F1" w:rsidRPr="000E18F8" w:rsidRDefault="002359F1" w:rsidP="002359F1">
            <w:pPr>
              <w:rPr>
                <w:sz w:val="24"/>
                <w:szCs w:val="24"/>
              </w:rPr>
            </w:pPr>
            <w:r w:rsidRPr="000E18F8">
              <w:rPr>
                <w:sz w:val="24"/>
                <w:szCs w:val="24"/>
              </w:rPr>
              <w:t>NL</w:t>
            </w:r>
            <w:r>
              <w:rPr>
                <w:sz w:val="24"/>
                <w:szCs w:val="24"/>
              </w:rPr>
              <w:t>Z</w:t>
            </w:r>
            <w:r w:rsidRPr="000E18F8">
              <w:rPr>
                <w:sz w:val="24"/>
                <w:szCs w:val="24"/>
              </w:rPr>
              <w:t>OH</w:t>
            </w:r>
          </w:p>
        </w:tc>
        <w:tc>
          <w:tcPr>
            <w:tcW w:w="2869" w:type="dxa"/>
          </w:tcPr>
          <w:p w14:paraId="6C4282F1" w14:textId="77777777" w:rsidR="002359F1" w:rsidRDefault="002359F1" w:rsidP="002359F1">
            <w:pPr>
              <w:rPr>
                <w:sz w:val="24"/>
                <w:szCs w:val="24"/>
              </w:rPr>
            </w:pPr>
            <w:r w:rsidRPr="0E5FE1EF">
              <w:rPr>
                <w:sz w:val="24"/>
                <w:szCs w:val="24"/>
              </w:rPr>
              <w:t>Roman Kranvogl</w:t>
            </w:r>
          </w:p>
          <w:p w14:paraId="4EA6549B" w14:textId="2472A4F3" w:rsidR="002359F1" w:rsidRPr="00C52B7E" w:rsidRDefault="002359F1" w:rsidP="002359F1">
            <w:pPr>
              <w:rPr>
                <w:b/>
                <w:sz w:val="24"/>
                <w:szCs w:val="24"/>
              </w:rPr>
            </w:pPr>
            <w:r>
              <w:rPr>
                <w:sz w:val="24"/>
                <w:szCs w:val="24"/>
              </w:rPr>
              <w:t>Boštjan Križanec</w:t>
            </w:r>
          </w:p>
        </w:tc>
        <w:tc>
          <w:tcPr>
            <w:tcW w:w="3211" w:type="dxa"/>
          </w:tcPr>
          <w:p w14:paraId="5E089E4A" w14:textId="28B0C671" w:rsidR="002359F1" w:rsidRPr="000D31AE" w:rsidRDefault="00000000" w:rsidP="002359F1">
            <w:pPr>
              <w:rPr>
                <w:sz w:val="24"/>
                <w:szCs w:val="24"/>
              </w:rPr>
            </w:pPr>
            <w:hyperlink r:id="rId18" w:history="1">
              <w:r w:rsidR="002359F1" w:rsidRPr="000D31AE">
                <w:rPr>
                  <w:rStyle w:val="Hiperpovezava"/>
                  <w:color w:val="auto"/>
                  <w:sz w:val="24"/>
                  <w:szCs w:val="24"/>
                  <w:u w:val="none"/>
                </w:rPr>
                <w:t>roman.kranvogl@nlzoh.si</w:t>
              </w:r>
            </w:hyperlink>
            <w:r w:rsidR="002359F1">
              <w:rPr>
                <w:rStyle w:val="Hiperpovezava"/>
                <w:color w:val="auto"/>
                <w:sz w:val="24"/>
                <w:szCs w:val="24"/>
                <w:u w:val="none"/>
              </w:rPr>
              <w:t>;</w:t>
            </w:r>
          </w:p>
          <w:p w14:paraId="0BAD70E0" w14:textId="20B9B89E" w:rsidR="002359F1" w:rsidRPr="000D31AE" w:rsidRDefault="00000000" w:rsidP="002359F1">
            <w:pPr>
              <w:rPr>
                <w:sz w:val="24"/>
                <w:szCs w:val="24"/>
              </w:rPr>
            </w:pPr>
            <w:hyperlink r:id="rId19" w:history="1">
              <w:r w:rsidR="002359F1" w:rsidRPr="000D31AE">
                <w:rPr>
                  <w:rStyle w:val="Hiperpovezava"/>
                  <w:color w:val="auto"/>
                  <w:sz w:val="24"/>
                  <w:szCs w:val="24"/>
                  <w:u w:val="none"/>
                </w:rPr>
                <w:t>bostjan.krizanec@nlzoh.si</w:t>
              </w:r>
            </w:hyperlink>
            <w:r w:rsidR="002359F1">
              <w:rPr>
                <w:rStyle w:val="Hiperpovezava"/>
                <w:color w:val="auto"/>
                <w:sz w:val="24"/>
                <w:szCs w:val="24"/>
                <w:u w:val="none"/>
              </w:rPr>
              <w:t>;</w:t>
            </w:r>
          </w:p>
        </w:tc>
        <w:tc>
          <w:tcPr>
            <w:tcW w:w="1503" w:type="dxa"/>
          </w:tcPr>
          <w:p w14:paraId="17CFFBBF" w14:textId="77777777" w:rsidR="002359F1" w:rsidRDefault="002359F1" w:rsidP="002359F1">
            <w:pPr>
              <w:rPr>
                <w:sz w:val="24"/>
                <w:szCs w:val="24"/>
              </w:rPr>
            </w:pPr>
            <w:r>
              <w:rPr>
                <w:sz w:val="24"/>
                <w:szCs w:val="24"/>
              </w:rPr>
              <w:t>041 639 374</w:t>
            </w:r>
          </w:p>
          <w:p w14:paraId="20F994F9" w14:textId="77777777" w:rsidR="002359F1" w:rsidRDefault="002359F1" w:rsidP="002359F1">
            <w:pPr>
              <w:rPr>
                <w:sz w:val="24"/>
                <w:szCs w:val="24"/>
              </w:rPr>
            </w:pPr>
            <w:r>
              <w:rPr>
                <w:sz w:val="24"/>
                <w:szCs w:val="24"/>
              </w:rPr>
              <w:t>051 633 005</w:t>
            </w:r>
          </w:p>
        </w:tc>
      </w:tr>
      <w:tr w:rsidR="002359F1" w14:paraId="233C8621" w14:textId="77777777" w:rsidTr="00BB7817">
        <w:trPr>
          <w:trHeight w:val="300"/>
        </w:trPr>
        <w:tc>
          <w:tcPr>
            <w:tcW w:w="1910" w:type="dxa"/>
          </w:tcPr>
          <w:p w14:paraId="195ED19D" w14:textId="2285A0BF" w:rsidR="002359F1" w:rsidRDefault="002359F1" w:rsidP="002359F1">
            <w:pPr>
              <w:rPr>
                <w:sz w:val="24"/>
                <w:szCs w:val="24"/>
              </w:rPr>
            </w:pPr>
            <w:r w:rsidRPr="1A2ACAD8">
              <w:rPr>
                <w:sz w:val="24"/>
                <w:szCs w:val="24"/>
              </w:rPr>
              <w:t>DROGART</w:t>
            </w:r>
          </w:p>
        </w:tc>
        <w:tc>
          <w:tcPr>
            <w:tcW w:w="2869" w:type="dxa"/>
          </w:tcPr>
          <w:p w14:paraId="16AC50A0" w14:textId="77777777" w:rsidR="002359F1" w:rsidRDefault="002359F1" w:rsidP="002359F1">
            <w:pPr>
              <w:rPr>
                <w:sz w:val="24"/>
                <w:szCs w:val="24"/>
              </w:rPr>
            </w:pPr>
            <w:r>
              <w:rPr>
                <w:sz w:val="24"/>
                <w:szCs w:val="24"/>
              </w:rPr>
              <w:t>Marko Verdenik</w:t>
            </w:r>
          </w:p>
          <w:p w14:paraId="6B9DC64A" w14:textId="3BB7F295" w:rsidR="002359F1" w:rsidRPr="00907357" w:rsidRDefault="002359F1" w:rsidP="002359F1">
            <w:pPr>
              <w:rPr>
                <w:sz w:val="24"/>
                <w:szCs w:val="24"/>
              </w:rPr>
            </w:pPr>
            <w:r>
              <w:rPr>
                <w:sz w:val="24"/>
                <w:szCs w:val="24"/>
              </w:rPr>
              <w:t>Mina Paš</w:t>
            </w:r>
          </w:p>
        </w:tc>
        <w:tc>
          <w:tcPr>
            <w:tcW w:w="3211" w:type="dxa"/>
          </w:tcPr>
          <w:p w14:paraId="1ECCFF9E" w14:textId="77777777" w:rsidR="002359F1" w:rsidRPr="000D31AE" w:rsidRDefault="00000000" w:rsidP="002359F1">
            <w:pPr>
              <w:rPr>
                <w:sz w:val="24"/>
                <w:szCs w:val="24"/>
              </w:rPr>
            </w:pPr>
            <w:hyperlink r:id="rId20" w:history="1">
              <w:r w:rsidR="002359F1" w:rsidRPr="000D31AE">
                <w:rPr>
                  <w:rStyle w:val="Hiperpovezava"/>
                  <w:color w:val="auto"/>
                  <w:sz w:val="24"/>
                  <w:szCs w:val="24"/>
                  <w:u w:val="none"/>
                </w:rPr>
                <w:t>marko@drogart.org</w:t>
              </w:r>
            </w:hyperlink>
          </w:p>
          <w:p w14:paraId="39771841" w14:textId="77777777" w:rsidR="002359F1" w:rsidRPr="000D31AE" w:rsidRDefault="00000000" w:rsidP="002359F1">
            <w:pPr>
              <w:rPr>
                <w:sz w:val="24"/>
                <w:szCs w:val="24"/>
              </w:rPr>
            </w:pPr>
            <w:hyperlink r:id="rId21" w:history="1">
              <w:r w:rsidR="002359F1" w:rsidRPr="000D31AE">
                <w:rPr>
                  <w:rStyle w:val="Hiperpovezava"/>
                  <w:color w:val="auto"/>
                  <w:sz w:val="24"/>
                  <w:szCs w:val="24"/>
                  <w:u w:val="none"/>
                </w:rPr>
                <w:t>minka@drogart.org</w:t>
              </w:r>
            </w:hyperlink>
          </w:p>
        </w:tc>
        <w:tc>
          <w:tcPr>
            <w:tcW w:w="1503" w:type="dxa"/>
          </w:tcPr>
          <w:p w14:paraId="28EA56DF" w14:textId="77777777" w:rsidR="002359F1" w:rsidRDefault="002359F1" w:rsidP="002359F1">
            <w:pPr>
              <w:rPr>
                <w:sz w:val="24"/>
                <w:szCs w:val="24"/>
              </w:rPr>
            </w:pPr>
            <w:r>
              <w:rPr>
                <w:sz w:val="24"/>
                <w:szCs w:val="24"/>
              </w:rPr>
              <w:t>040 780 741</w:t>
            </w:r>
          </w:p>
          <w:p w14:paraId="41137A02" w14:textId="77777777" w:rsidR="002359F1" w:rsidRDefault="002359F1" w:rsidP="002359F1">
            <w:pPr>
              <w:rPr>
                <w:sz w:val="24"/>
                <w:szCs w:val="24"/>
              </w:rPr>
            </w:pPr>
            <w:r>
              <w:rPr>
                <w:sz w:val="24"/>
                <w:szCs w:val="24"/>
              </w:rPr>
              <w:t>041 731 766</w:t>
            </w:r>
          </w:p>
        </w:tc>
      </w:tr>
      <w:tr w:rsidR="002359F1" w14:paraId="39969345" w14:textId="77777777" w:rsidTr="00BB7817">
        <w:trPr>
          <w:trHeight w:val="300"/>
        </w:trPr>
        <w:tc>
          <w:tcPr>
            <w:tcW w:w="1910" w:type="dxa"/>
          </w:tcPr>
          <w:p w14:paraId="732F9CB9" w14:textId="77777777" w:rsidR="002359F1" w:rsidRDefault="002359F1" w:rsidP="002359F1">
            <w:pPr>
              <w:rPr>
                <w:sz w:val="24"/>
                <w:szCs w:val="24"/>
              </w:rPr>
            </w:pPr>
            <w:r w:rsidRPr="1A2ACAD8">
              <w:rPr>
                <w:sz w:val="24"/>
                <w:szCs w:val="24"/>
              </w:rPr>
              <w:t>UKC LJ</w:t>
            </w:r>
          </w:p>
          <w:p w14:paraId="404D8D1A" w14:textId="212765A0" w:rsidR="002359F1" w:rsidRDefault="002359F1" w:rsidP="002359F1">
            <w:pPr>
              <w:rPr>
                <w:sz w:val="24"/>
                <w:szCs w:val="24"/>
              </w:rPr>
            </w:pPr>
            <w:r>
              <w:rPr>
                <w:sz w:val="24"/>
                <w:szCs w:val="24"/>
              </w:rPr>
              <w:t>CKTF</w:t>
            </w:r>
          </w:p>
        </w:tc>
        <w:tc>
          <w:tcPr>
            <w:tcW w:w="2869" w:type="dxa"/>
          </w:tcPr>
          <w:p w14:paraId="6185F6CB" w14:textId="77777777" w:rsidR="002359F1" w:rsidRDefault="002359F1" w:rsidP="002359F1">
            <w:pPr>
              <w:rPr>
                <w:sz w:val="24"/>
                <w:szCs w:val="24"/>
              </w:rPr>
            </w:pPr>
            <w:r w:rsidRPr="1A2ACAD8">
              <w:rPr>
                <w:sz w:val="24"/>
                <w:szCs w:val="24"/>
              </w:rPr>
              <w:t>Damjan Grenc</w:t>
            </w:r>
          </w:p>
          <w:p w14:paraId="13F593DE" w14:textId="77777777" w:rsidR="002359F1" w:rsidRDefault="002359F1" w:rsidP="002359F1">
            <w:pPr>
              <w:rPr>
                <w:sz w:val="24"/>
                <w:szCs w:val="24"/>
              </w:rPr>
            </w:pPr>
            <w:r>
              <w:rPr>
                <w:sz w:val="24"/>
                <w:szCs w:val="24"/>
              </w:rPr>
              <w:t>Miran Brvar</w:t>
            </w:r>
          </w:p>
          <w:p w14:paraId="64EEBE0C" w14:textId="77777777" w:rsidR="002359F1" w:rsidRDefault="002359F1" w:rsidP="002359F1">
            <w:pPr>
              <w:rPr>
                <w:sz w:val="24"/>
                <w:szCs w:val="24"/>
              </w:rPr>
            </w:pPr>
            <w:r>
              <w:rPr>
                <w:sz w:val="24"/>
                <w:szCs w:val="24"/>
              </w:rPr>
              <w:t>Gašper Razinger</w:t>
            </w:r>
          </w:p>
          <w:p w14:paraId="69269A27" w14:textId="4B84523D" w:rsidR="002359F1" w:rsidRDefault="002359F1" w:rsidP="002359F1">
            <w:pPr>
              <w:rPr>
                <w:sz w:val="24"/>
                <w:szCs w:val="24"/>
              </w:rPr>
            </w:pPr>
            <w:r>
              <w:rPr>
                <w:sz w:val="24"/>
                <w:szCs w:val="24"/>
              </w:rPr>
              <w:t>Lucija Šarc</w:t>
            </w:r>
          </w:p>
          <w:p w14:paraId="244B1E2A" w14:textId="352EF812" w:rsidR="002359F1" w:rsidRDefault="002359F1" w:rsidP="002359F1">
            <w:pPr>
              <w:rPr>
                <w:sz w:val="24"/>
                <w:szCs w:val="24"/>
              </w:rPr>
            </w:pPr>
            <w:r>
              <w:rPr>
                <w:sz w:val="24"/>
                <w:szCs w:val="24"/>
              </w:rPr>
              <w:t>Tanja Varl</w:t>
            </w:r>
          </w:p>
        </w:tc>
        <w:tc>
          <w:tcPr>
            <w:tcW w:w="3211" w:type="dxa"/>
          </w:tcPr>
          <w:p w14:paraId="2C3E9E04" w14:textId="368A6303" w:rsidR="002359F1" w:rsidRDefault="002359F1" w:rsidP="002359F1">
            <w:pPr>
              <w:rPr>
                <w:sz w:val="24"/>
                <w:szCs w:val="24"/>
              </w:rPr>
            </w:pPr>
            <w:r w:rsidRPr="0034433F">
              <w:rPr>
                <w:sz w:val="24"/>
                <w:szCs w:val="24"/>
              </w:rPr>
              <w:t>damjan.grenc@kclj.si</w:t>
            </w:r>
            <w:r>
              <w:rPr>
                <w:sz w:val="24"/>
                <w:szCs w:val="24"/>
              </w:rPr>
              <w:t>;</w:t>
            </w:r>
          </w:p>
          <w:p w14:paraId="43A70C26" w14:textId="2F6942F2" w:rsidR="002359F1" w:rsidRDefault="002359F1" w:rsidP="002359F1">
            <w:pPr>
              <w:rPr>
                <w:sz w:val="24"/>
                <w:szCs w:val="24"/>
              </w:rPr>
            </w:pPr>
            <w:r>
              <w:rPr>
                <w:sz w:val="24"/>
                <w:szCs w:val="24"/>
              </w:rPr>
              <w:t>miran.brvar</w:t>
            </w:r>
            <w:r w:rsidRPr="0034433F">
              <w:rPr>
                <w:sz w:val="24"/>
                <w:szCs w:val="24"/>
              </w:rPr>
              <w:t>@kclj.si</w:t>
            </w:r>
            <w:r>
              <w:rPr>
                <w:sz w:val="24"/>
                <w:szCs w:val="24"/>
              </w:rPr>
              <w:t>;</w:t>
            </w:r>
          </w:p>
          <w:p w14:paraId="399A421A" w14:textId="0C0C37C2" w:rsidR="002359F1" w:rsidRDefault="002359F1" w:rsidP="002359F1">
            <w:pPr>
              <w:rPr>
                <w:sz w:val="24"/>
                <w:szCs w:val="24"/>
              </w:rPr>
            </w:pPr>
            <w:r w:rsidRPr="0034433F">
              <w:rPr>
                <w:sz w:val="24"/>
                <w:szCs w:val="24"/>
              </w:rPr>
              <w:t>gasper.razinger@kclj.si</w:t>
            </w:r>
            <w:r>
              <w:rPr>
                <w:sz w:val="24"/>
                <w:szCs w:val="24"/>
              </w:rPr>
              <w:t>;</w:t>
            </w:r>
          </w:p>
          <w:p w14:paraId="35889164" w14:textId="747F36DE" w:rsidR="002359F1" w:rsidRDefault="002359F1" w:rsidP="002359F1">
            <w:pPr>
              <w:rPr>
                <w:sz w:val="24"/>
                <w:szCs w:val="24"/>
              </w:rPr>
            </w:pPr>
            <w:r>
              <w:rPr>
                <w:sz w:val="24"/>
                <w:szCs w:val="24"/>
              </w:rPr>
              <w:t>lucija.sarc</w:t>
            </w:r>
            <w:r w:rsidRPr="0034433F">
              <w:rPr>
                <w:sz w:val="24"/>
                <w:szCs w:val="24"/>
              </w:rPr>
              <w:t>@kclj.si</w:t>
            </w:r>
            <w:r>
              <w:rPr>
                <w:sz w:val="24"/>
                <w:szCs w:val="24"/>
              </w:rPr>
              <w:t>;</w:t>
            </w:r>
          </w:p>
          <w:p w14:paraId="284A4F8A" w14:textId="4F68D3CA" w:rsidR="002359F1" w:rsidRDefault="002359F1" w:rsidP="002359F1">
            <w:pPr>
              <w:rPr>
                <w:sz w:val="24"/>
                <w:szCs w:val="24"/>
              </w:rPr>
            </w:pPr>
            <w:r>
              <w:rPr>
                <w:sz w:val="24"/>
                <w:szCs w:val="24"/>
              </w:rPr>
              <w:t>tanja.varl</w:t>
            </w:r>
            <w:r w:rsidRPr="0034433F">
              <w:rPr>
                <w:sz w:val="24"/>
                <w:szCs w:val="24"/>
              </w:rPr>
              <w:t>@kclj.si</w:t>
            </w:r>
            <w:r>
              <w:rPr>
                <w:sz w:val="24"/>
                <w:szCs w:val="24"/>
              </w:rPr>
              <w:t>;</w:t>
            </w:r>
          </w:p>
        </w:tc>
        <w:tc>
          <w:tcPr>
            <w:tcW w:w="1503" w:type="dxa"/>
          </w:tcPr>
          <w:p w14:paraId="2C08CC05" w14:textId="667F42A7" w:rsidR="002359F1" w:rsidRDefault="002359F1" w:rsidP="002359F1">
            <w:pPr>
              <w:rPr>
                <w:sz w:val="24"/>
                <w:szCs w:val="24"/>
              </w:rPr>
            </w:pPr>
            <w:r w:rsidRPr="1A2ACAD8">
              <w:rPr>
                <w:sz w:val="24"/>
                <w:szCs w:val="24"/>
              </w:rPr>
              <w:t>01 522 88 08</w:t>
            </w:r>
          </w:p>
          <w:p w14:paraId="07B6D8DD" w14:textId="524C3055" w:rsidR="002359F1" w:rsidRDefault="002359F1" w:rsidP="002359F1">
            <w:pPr>
              <w:rPr>
                <w:sz w:val="24"/>
                <w:szCs w:val="24"/>
              </w:rPr>
            </w:pPr>
          </w:p>
          <w:p w14:paraId="1687C07D" w14:textId="3BF45002" w:rsidR="002359F1" w:rsidRDefault="002359F1" w:rsidP="002359F1">
            <w:pPr>
              <w:rPr>
                <w:sz w:val="24"/>
                <w:szCs w:val="24"/>
              </w:rPr>
            </w:pPr>
            <w:r w:rsidRPr="1A2ACAD8">
              <w:rPr>
                <w:sz w:val="24"/>
                <w:szCs w:val="24"/>
              </w:rPr>
              <w:t xml:space="preserve">041 635 500 </w:t>
            </w:r>
          </w:p>
          <w:p w14:paraId="5C90D50C" w14:textId="2DCF8FD6" w:rsidR="002359F1" w:rsidRDefault="002359F1" w:rsidP="002359F1">
            <w:pPr>
              <w:rPr>
                <w:sz w:val="24"/>
                <w:szCs w:val="24"/>
              </w:rPr>
            </w:pPr>
            <w:r w:rsidRPr="1A2ACAD8">
              <w:rPr>
                <w:sz w:val="24"/>
                <w:szCs w:val="24"/>
              </w:rPr>
              <w:t>(24 ur)</w:t>
            </w:r>
          </w:p>
        </w:tc>
      </w:tr>
      <w:tr w:rsidR="002359F1" w14:paraId="50EFC7B8" w14:textId="77777777" w:rsidTr="00BB7817">
        <w:trPr>
          <w:trHeight w:val="300"/>
        </w:trPr>
        <w:tc>
          <w:tcPr>
            <w:tcW w:w="1910" w:type="dxa"/>
          </w:tcPr>
          <w:p w14:paraId="4E2405F8" w14:textId="48765C93" w:rsidR="002359F1" w:rsidRDefault="002359F1" w:rsidP="002359F1">
            <w:pPr>
              <w:rPr>
                <w:sz w:val="24"/>
                <w:szCs w:val="24"/>
              </w:rPr>
            </w:pPr>
            <w:r w:rsidRPr="1A2ACAD8">
              <w:rPr>
                <w:sz w:val="24"/>
                <w:szCs w:val="24"/>
              </w:rPr>
              <w:t>UKC MB</w:t>
            </w:r>
          </w:p>
          <w:p w14:paraId="4AB89B6A" w14:textId="43D8D48C" w:rsidR="002359F1" w:rsidRDefault="002359F1" w:rsidP="002359F1">
            <w:pPr>
              <w:rPr>
                <w:sz w:val="24"/>
                <w:szCs w:val="24"/>
              </w:rPr>
            </w:pPr>
            <w:r w:rsidRPr="6BE49623">
              <w:rPr>
                <w:sz w:val="24"/>
                <w:szCs w:val="24"/>
              </w:rPr>
              <w:lastRenderedPageBreak/>
              <w:t>Toksikološki laboratorij</w:t>
            </w:r>
          </w:p>
        </w:tc>
        <w:tc>
          <w:tcPr>
            <w:tcW w:w="2869" w:type="dxa"/>
          </w:tcPr>
          <w:p w14:paraId="7326FE24" w14:textId="77777777" w:rsidR="002359F1" w:rsidRDefault="002359F1" w:rsidP="002359F1">
            <w:pPr>
              <w:rPr>
                <w:sz w:val="24"/>
                <w:szCs w:val="24"/>
              </w:rPr>
            </w:pPr>
            <w:r>
              <w:rPr>
                <w:sz w:val="24"/>
                <w:szCs w:val="24"/>
              </w:rPr>
              <w:lastRenderedPageBreak/>
              <w:t>Janez Klavž</w:t>
            </w:r>
          </w:p>
          <w:p w14:paraId="2C099D5C" w14:textId="01C6DA19" w:rsidR="002359F1" w:rsidRDefault="002359F1" w:rsidP="002359F1">
            <w:pPr>
              <w:rPr>
                <w:sz w:val="24"/>
                <w:szCs w:val="24"/>
              </w:rPr>
            </w:pPr>
            <w:r w:rsidRPr="6BE49623">
              <w:rPr>
                <w:sz w:val="24"/>
                <w:szCs w:val="24"/>
              </w:rPr>
              <w:lastRenderedPageBreak/>
              <w:t>Katarina Premzl</w:t>
            </w:r>
          </w:p>
        </w:tc>
        <w:tc>
          <w:tcPr>
            <w:tcW w:w="3211" w:type="dxa"/>
          </w:tcPr>
          <w:p w14:paraId="7CAD740B" w14:textId="3323B5BE" w:rsidR="002359F1" w:rsidRDefault="002359F1" w:rsidP="002359F1">
            <w:pPr>
              <w:rPr>
                <w:sz w:val="24"/>
                <w:szCs w:val="24"/>
              </w:rPr>
            </w:pPr>
            <w:r w:rsidRPr="009A427D">
              <w:rPr>
                <w:sz w:val="24"/>
                <w:szCs w:val="24"/>
              </w:rPr>
              <w:lastRenderedPageBreak/>
              <w:t>janez.klavz@ukc-mb.si</w:t>
            </w:r>
            <w:r w:rsidRPr="6BE49623">
              <w:rPr>
                <w:sz w:val="24"/>
                <w:szCs w:val="24"/>
              </w:rPr>
              <w:t>;</w:t>
            </w:r>
          </w:p>
          <w:p w14:paraId="2EFF7FBA" w14:textId="75DC66DE" w:rsidR="002359F1" w:rsidRDefault="002359F1" w:rsidP="002359F1">
            <w:pPr>
              <w:rPr>
                <w:sz w:val="24"/>
                <w:szCs w:val="24"/>
              </w:rPr>
            </w:pPr>
            <w:r>
              <w:rPr>
                <w:sz w:val="24"/>
                <w:szCs w:val="24"/>
              </w:rPr>
              <w:lastRenderedPageBreak/>
              <w:t>k</w:t>
            </w:r>
            <w:r w:rsidRPr="6BE49623">
              <w:rPr>
                <w:sz w:val="24"/>
                <w:szCs w:val="24"/>
              </w:rPr>
              <w:t>atarina.premzl</w:t>
            </w:r>
            <w:r w:rsidRPr="000B703A">
              <w:rPr>
                <w:sz w:val="24"/>
                <w:szCs w:val="24"/>
              </w:rPr>
              <w:t>@ukc-mb.si</w:t>
            </w:r>
            <w:r>
              <w:rPr>
                <w:sz w:val="24"/>
                <w:szCs w:val="24"/>
              </w:rPr>
              <w:t>;</w:t>
            </w:r>
          </w:p>
        </w:tc>
        <w:tc>
          <w:tcPr>
            <w:tcW w:w="1503" w:type="dxa"/>
          </w:tcPr>
          <w:p w14:paraId="16DA0A90" w14:textId="77777777" w:rsidR="002359F1" w:rsidRPr="003E028E" w:rsidRDefault="002359F1" w:rsidP="002359F1">
            <w:pPr>
              <w:rPr>
                <w:sz w:val="24"/>
                <w:szCs w:val="24"/>
              </w:rPr>
            </w:pPr>
            <w:r w:rsidRPr="003E028E">
              <w:rPr>
                <w:sz w:val="24"/>
                <w:szCs w:val="24"/>
              </w:rPr>
              <w:lastRenderedPageBreak/>
              <w:t>02 321 2231 </w:t>
            </w:r>
          </w:p>
          <w:p w14:paraId="25381E99" w14:textId="414B3A25" w:rsidR="002359F1" w:rsidRPr="003E028E" w:rsidRDefault="002359F1" w:rsidP="002359F1">
            <w:pPr>
              <w:rPr>
                <w:sz w:val="24"/>
                <w:szCs w:val="24"/>
              </w:rPr>
            </w:pPr>
            <w:r w:rsidRPr="003E028E">
              <w:rPr>
                <w:sz w:val="24"/>
                <w:szCs w:val="24"/>
              </w:rPr>
              <w:lastRenderedPageBreak/>
              <w:t>02 321 2230 </w:t>
            </w:r>
          </w:p>
        </w:tc>
      </w:tr>
      <w:tr w:rsidR="002359F1" w14:paraId="3A3EF2FB" w14:textId="77777777" w:rsidTr="00BB7817">
        <w:trPr>
          <w:trHeight w:val="300"/>
        </w:trPr>
        <w:tc>
          <w:tcPr>
            <w:tcW w:w="1910" w:type="dxa"/>
          </w:tcPr>
          <w:p w14:paraId="3222AABB" w14:textId="5EC2078E" w:rsidR="002359F1" w:rsidRDefault="002359F1" w:rsidP="002359F1">
            <w:pPr>
              <w:jc w:val="both"/>
              <w:rPr>
                <w:sz w:val="24"/>
                <w:szCs w:val="24"/>
              </w:rPr>
            </w:pPr>
            <w:r w:rsidRPr="1A2ACAD8">
              <w:rPr>
                <w:sz w:val="24"/>
                <w:szCs w:val="24"/>
              </w:rPr>
              <w:t>GPU</w:t>
            </w:r>
          </w:p>
          <w:p w14:paraId="4F5C90CD" w14:textId="208EDC60" w:rsidR="002359F1" w:rsidRDefault="002359F1" w:rsidP="002359F1">
            <w:pPr>
              <w:jc w:val="both"/>
              <w:rPr>
                <w:sz w:val="24"/>
                <w:szCs w:val="24"/>
              </w:rPr>
            </w:pPr>
          </w:p>
          <w:p w14:paraId="5878EB44" w14:textId="58AEDD30" w:rsidR="002359F1" w:rsidRDefault="002359F1" w:rsidP="002359F1">
            <w:pPr>
              <w:jc w:val="both"/>
              <w:rPr>
                <w:sz w:val="24"/>
                <w:szCs w:val="24"/>
              </w:rPr>
            </w:pPr>
          </w:p>
          <w:p w14:paraId="7DD882D2" w14:textId="4F8BC95D" w:rsidR="002359F1" w:rsidRDefault="002359F1" w:rsidP="002359F1">
            <w:pPr>
              <w:jc w:val="both"/>
              <w:rPr>
                <w:sz w:val="24"/>
                <w:szCs w:val="24"/>
              </w:rPr>
            </w:pPr>
          </w:p>
          <w:p w14:paraId="5D7CFC1D" w14:textId="571871AF" w:rsidR="002359F1" w:rsidRDefault="002359F1" w:rsidP="002359F1">
            <w:pPr>
              <w:jc w:val="both"/>
              <w:rPr>
                <w:sz w:val="24"/>
                <w:szCs w:val="24"/>
              </w:rPr>
            </w:pPr>
            <w:r w:rsidRPr="1A2ACAD8">
              <w:rPr>
                <w:sz w:val="24"/>
                <w:szCs w:val="24"/>
              </w:rPr>
              <w:t>Forenzični laboratorij</w:t>
            </w:r>
          </w:p>
        </w:tc>
        <w:tc>
          <w:tcPr>
            <w:tcW w:w="2869" w:type="dxa"/>
          </w:tcPr>
          <w:p w14:paraId="24F216CA" w14:textId="77777777" w:rsidR="002359F1" w:rsidRPr="0077701A" w:rsidRDefault="002359F1" w:rsidP="002359F1">
            <w:pPr>
              <w:jc w:val="both"/>
              <w:rPr>
                <w:sz w:val="24"/>
                <w:szCs w:val="24"/>
              </w:rPr>
            </w:pPr>
            <w:r w:rsidRPr="0E5FE1EF">
              <w:rPr>
                <w:sz w:val="24"/>
                <w:szCs w:val="24"/>
              </w:rPr>
              <w:t>Mišo Radovančevič</w:t>
            </w:r>
          </w:p>
          <w:p w14:paraId="7661023F" w14:textId="77777777" w:rsidR="002359F1" w:rsidRDefault="002359F1" w:rsidP="002359F1">
            <w:pPr>
              <w:jc w:val="both"/>
              <w:rPr>
                <w:sz w:val="24"/>
                <w:szCs w:val="24"/>
              </w:rPr>
            </w:pPr>
            <w:r w:rsidRPr="0077701A">
              <w:rPr>
                <w:sz w:val="24"/>
                <w:szCs w:val="24"/>
              </w:rPr>
              <w:t>Staša Šavelj</w:t>
            </w:r>
          </w:p>
          <w:p w14:paraId="02A013F1" w14:textId="77777777" w:rsidR="002359F1" w:rsidRPr="0077701A" w:rsidRDefault="002359F1" w:rsidP="002359F1">
            <w:pPr>
              <w:jc w:val="both"/>
              <w:rPr>
                <w:sz w:val="24"/>
                <w:szCs w:val="24"/>
              </w:rPr>
            </w:pPr>
            <w:r w:rsidRPr="0077701A">
              <w:rPr>
                <w:sz w:val="24"/>
                <w:szCs w:val="24"/>
              </w:rPr>
              <w:t xml:space="preserve">Marko Hlebec </w:t>
            </w:r>
          </w:p>
          <w:p w14:paraId="596BA484" w14:textId="77777777" w:rsidR="002359F1" w:rsidRDefault="002359F1" w:rsidP="002359F1">
            <w:pPr>
              <w:rPr>
                <w:sz w:val="24"/>
                <w:szCs w:val="24"/>
              </w:rPr>
            </w:pPr>
          </w:p>
          <w:p w14:paraId="1CEE51F8" w14:textId="77777777" w:rsidR="002359F1" w:rsidRDefault="002359F1" w:rsidP="002359F1">
            <w:pPr>
              <w:rPr>
                <w:sz w:val="24"/>
                <w:szCs w:val="24"/>
              </w:rPr>
            </w:pPr>
          </w:p>
          <w:p w14:paraId="443A8732" w14:textId="65BC0080" w:rsidR="002359F1" w:rsidRDefault="002359F1" w:rsidP="002359F1">
            <w:pPr>
              <w:rPr>
                <w:sz w:val="24"/>
                <w:szCs w:val="24"/>
              </w:rPr>
            </w:pPr>
            <w:r>
              <w:rPr>
                <w:sz w:val="24"/>
                <w:szCs w:val="24"/>
              </w:rPr>
              <w:t>Mojca Janežič</w:t>
            </w:r>
          </w:p>
        </w:tc>
        <w:tc>
          <w:tcPr>
            <w:tcW w:w="3211" w:type="dxa"/>
          </w:tcPr>
          <w:p w14:paraId="5229AB23" w14:textId="5221EB3F" w:rsidR="002359F1" w:rsidRPr="000D31AE" w:rsidRDefault="00000000" w:rsidP="002359F1">
            <w:pPr>
              <w:rPr>
                <w:rStyle w:val="Hiperpovezava"/>
                <w:color w:val="auto"/>
                <w:sz w:val="24"/>
                <w:szCs w:val="24"/>
                <w:u w:val="none"/>
              </w:rPr>
            </w:pPr>
            <w:hyperlink r:id="rId22" w:history="1">
              <w:r w:rsidR="002359F1" w:rsidRPr="000D31AE">
                <w:rPr>
                  <w:rStyle w:val="Hiperpovezava"/>
                  <w:color w:val="auto"/>
                  <w:sz w:val="24"/>
                  <w:szCs w:val="24"/>
                  <w:u w:val="none"/>
                </w:rPr>
                <w:t>miso.radovancevic@policija.si</w:t>
              </w:r>
            </w:hyperlink>
            <w:r w:rsidR="002359F1">
              <w:rPr>
                <w:rStyle w:val="Hiperpovezava"/>
                <w:color w:val="auto"/>
                <w:sz w:val="24"/>
                <w:szCs w:val="24"/>
                <w:u w:val="none"/>
              </w:rPr>
              <w:t>;</w:t>
            </w:r>
          </w:p>
          <w:p w14:paraId="23974C77" w14:textId="26F55DAD" w:rsidR="002359F1" w:rsidRPr="000D31AE" w:rsidRDefault="00000000" w:rsidP="002359F1">
            <w:pPr>
              <w:rPr>
                <w:rStyle w:val="Hiperpovezava"/>
                <w:color w:val="auto"/>
                <w:sz w:val="24"/>
                <w:szCs w:val="24"/>
                <w:u w:val="none"/>
              </w:rPr>
            </w:pPr>
            <w:hyperlink r:id="rId23" w:history="1">
              <w:r w:rsidR="002359F1" w:rsidRPr="000D31AE">
                <w:rPr>
                  <w:rStyle w:val="Hiperpovezava"/>
                  <w:color w:val="auto"/>
                  <w:sz w:val="24"/>
                  <w:szCs w:val="24"/>
                  <w:u w:val="none"/>
                </w:rPr>
                <w:t>stasa.savelj@policija.si</w:t>
              </w:r>
            </w:hyperlink>
            <w:r w:rsidR="002359F1">
              <w:rPr>
                <w:rStyle w:val="Hiperpovezava"/>
                <w:color w:val="auto"/>
                <w:sz w:val="24"/>
                <w:szCs w:val="24"/>
                <w:u w:val="none"/>
              </w:rPr>
              <w:t>;</w:t>
            </w:r>
          </w:p>
          <w:p w14:paraId="58776A0A" w14:textId="77777777" w:rsidR="002359F1" w:rsidRDefault="00000000" w:rsidP="002359F1">
            <w:pPr>
              <w:rPr>
                <w:rStyle w:val="Hiperpovezava"/>
                <w:color w:val="auto"/>
                <w:sz w:val="24"/>
                <w:szCs w:val="24"/>
                <w:u w:val="none"/>
              </w:rPr>
            </w:pPr>
            <w:hyperlink r:id="rId24" w:history="1">
              <w:r w:rsidR="002359F1" w:rsidRPr="000D31AE">
                <w:rPr>
                  <w:rStyle w:val="Hiperpovezava"/>
                  <w:color w:val="auto"/>
                  <w:sz w:val="24"/>
                  <w:szCs w:val="24"/>
                  <w:u w:val="none"/>
                </w:rPr>
                <w:t>marko.hlebec@policija.si</w:t>
              </w:r>
            </w:hyperlink>
            <w:r w:rsidR="002359F1">
              <w:rPr>
                <w:rStyle w:val="Hiperpovezava"/>
                <w:color w:val="auto"/>
                <w:sz w:val="24"/>
                <w:szCs w:val="24"/>
                <w:u w:val="none"/>
              </w:rPr>
              <w:t>;</w:t>
            </w:r>
          </w:p>
          <w:p w14:paraId="7DCA6F7D" w14:textId="77777777" w:rsidR="002359F1" w:rsidRPr="00195225" w:rsidRDefault="002359F1" w:rsidP="002359F1">
            <w:pPr>
              <w:rPr>
                <w:rStyle w:val="Hiperpovezava"/>
                <w:color w:val="auto"/>
                <w:sz w:val="24"/>
                <w:szCs w:val="24"/>
                <w:u w:val="none"/>
              </w:rPr>
            </w:pPr>
          </w:p>
          <w:p w14:paraId="4F90009D" w14:textId="77777777" w:rsidR="002359F1" w:rsidRPr="00195225" w:rsidRDefault="002359F1" w:rsidP="002359F1">
            <w:pPr>
              <w:rPr>
                <w:rStyle w:val="Hiperpovezava"/>
                <w:color w:val="auto"/>
                <w:sz w:val="24"/>
                <w:szCs w:val="24"/>
                <w:u w:val="none"/>
              </w:rPr>
            </w:pPr>
          </w:p>
          <w:p w14:paraId="1461754A" w14:textId="55CB5C8B" w:rsidR="002359F1" w:rsidRPr="00195225" w:rsidRDefault="002359F1" w:rsidP="002359F1">
            <w:pPr>
              <w:rPr>
                <w:rStyle w:val="Hiperpovezava"/>
                <w:color w:val="auto"/>
                <w:u w:val="none"/>
              </w:rPr>
            </w:pPr>
            <w:r w:rsidRPr="00195225">
              <w:rPr>
                <w:rStyle w:val="Hiperpovezava"/>
                <w:color w:val="auto"/>
                <w:sz w:val="24"/>
                <w:szCs w:val="24"/>
                <w:u w:val="none"/>
              </w:rPr>
              <w:t>mojca.janezic@policija.si;</w:t>
            </w:r>
          </w:p>
        </w:tc>
        <w:tc>
          <w:tcPr>
            <w:tcW w:w="1503" w:type="dxa"/>
          </w:tcPr>
          <w:p w14:paraId="56B4E128" w14:textId="77777777" w:rsidR="002359F1" w:rsidRPr="0077701A" w:rsidRDefault="002359F1" w:rsidP="002359F1">
            <w:pPr>
              <w:rPr>
                <w:sz w:val="24"/>
                <w:szCs w:val="24"/>
              </w:rPr>
            </w:pPr>
            <w:r w:rsidRPr="0077701A">
              <w:rPr>
                <w:sz w:val="24"/>
                <w:szCs w:val="24"/>
              </w:rPr>
              <w:t>051 263 586</w:t>
            </w:r>
          </w:p>
          <w:p w14:paraId="742EA673" w14:textId="31F8AC02" w:rsidR="002359F1" w:rsidRPr="0077701A" w:rsidRDefault="002359F1" w:rsidP="002359F1">
            <w:pPr>
              <w:jc w:val="both"/>
              <w:rPr>
                <w:sz w:val="24"/>
                <w:szCs w:val="24"/>
              </w:rPr>
            </w:pPr>
            <w:r w:rsidRPr="0077701A">
              <w:rPr>
                <w:sz w:val="24"/>
                <w:szCs w:val="24"/>
              </w:rPr>
              <w:t xml:space="preserve">041 699 855 </w:t>
            </w:r>
          </w:p>
          <w:p w14:paraId="3F8C9A37" w14:textId="15D94AAA" w:rsidR="002359F1" w:rsidRDefault="002359F1" w:rsidP="002359F1">
            <w:pPr>
              <w:rPr>
                <w:sz w:val="24"/>
                <w:szCs w:val="24"/>
              </w:rPr>
            </w:pPr>
            <w:r w:rsidRPr="0077701A">
              <w:rPr>
                <w:sz w:val="24"/>
                <w:szCs w:val="24"/>
              </w:rPr>
              <w:t>031 698 177</w:t>
            </w:r>
          </w:p>
          <w:p w14:paraId="00919BEE" w14:textId="0DDCC609" w:rsidR="002359F1" w:rsidRDefault="002359F1" w:rsidP="002359F1">
            <w:pPr>
              <w:rPr>
                <w:sz w:val="24"/>
                <w:szCs w:val="24"/>
              </w:rPr>
            </w:pPr>
          </w:p>
          <w:p w14:paraId="1BD8507E" w14:textId="1F69529C" w:rsidR="002359F1" w:rsidRDefault="002359F1" w:rsidP="002359F1">
            <w:pPr>
              <w:rPr>
                <w:sz w:val="24"/>
                <w:szCs w:val="24"/>
              </w:rPr>
            </w:pPr>
          </w:p>
          <w:p w14:paraId="79DD4F7A" w14:textId="6B753603" w:rsidR="002359F1" w:rsidRDefault="002359F1" w:rsidP="002359F1">
            <w:pPr>
              <w:rPr>
                <w:sz w:val="24"/>
                <w:szCs w:val="24"/>
              </w:rPr>
            </w:pPr>
            <w:r w:rsidRPr="6BE49623">
              <w:rPr>
                <w:sz w:val="24"/>
                <w:szCs w:val="24"/>
              </w:rPr>
              <w:t>01 428 43 66</w:t>
            </w:r>
          </w:p>
        </w:tc>
      </w:tr>
      <w:tr w:rsidR="002359F1" w14:paraId="6D33A0D3" w14:textId="77777777" w:rsidTr="00BB7817">
        <w:trPr>
          <w:trHeight w:val="300"/>
        </w:trPr>
        <w:tc>
          <w:tcPr>
            <w:tcW w:w="1910" w:type="dxa"/>
          </w:tcPr>
          <w:p w14:paraId="4FCCBE2A" w14:textId="34F309D2" w:rsidR="002359F1" w:rsidRDefault="002359F1" w:rsidP="002359F1">
            <w:pPr>
              <w:jc w:val="both"/>
              <w:rPr>
                <w:sz w:val="24"/>
                <w:szCs w:val="24"/>
              </w:rPr>
            </w:pPr>
            <w:r>
              <w:rPr>
                <w:sz w:val="24"/>
                <w:szCs w:val="24"/>
              </w:rPr>
              <w:t>Finančna uprava RS</w:t>
            </w:r>
          </w:p>
          <w:p w14:paraId="10164179" w14:textId="1BD1ADBC" w:rsidR="002359F1" w:rsidRDefault="002359F1" w:rsidP="002359F1">
            <w:pPr>
              <w:jc w:val="both"/>
              <w:rPr>
                <w:sz w:val="24"/>
                <w:szCs w:val="24"/>
              </w:rPr>
            </w:pPr>
          </w:p>
          <w:p w14:paraId="1B161A95" w14:textId="34529D3B" w:rsidR="002359F1" w:rsidRDefault="002359F1" w:rsidP="002359F1">
            <w:pPr>
              <w:jc w:val="both"/>
              <w:rPr>
                <w:sz w:val="24"/>
                <w:szCs w:val="24"/>
              </w:rPr>
            </w:pPr>
            <w:r w:rsidRPr="1A2ACAD8">
              <w:rPr>
                <w:sz w:val="24"/>
                <w:szCs w:val="24"/>
              </w:rPr>
              <w:t>Carinski laboratorij</w:t>
            </w:r>
          </w:p>
        </w:tc>
        <w:tc>
          <w:tcPr>
            <w:tcW w:w="2869" w:type="dxa"/>
          </w:tcPr>
          <w:p w14:paraId="6D9AC313" w14:textId="4189E58D" w:rsidR="002359F1" w:rsidRPr="0077701A" w:rsidRDefault="002359F1" w:rsidP="002359F1">
            <w:pPr>
              <w:jc w:val="both"/>
              <w:rPr>
                <w:sz w:val="24"/>
                <w:szCs w:val="24"/>
              </w:rPr>
            </w:pPr>
            <w:r w:rsidRPr="1A2ACAD8">
              <w:rPr>
                <w:sz w:val="24"/>
                <w:szCs w:val="24"/>
              </w:rPr>
              <w:t>Primož Brinovec</w:t>
            </w:r>
          </w:p>
          <w:p w14:paraId="1F059BF6" w14:textId="3E7E889E" w:rsidR="002359F1" w:rsidRPr="0077701A" w:rsidRDefault="002359F1" w:rsidP="002359F1">
            <w:pPr>
              <w:jc w:val="both"/>
              <w:rPr>
                <w:sz w:val="24"/>
                <w:szCs w:val="24"/>
              </w:rPr>
            </w:pPr>
          </w:p>
          <w:p w14:paraId="06DD667E" w14:textId="77777777" w:rsidR="002359F1" w:rsidRDefault="002359F1" w:rsidP="002359F1">
            <w:pPr>
              <w:jc w:val="both"/>
              <w:rPr>
                <w:sz w:val="24"/>
                <w:szCs w:val="24"/>
              </w:rPr>
            </w:pPr>
          </w:p>
          <w:p w14:paraId="177E299F" w14:textId="058C0403" w:rsidR="002359F1" w:rsidRPr="0077701A" w:rsidRDefault="002359F1" w:rsidP="002359F1">
            <w:pPr>
              <w:jc w:val="both"/>
              <w:rPr>
                <w:sz w:val="24"/>
                <w:szCs w:val="24"/>
              </w:rPr>
            </w:pPr>
            <w:r w:rsidRPr="6BE49623">
              <w:rPr>
                <w:sz w:val="24"/>
                <w:szCs w:val="24"/>
              </w:rPr>
              <w:t>Irena Jakomin</w:t>
            </w:r>
          </w:p>
        </w:tc>
        <w:tc>
          <w:tcPr>
            <w:tcW w:w="3211" w:type="dxa"/>
          </w:tcPr>
          <w:p w14:paraId="05FFB059" w14:textId="37C6391F" w:rsidR="002359F1" w:rsidRPr="00443D5C" w:rsidRDefault="002359F1" w:rsidP="002359F1">
            <w:pPr>
              <w:rPr>
                <w:sz w:val="24"/>
                <w:szCs w:val="24"/>
              </w:rPr>
            </w:pPr>
            <w:r w:rsidRPr="00443D5C">
              <w:rPr>
                <w:sz w:val="24"/>
                <w:szCs w:val="24"/>
              </w:rPr>
              <w:t>primoz.brinovec@gov.si;</w:t>
            </w:r>
          </w:p>
          <w:p w14:paraId="6BB51A35" w14:textId="40A92EA0" w:rsidR="002359F1" w:rsidRPr="00443D5C" w:rsidRDefault="002359F1" w:rsidP="002359F1">
            <w:pPr>
              <w:rPr>
                <w:sz w:val="24"/>
                <w:szCs w:val="24"/>
              </w:rPr>
            </w:pPr>
          </w:p>
          <w:p w14:paraId="335D53FE" w14:textId="5236E96E" w:rsidR="002359F1" w:rsidRPr="00443D5C" w:rsidRDefault="002359F1" w:rsidP="002359F1">
            <w:pPr>
              <w:rPr>
                <w:sz w:val="24"/>
                <w:szCs w:val="24"/>
              </w:rPr>
            </w:pPr>
          </w:p>
          <w:p w14:paraId="5E0F8171" w14:textId="4B7F9D0D" w:rsidR="002359F1" w:rsidRDefault="002359F1" w:rsidP="002359F1">
            <w:r w:rsidRPr="00443D5C">
              <w:rPr>
                <w:sz w:val="24"/>
                <w:szCs w:val="24"/>
              </w:rPr>
              <w:t>Irena.jakomin@gov.si</w:t>
            </w:r>
            <w:r w:rsidR="00632ED8">
              <w:rPr>
                <w:sz w:val="24"/>
                <w:szCs w:val="24"/>
              </w:rPr>
              <w:t>;</w:t>
            </w:r>
          </w:p>
        </w:tc>
        <w:tc>
          <w:tcPr>
            <w:tcW w:w="1503" w:type="dxa"/>
          </w:tcPr>
          <w:p w14:paraId="13E5AD3C" w14:textId="7360E474" w:rsidR="002359F1" w:rsidRPr="0077701A" w:rsidRDefault="002359F1" w:rsidP="002359F1">
            <w:pPr>
              <w:rPr>
                <w:sz w:val="24"/>
                <w:szCs w:val="24"/>
                <w:highlight w:val="yellow"/>
              </w:rPr>
            </w:pPr>
          </w:p>
        </w:tc>
      </w:tr>
      <w:tr w:rsidR="002359F1" w:rsidRPr="000D31AE" w14:paraId="5E76D88F" w14:textId="77777777" w:rsidTr="00BB7817">
        <w:trPr>
          <w:trHeight w:val="300"/>
        </w:trPr>
        <w:tc>
          <w:tcPr>
            <w:tcW w:w="1910" w:type="dxa"/>
          </w:tcPr>
          <w:p w14:paraId="1505F3B6" w14:textId="78C7E694" w:rsidR="002359F1" w:rsidRDefault="002359F1" w:rsidP="002359F1">
            <w:pPr>
              <w:rPr>
                <w:sz w:val="24"/>
                <w:szCs w:val="24"/>
              </w:rPr>
            </w:pPr>
            <w:r w:rsidRPr="000D31AE">
              <w:rPr>
                <w:sz w:val="24"/>
                <w:szCs w:val="24"/>
              </w:rPr>
              <w:t>ISM</w:t>
            </w:r>
            <w:r>
              <w:rPr>
                <w:sz w:val="24"/>
                <w:szCs w:val="24"/>
              </w:rPr>
              <w:t xml:space="preserve"> pri MF UL</w:t>
            </w:r>
          </w:p>
        </w:tc>
        <w:tc>
          <w:tcPr>
            <w:tcW w:w="2869" w:type="dxa"/>
          </w:tcPr>
          <w:p w14:paraId="14A6B146" w14:textId="77777777" w:rsidR="002359F1" w:rsidRDefault="002359F1" w:rsidP="002359F1">
            <w:pPr>
              <w:rPr>
                <w:sz w:val="24"/>
                <w:szCs w:val="24"/>
              </w:rPr>
            </w:pPr>
            <w:r w:rsidRPr="1A2ACAD8">
              <w:rPr>
                <w:sz w:val="24"/>
                <w:szCs w:val="24"/>
              </w:rPr>
              <w:t>Nataša Kos</w:t>
            </w:r>
          </w:p>
          <w:p w14:paraId="10CDE7CB" w14:textId="3FE37906" w:rsidR="002359F1" w:rsidRPr="000D31AE" w:rsidRDefault="002359F1" w:rsidP="002359F1">
            <w:pPr>
              <w:rPr>
                <w:sz w:val="24"/>
                <w:szCs w:val="24"/>
              </w:rPr>
            </w:pPr>
            <w:r w:rsidRPr="000D31AE">
              <w:rPr>
                <w:sz w:val="24"/>
                <w:szCs w:val="24"/>
              </w:rPr>
              <w:t>Tomaž Zupanc</w:t>
            </w:r>
          </w:p>
          <w:p w14:paraId="464201FB" w14:textId="77777777" w:rsidR="002359F1" w:rsidRPr="000D31AE" w:rsidRDefault="002359F1" w:rsidP="002359F1">
            <w:pPr>
              <w:rPr>
                <w:sz w:val="24"/>
                <w:szCs w:val="24"/>
              </w:rPr>
            </w:pPr>
            <w:r w:rsidRPr="000D31AE">
              <w:rPr>
                <w:sz w:val="24"/>
                <w:szCs w:val="24"/>
              </w:rPr>
              <w:t>Tomaž Pezdir</w:t>
            </w:r>
          </w:p>
        </w:tc>
        <w:tc>
          <w:tcPr>
            <w:tcW w:w="3211" w:type="dxa"/>
          </w:tcPr>
          <w:p w14:paraId="1E2ABAD0" w14:textId="4BF2881A" w:rsidR="002359F1" w:rsidRDefault="002359F1" w:rsidP="002359F1">
            <w:pPr>
              <w:rPr>
                <w:sz w:val="24"/>
                <w:szCs w:val="24"/>
              </w:rPr>
            </w:pPr>
            <w:r>
              <w:rPr>
                <w:sz w:val="24"/>
                <w:szCs w:val="24"/>
              </w:rPr>
              <w:t>n</w:t>
            </w:r>
            <w:r w:rsidRPr="1A2ACAD8">
              <w:rPr>
                <w:sz w:val="24"/>
                <w:szCs w:val="24"/>
              </w:rPr>
              <w:t>atasa.kos@mf.uni-lj.si</w:t>
            </w:r>
          </w:p>
          <w:p w14:paraId="1C8028A8" w14:textId="77777777" w:rsidR="002359F1" w:rsidRPr="000D31AE" w:rsidRDefault="00000000" w:rsidP="002359F1">
            <w:pPr>
              <w:rPr>
                <w:sz w:val="24"/>
                <w:szCs w:val="24"/>
              </w:rPr>
            </w:pPr>
            <w:hyperlink r:id="rId25" w:history="1">
              <w:r w:rsidR="002359F1" w:rsidRPr="000D31AE">
                <w:rPr>
                  <w:rStyle w:val="Hiperpovezava"/>
                  <w:color w:val="auto"/>
                  <w:sz w:val="24"/>
                  <w:szCs w:val="24"/>
                  <w:u w:val="none"/>
                </w:rPr>
                <w:t>tomaz.zupanc@mf.uni-lj.si</w:t>
              </w:r>
            </w:hyperlink>
          </w:p>
          <w:p w14:paraId="7BA4807B" w14:textId="77777777" w:rsidR="002359F1" w:rsidRPr="000D31AE" w:rsidRDefault="00000000" w:rsidP="002359F1">
            <w:pPr>
              <w:rPr>
                <w:sz w:val="24"/>
                <w:szCs w:val="24"/>
              </w:rPr>
            </w:pPr>
            <w:hyperlink r:id="rId26" w:history="1">
              <w:r w:rsidR="002359F1" w:rsidRPr="000D31AE">
                <w:rPr>
                  <w:rStyle w:val="Hiperpovezava"/>
                  <w:color w:val="auto"/>
                  <w:sz w:val="24"/>
                  <w:szCs w:val="24"/>
                  <w:u w:val="none"/>
                </w:rPr>
                <w:t>tomaz.pezdir@mf.uni-lj.si</w:t>
              </w:r>
            </w:hyperlink>
          </w:p>
        </w:tc>
        <w:tc>
          <w:tcPr>
            <w:tcW w:w="1503" w:type="dxa"/>
          </w:tcPr>
          <w:p w14:paraId="70E1EB83" w14:textId="00438AA9" w:rsidR="002359F1" w:rsidRPr="000D31AE" w:rsidRDefault="002359F1" w:rsidP="002359F1">
            <w:pPr>
              <w:rPr>
                <w:sz w:val="24"/>
                <w:szCs w:val="24"/>
              </w:rPr>
            </w:pPr>
            <w:r w:rsidRPr="6BE49623">
              <w:rPr>
                <w:sz w:val="24"/>
                <w:szCs w:val="24"/>
              </w:rPr>
              <w:t>01 543 72 43</w:t>
            </w:r>
          </w:p>
          <w:p w14:paraId="2614F21C" w14:textId="098425FA" w:rsidR="002359F1" w:rsidRPr="000D31AE" w:rsidRDefault="002359F1" w:rsidP="002359F1">
            <w:pPr>
              <w:rPr>
                <w:sz w:val="24"/>
                <w:szCs w:val="24"/>
              </w:rPr>
            </w:pPr>
            <w:r w:rsidRPr="000D31AE">
              <w:rPr>
                <w:sz w:val="24"/>
                <w:szCs w:val="24"/>
              </w:rPr>
              <w:t xml:space="preserve">01 543 </w:t>
            </w:r>
            <w:r w:rsidRPr="6BE49623">
              <w:rPr>
                <w:sz w:val="24"/>
                <w:szCs w:val="24"/>
              </w:rPr>
              <w:t>72 01</w:t>
            </w:r>
          </w:p>
          <w:p w14:paraId="0C98D6D8" w14:textId="27B69A0D" w:rsidR="002359F1" w:rsidRPr="000D31AE" w:rsidRDefault="002359F1" w:rsidP="002359F1">
            <w:pPr>
              <w:rPr>
                <w:sz w:val="24"/>
                <w:szCs w:val="24"/>
              </w:rPr>
            </w:pPr>
            <w:r w:rsidRPr="000D31AE">
              <w:rPr>
                <w:sz w:val="24"/>
                <w:szCs w:val="24"/>
              </w:rPr>
              <w:t xml:space="preserve">01 543 </w:t>
            </w:r>
            <w:r w:rsidRPr="6BE49623">
              <w:rPr>
                <w:sz w:val="24"/>
                <w:szCs w:val="24"/>
              </w:rPr>
              <w:t>72 45</w:t>
            </w:r>
          </w:p>
        </w:tc>
      </w:tr>
    </w:tbl>
    <w:p w14:paraId="702EAA33" w14:textId="77777777" w:rsidR="00074E3A" w:rsidRDefault="00074E3A" w:rsidP="00CB7E08">
      <w:pPr>
        <w:rPr>
          <w:sz w:val="24"/>
          <w:szCs w:val="24"/>
        </w:rPr>
      </w:pPr>
    </w:p>
    <w:sectPr w:rsidR="00074E3A" w:rsidSect="00C04C8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5D31D" w14:textId="77777777" w:rsidR="0086695A" w:rsidRDefault="0086695A" w:rsidP="007C1DDF">
      <w:pPr>
        <w:spacing w:after="0" w:line="240" w:lineRule="auto"/>
      </w:pPr>
      <w:r>
        <w:separator/>
      </w:r>
    </w:p>
  </w:endnote>
  <w:endnote w:type="continuationSeparator" w:id="0">
    <w:p w14:paraId="2E087966" w14:textId="77777777" w:rsidR="0086695A" w:rsidRDefault="0086695A" w:rsidP="007C1DDF">
      <w:pPr>
        <w:spacing w:after="0" w:line="240" w:lineRule="auto"/>
      </w:pPr>
      <w:r>
        <w:continuationSeparator/>
      </w:r>
    </w:p>
  </w:endnote>
  <w:endnote w:type="continuationNotice" w:id="1">
    <w:p w14:paraId="4CE88F73" w14:textId="77777777" w:rsidR="0086695A" w:rsidRDefault="00866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A4197" w14:textId="04662940" w:rsidR="00A245B1" w:rsidRDefault="00A245B1">
    <w:pPr>
      <w:pStyle w:val="Noga"/>
      <w:jc w:val="right"/>
    </w:pPr>
  </w:p>
  <w:p w14:paraId="35784CB1" w14:textId="77777777" w:rsidR="00A245B1" w:rsidRDefault="00A245B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80352"/>
      <w:docPartObj>
        <w:docPartGallery w:val="Page Numbers (Bottom of Page)"/>
        <w:docPartUnique/>
      </w:docPartObj>
    </w:sdtPr>
    <w:sdtContent>
      <w:p w14:paraId="58FFD746" w14:textId="32EC298A" w:rsidR="00A245B1" w:rsidRDefault="00A245B1">
        <w:pPr>
          <w:pStyle w:val="Noga"/>
          <w:jc w:val="right"/>
        </w:pPr>
        <w:r>
          <w:fldChar w:fldCharType="begin"/>
        </w:r>
        <w:r>
          <w:instrText>PAGE   \* MERGEFORMAT</w:instrText>
        </w:r>
        <w:r>
          <w:fldChar w:fldCharType="separate"/>
        </w:r>
        <w:r>
          <w:rPr>
            <w:noProof/>
          </w:rPr>
          <w:t>23</w:t>
        </w:r>
        <w:r>
          <w:fldChar w:fldCharType="end"/>
        </w:r>
      </w:p>
    </w:sdtContent>
  </w:sdt>
  <w:p w14:paraId="69F28DC4" w14:textId="77777777" w:rsidR="00A245B1" w:rsidRDefault="00A245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6ADB3" w14:textId="77777777" w:rsidR="0086695A" w:rsidRDefault="0086695A" w:rsidP="007C1DDF">
      <w:pPr>
        <w:spacing w:after="0" w:line="240" w:lineRule="auto"/>
      </w:pPr>
      <w:r>
        <w:separator/>
      </w:r>
    </w:p>
  </w:footnote>
  <w:footnote w:type="continuationSeparator" w:id="0">
    <w:p w14:paraId="32D02F74" w14:textId="77777777" w:rsidR="0086695A" w:rsidRDefault="0086695A" w:rsidP="007C1DDF">
      <w:pPr>
        <w:spacing w:after="0" w:line="240" w:lineRule="auto"/>
      </w:pPr>
      <w:r>
        <w:continuationSeparator/>
      </w:r>
    </w:p>
  </w:footnote>
  <w:footnote w:type="continuationNotice" w:id="1">
    <w:p w14:paraId="18B0A089" w14:textId="77777777" w:rsidR="0086695A" w:rsidRDefault="0086695A">
      <w:pPr>
        <w:spacing w:after="0" w:line="240" w:lineRule="auto"/>
      </w:pPr>
    </w:p>
  </w:footnote>
  <w:footnote w:id="2">
    <w:p w14:paraId="68FD163C" w14:textId="6A12C06D" w:rsidR="00A245B1" w:rsidRPr="00DF450F" w:rsidRDefault="00A245B1" w:rsidP="00DF450F">
      <w:pPr>
        <w:jc w:val="both"/>
        <w:rPr>
          <w:sz w:val="20"/>
          <w:szCs w:val="20"/>
        </w:rPr>
      </w:pPr>
      <w:r>
        <w:rPr>
          <w:rStyle w:val="Sprotnaopomba-sklic"/>
        </w:rPr>
        <w:footnoteRef/>
      </w:r>
      <w:r>
        <w:t xml:space="preserve"> </w:t>
      </w:r>
      <w:r w:rsidRPr="003C25CF">
        <w:rPr>
          <w:sz w:val="20"/>
          <w:szCs w:val="20"/>
        </w:rPr>
        <w:t>Sordo</w:t>
      </w:r>
      <w:r w:rsidRPr="00DF450F">
        <w:rPr>
          <w:sz w:val="20"/>
          <w:szCs w:val="20"/>
        </w:rPr>
        <w:t xml:space="preserve">, L., </w:t>
      </w:r>
      <w:r w:rsidRPr="00DF450F">
        <w:rPr>
          <w:b/>
          <w:bCs/>
          <w:sz w:val="20"/>
          <w:szCs w:val="20"/>
        </w:rPr>
        <w:t xml:space="preserve"> </w:t>
      </w:r>
      <w:r w:rsidRPr="003C25CF">
        <w:rPr>
          <w:sz w:val="20"/>
          <w:szCs w:val="20"/>
        </w:rPr>
        <w:t>Barrio</w:t>
      </w:r>
      <w:r w:rsidRPr="00DF450F">
        <w:rPr>
          <w:sz w:val="20"/>
          <w:szCs w:val="20"/>
        </w:rPr>
        <w:t xml:space="preserve">, G., </w:t>
      </w:r>
      <w:r w:rsidRPr="00DF450F">
        <w:rPr>
          <w:b/>
          <w:bCs/>
          <w:sz w:val="20"/>
          <w:szCs w:val="20"/>
        </w:rPr>
        <w:t xml:space="preserve"> </w:t>
      </w:r>
      <w:r w:rsidRPr="003C25CF">
        <w:rPr>
          <w:sz w:val="20"/>
          <w:szCs w:val="20"/>
        </w:rPr>
        <w:t>J Bravo</w:t>
      </w:r>
      <w:r w:rsidRPr="00DF450F">
        <w:rPr>
          <w:sz w:val="20"/>
          <w:szCs w:val="20"/>
        </w:rPr>
        <w:t xml:space="preserve">, M., </w:t>
      </w:r>
      <w:r w:rsidRPr="00DF450F">
        <w:rPr>
          <w:b/>
          <w:bCs/>
          <w:sz w:val="20"/>
          <w:szCs w:val="20"/>
        </w:rPr>
        <w:t xml:space="preserve"> </w:t>
      </w:r>
      <w:r w:rsidRPr="003C25CF">
        <w:rPr>
          <w:sz w:val="20"/>
          <w:szCs w:val="20"/>
        </w:rPr>
        <w:t>Indave</w:t>
      </w:r>
      <w:r w:rsidRPr="00DF450F">
        <w:rPr>
          <w:sz w:val="20"/>
          <w:szCs w:val="20"/>
        </w:rPr>
        <w:t xml:space="preserve">, I. B., </w:t>
      </w:r>
      <w:r w:rsidRPr="00DF450F">
        <w:rPr>
          <w:b/>
          <w:bCs/>
          <w:sz w:val="20"/>
          <w:szCs w:val="20"/>
        </w:rPr>
        <w:t xml:space="preserve"> </w:t>
      </w:r>
      <w:r w:rsidRPr="003C25CF">
        <w:rPr>
          <w:sz w:val="20"/>
          <w:szCs w:val="20"/>
        </w:rPr>
        <w:t>Degenhardt</w:t>
      </w:r>
      <w:r w:rsidRPr="00DF450F">
        <w:rPr>
          <w:sz w:val="20"/>
          <w:szCs w:val="20"/>
        </w:rPr>
        <w:t xml:space="preserve">, L., </w:t>
      </w:r>
      <w:r w:rsidRPr="00DF450F">
        <w:rPr>
          <w:b/>
          <w:bCs/>
          <w:sz w:val="20"/>
          <w:szCs w:val="20"/>
        </w:rPr>
        <w:t xml:space="preserve"> </w:t>
      </w:r>
      <w:r w:rsidRPr="003C25CF">
        <w:rPr>
          <w:sz w:val="20"/>
          <w:szCs w:val="20"/>
        </w:rPr>
        <w:t>Wiessing</w:t>
      </w:r>
      <w:r w:rsidRPr="00DF450F">
        <w:rPr>
          <w:sz w:val="20"/>
          <w:szCs w:val="20"/>
        </w:rPr>
        <w:t xml:space="preserve">, L., </w:t>
      </w:r>
      <w:r w:rsidRPr="00DF450F">
        <w:rPr>
          <w:b/>
          <w:bCs/>
          <w:sz w:val="20"/>
          <w:szCs w:val="20"/>
        </w:rPr>
        <w:t xml:space="preserve"> </w:t>
      </w:r>
      <w:r w:rsidRPr="003C25CF">
        <w:rPr>
          <w:sz w:val="20"/>
          <w:szCs w:val="20"/>
        </w:rPr>
        <w:t>Ferri</w:t>
      </w:r>
      <w:r w:rsidRPr="00DF450F">
        <w:rPr>
          <w:sz w:val="20"/>
          <w:szCs w:val="20"/>
        </w:rPr>
        <w:t xml:space="preserve">, M., </w:t>
      </w:r>
      <w:r w:rsidRPr="00DF450F">
        <w:rPr>
          <w:b/>
          <w:bCs/>
          <w:sz w:val="20"/>
          <w:szCs w:val="20"/>
        </w:rPr>
        <w:t xml:space="preserve"> </w:t>
      </w:r>
      <w:r w:rsidRPr="003C25CF">
        <w:rPr>
          <w:sz w:val="20"/>
          <w:szCs w:val="20"/>
        </w:rPr>
        <w:t>Pastor-Barriuso</w:t>
      </w:r>
      <w:r w:rsidRPr="00DF450F">
        <w:rPr>
          <w:sz w:val="20"/>
          <w:szCs w:val="20"/>
        </w:rPr>
        <w:t>, R. (2017).</w:t>
      </w:r>
      <w:r w:rsidRPr="00DF450F">
        <w:rPr>
          <w:b/>
          <w:bCs/>
          <w:sz w:val="20"/>
          <w:szCs w:val="20"/>
        </w:rPr>
        <w:t xml:space="preserve"> </w:t>
      </w:r>
      <w:r w:rsidRPr="007C7BCD">
        <w:rPr>
          <w:i/>
          <w:iCs/>
          <w:sz w:val="20"/>
          <w:szCs w:val="20"/>
        </w:rPr>
        <w:t>Mortality risk during and after opioid substitution treatment: systematic review and meta-analysis of cohort studies</w:t>
      </w:r>
      <w:r w:rsidRPr="00DF450F">
        <w:rPr>
          <w:i/>
          <w:iCs/>
          <w:sz w:val="20"/>
          <w:szCs w:val="20"/>
        </w:rPr>
        <w:t>.</w:t>
      </w:r>
      <w:r w:rsidRPr="00DF450F">
        <w:rPr>
          <w:sz w:val="20"/>
          <w:szCs w:val="20"/>
        </w:rPr>
        <w:t xml:space="preserve"> </w:t>
      </w:r>
      <w:r w:rsidRPr="00DF450F">
        <w:rPr>
          <w:i/>
          <w:iCs/>
          <w:sz w:val="20"/>
          <w:szCs w:val="20"/>
        </w:rPr>
        <w:t>BMJ</w:t>
      </w:r>
      <w:r w:rsidRPr="00DF450F">
        <w:rPr>
          <w:sz w:val="20"/>
          <w:szCs w:val="20"/>
        </w:rPr>
        <w:t xml:space="preserve"> 2017;357:j1550 Dostopno na: </w:t>
      </w:r>
      <w:hyperlink r:id="rId1" w:history="1">
        <w:r w:rsidRPr="00DF450F">
          <w:rPr>
            <w:rStyle w:val="Hiperpovezava"/>
            <w:sz w:val="20"/>
            <w:szCs w:val="20"/>
          </w:rPr>
          <w:t>https://www.bmj.com/content/357/bmj.j1550</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CAF"/>
    <w:multiLevelType w:val="multilevel"/>
    <w:tmpl w:val="4438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0A0626"/>
    <w:multiLevelType w:val="hybridMultilevel"/>
    <w:tmpl w:val="80D6151E"/>
    <w:lvl w:ilvl="0" w:tplc="D94E2C9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1C14B5"/>
    <w:multiLevelType w:val="multilevel"/>
    <w:tmpl w:val="5E74118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32310F9"/>
    <w:multiLevelType w:val="hybridMultilevel"/>
    <w:tmpl w:val="2E14111E"/>
    <w:lvl w:ilvl="0" w:tplc="538CB15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 w15:restartNumberingAfterBreak="0">
    <w:nsid w:val="03421832"/>
    <w:multiLevelType w:val="multilevel"/>
    <w:tmpl w:val="D18C6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4D1A97"/>
    <w:multiLevelType w:val="hybridMultilevel"/>
    <w:tmpl w:val="815ABDEA"/>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A06FB"/>
    <w:multiLevelType w:val="hybridMultilevel"/>
    <w:tmpl w:val="FF4A5E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545D02"/>
    <w:multiLevelType w:val="multilevel"/>
    <w:tmpl w:val="E534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840E3F"/>
    <w:multiLevelType w:val="multilevel"/>
    <w:tmpl w:val="50E24DFC"/>
    <w:lvl w:ilvl="0">
      <w:start w:val="2"/>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92D3BAD"/>
    <w:multiLevelType w:val="hybridMultilevel"/>
    <w:tmpl w:val="4B42967C"/>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703FAD"/>
    <w:multiLevelType w:val="hybridMultilevel"/>
    <w:tmpl w:val="821CE6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340BDE"/>
    <w:multiLevelType w:val="hybridMultilevel"/>
    <w:tmpl w:val="D8082EC0"/>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9E613F"/>
    <w:multiLevelType w:val="hybridMultilevel"/>
    <w:tmpl w:val="EC808840"/>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F103D1"/>
    <w:multiLevelType w:val="hybridMultilevel"/>
    <w:tmpl w:val="42AE67CC"/>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E8A7119"/>
    <w:multiLevelType w:val="multilevel"/>
    <w:tmpl w:val="1C043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ECD125B"/>
    <w:multiLevelType w:val="hybridMultilevel"/>
    <w:tmpl w:val="B07C1F7C"/>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0AB13C4"/>
    <w:multiLevelType w:val="multilevel"/>
    <w:tmpl w:val="F3E08F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0C86F38"/>
    <w:multiLevelType w:val="hybridMultilevel"/>
    <w:tmpl w:val="D128792C"/>
    <w:lvl w:ilvl="0" w:tplc="3F94629E">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2C044E0"/>
    <w:multiLevelType w:val="hybridMultilevel"/>
    <w:tmpl w:val="99AE3A7A"/>
    <w:lvl w:ilvl="0" w:tplc="A69C3516">
      <w:start w:val="1"/>
      <w:numFmt w:val="bullet"/>
      <w:lvlText w:val=""/>
      <w:lvlJc w:val="left"/>
      <w:pPr>
        <w:ind w:left="720" w:hanging="360"/>
      </w:pPr>
      <w:rPr>
        <w:rFonts w:ascii="Symbol" w:hAnsi="Symbol" w:hint="default"/>
      </w:rPr>
    </w:lvl>
    <w:lvl w:ilvl="1" w:tplc="17D24102">
      <w:start w:val="1"/>
      <w:numFmt w:val="bullet"/>
      <w:lvlText w:val="o"/>
      <w:lvlJc w:val="left"/>
      <w:pPr>
        <w:ind w:left="1440" w:hanging="360"/>
      </w:pPr>
      <w:rPr>
        <w:rFonts w:ascii="Courier New" w:hAnsi="Courier New" w:hint="default"/>
      </w:rPr>
    </w:lvl>
    <w:lvl w:ilvl="2" w:tplc="5E8A4AC8">
      <w:start w:val="1"/>
      <w:numFmt w:val="bullet"/>
      <w:lvlText w:val=""/>
      <w:lvlJc w:val="left"/>
      <w:pPr>
        <w:ind w:left="2160" w:hanging="360"/>
      </w:pPr>
      <w:rPr>
        <w:rFonts w:ascii="Wingdings" w:hAnsi="Wingdings" w:hint="default"/>
      </w:rPr>
    </w:lvl>
    <w:lvl w:ilvl="3" w:tplc="6E74E13A">
      <w:start w:val="1"/>
      <w:numFmt w:val="bullet"/>
      <w:lvlText w:val=""/>
      <w:lvlJc w:val="left"/>
      <w:pPr>
        <w:ind w:left="2880" w:hanging="360"/>
      </w:pPr>
      <w:rPr>
        <w:rFonts w:ascii="Symbol" w:hAnsi="Symbol" w:hint="default"/>
      </w:rPr>
    </w:lvl>
    <w:lvl w:ilvl="4" w:tplc="04C6760E">
      <w:start w:val="1"/>
      <w:numFmt w:val="bullet"/>
      <w:lvlText w:val="o"/>
      <w:lvlJc w:val="left"/>
      <w:pPr>
        <w:ind w:left="3600" w:hanging="360"/>
      </w:pPr>
      <w:rPr>
        <w:rFonts w:ascii="Courier New" w:hAnsi="Courier New" w:hint="default"/>
      </w:rPr>
    </w:lvl>
    <w:lvl w:ilvl="5" w:tplc="807EDBB0">
      <w:start w:val="1"/>
      <w:numFmt w:val="bullet"/>
      <w:lvlText w:val=""/>
      <w:lvlJc w:val="left"/>
      <w:pPr>
        <w:ind w:left="4320" w:hanging="360"/>
      </w:pPr>
      <w:rPr>
        <w:rFonts w:ascii="Wingdings" w:hAnsi="Wingdings" w:hint="default"/>
      </w:rPr>
    </w:lvl>
    <w:lvl w:ilvl="6" w:tplc="993281B0">
      <w:start w:val="1"/>
      <w:numFmt w:val="bullet"/>
      <w:lvlText w:val=""/>
      <w:lvlJc w:val="left"/>
      <w:pPr>
        <w:ind w:left="5040" w:hanging="360"/>
      </w:pPr>
      <w:rPr>
        <w:rFonts w:ascii="Symbol" w:hAnsi="Symbol" w:hint="default"/>
      </w:rPr>
    </w:lvl>
    <w:lvl w:ilvl="7" w:tplc="AC3ABE52">
      <w:start w:val="1"/>
      <w:numFmt w:val="bullet"/>
      <w:lvlText w:val="o"/>
      <w:lvlJc w:val="left"/>
      <w:pPr>
        <w:ind w:left="5760" w:hanging="360"/>
      </w:pPr>
      <w:rPr>
        <w:rFonts w:ascii="Courier New" w:hAnsi="Courier New" w:hint="default"/>
      </w:rPr>
    </w:lvl>
    <w:lvl w:ilvl="8" w:tplc="CB0E8A6E">
      <w:start w:val="1"/>
      <w:numFmt w:val="bullet"/>
      <w:lvlText w:val=""/>
      <w:lvlJc w:val="left"/>
      <w:pPr>
        <w:ind w:left="6480" w:hanging="360"/>
      </w:pPr>
      <w:rPr>
        <w:rFonts w:ascii="Wingdings" w:hAnsi="Wingdings" w:hint="default"/>
      </w:rPr>
    </w:lvl>
  </w:abstractNum>
  <w:abstractNum w:abstractNumId="19" w15:restartNumberingAfterBreak="0">
    <w:nsid w:val="15895FF6"/>
    <w:multiLevelType w:val="multilevel"/>
    <w:tmpl w:val="32122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6D6557B"/>
    <w:multiLevelType w:val="multilevel"/>
    <w:tmpl w:val="27E26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8023A26"/>
    <w:multiLevelType w:val="multilevel"/>
    <w:tmpl w:val="F6C20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9C014B7"/>
    <w:multiLevelType w:val="multilevel"/>
    <w:tmpl w:val="E58CED9A"/>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B84466D"/>
    <w:multiLevelType w:val="multilevel"/>
    <w:tmpl w:val="1A9410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1BE95F8F"/>
    <w:multiLevelType w:val="multilevel"/>
    <w:tmpl w:val="657E1F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1D0A46C0"/>
    <w:multiLevelType w:val="multilevel"/>
    <w:tmpl w:val="D5C44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EC64CF4"/>
    <w:multiLevelType w:val="hybridMultilevel"/>
    <w:tmpl w:val="F4F6386E"/>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1AD14CF"/>
    <w:multiLevelType w:val="hybridMultilevel"/>
    <w:tmpl w:val="530C8A1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23C33949"/>
    <w:multiLevelType w:val="hybridMultilevel"/>
    <w:tmpl w:val="FBD0E844"/>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249E6C6F"/>
    <w:multiLevelType w:val="multilevel"/>
    <w:tmpl w:val="446C4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4D12E8C"/>
    <w:multiLevelType w:val="multilevel"/>
    <w:tmpl w:val="CED447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26622DDC"/>
    <w:multiLevelType w:val="multilevel"/>
    <w:tmpl w:val="255C9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66C2686"/>
    <w:multiLevelType w:val="multilevel"/>
    <w:tmpl w:val="320EC66A"/>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29170D66"/>
    <w:multiLevelType w:val="hybridMultilevel"/>
    <w:tmpl w:val="631EEA9E"/>
    <w:lvl w:ilvl="0" w:tplc="F9E2E9F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92B11FF"/>
    <w:multiLevelType w:val="hybridMultilevel"/>
    <w:tmpl w:val="03CE76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9F9650E"/>
    <w:multiLevelType w:val="multilevel"/>
    <w:tmpl w:val="19621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B6157D0"/>
    <w:multiLevelType w:val="hybridMultilevel"/>
    <w:tmpl w:val="02FCC4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C5C082D"/>
    <w:multiLevelType w:val="multilevel"/>
    <w:tmpl w:val="97D8E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D570F06"/>
    <w:multiLevelType w:val="multilevel"/>
    <w:tmpl w:val="060084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301E24D6"/>
    <w:multiLevelType w:val="hybridMultilevel"/>
    <w:tmpl w:val="CB2CDAD4"/>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03B0909"/>
    <w:multiLevelType w:val="hybridMultilevel"/>
    <w:tmpl w:val="D3B2D3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0A560BD"/>
    <w:multiLevelType w:val="multilevel"/>
    <w:tmpl w:val="1BCA82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30F149F0"/>
    <w:multiLevelType w:val="hybridMultilevel"/>
    <w:tmpl w:val="73D2D6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29D7E4E"/>
    <w:multiLevelType w:val="multilevel"/>
    <w:tmpl w:val="746E3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66464BD"/>
    <w:multiLevelType w:val="multilevel"/>
    <w:tmpl w:val="E8106116"/>
    <w:lvl w:ilvl="0">
      <w:start w:val="3"/>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5" w15:restartNumberingAfterBreak="0">
    <w:nsid w:val="36D5518D"/>
    <w:multiLevelType w:val="hybridMultilevel"/>
    <w:tmpl w:val="B1383506"/>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8EA3961"/>
    <w:multiLevelType w:val="multilevel"/>
    <w:tmpl w:val="12661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9D60B2A"/>
    <w:multiLevelType w:val="multilevel"/>
    <w:tmpl w:val="D926018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F6E2186"/>
    <w:multiLevelType w:val="hybridMultilevel"/>
    <w:tmpl w:val="9BD60452"/>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F8F7FEF"/>
    <w:multiLevelType w:val="hybridMultilevel"/>
    <w:tmpl w:val="2ADCB4C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41DB3583"/>
    <w:multiLevelType w:val="hybridMultilevel"/>
    <w:tmpl w:val="4936FA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2475255"/>
    <w:multiLevelType w:val="multilevel"/>
    <w:tmpl w:val="B0AA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2C07DF5"/>
    <w:multiLevelType w:val="multilevel"/>
    <w:tmpl w:val="013E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1C4DAB"/>
    <w:multiLevelType w:val="hybridMultilevel"/>
    <w:tmpl w:val="7DDCDA9A"/>
    <w:lvl w:ilvl="0" w:tplc="D9788EFE">
      <w:start w:val="1"/>
      <w:numFmt w:val="bullet"/>
      <w:lvlText w:val=""/>
      <w:lvlJc w:val="left"/>
      <w:pPr>
        <w:ind w:left="720" w:hanging="360"/>
      </w:pPr>
      <w:rPr>
        <w:rFonts w:ascii="Symbol" w:hAnsi="Symbol" w:hint="default"/>
      </w:rPr>
    </w:lvl>
    <w:lvl w:ilvl="1" w:tplc="43903A8C">
      <w:start w:val="1"/>
      <w:numFmt w:val="bullet"/>
      <w:lvlText w:val="o"/>
      <w:lvlJc w:val="left"/>
      <w:pPr>
        <w:ind w:left="1440" w:hanging="360"/>
      </w:pPr>
      <w:rPr>
        <w:rFonts w:ascii="Courier New" w:hAnsi="Courier New" w:hint="default"/>
      </w:rPr>
    </w:lvl>
    <w:lvl w:ilvl="2" w:tplc="5DE82B50">
      <w:start w:val="1"/>
      <w:numFmt w:val="bullet"/>
      <w:lvlText w:val=""/>
      <w:lvlJc w:val="left"/>
      <w:pPr>
        <w:ind w:left="2160" w:hanging="360"/>
      </w:pPr>
      <w:rPr>
        <w:rFonts w:ascii="Wingdings" w:hAnsi="Wingdings" w:hint="default"/>
      </w:rPr>
    </w:lvl>
    <w:lvl w:ilvl="3" w:tplc="EA7A089A">
      <w:start w:val="1"/>
      <w:numFmt w:val="bullet"/>
      <w:lvlText w:val=""/>
      <w:lvlJc w:val="left"/>
      <w:pPr>
        <w:ind w:left="2880" w:hanging="360"/>
      </w:pPr>
      <w:rPr>
        <w:rFonts w:ascii="Symbol" w:hAnsi="Symbol" w:hint="default"/>
      </w:rPr>
    </w:lvl>
    <w:lvl w:ilvl="4" w:tplc="7EE82E6E">
      <w:start w:val="1"/>
      <w:numFmt w:val="bullet"/>
      <w:lvlText w:val="o"/>
      <w:lvlJc w:val="left"/>
      <w:pPr>
        <w:ind w:left="3600" w:hanging="360"/>
      </w:pPr>
      <w:rPr>
        <w:rFonts w:ascii="Courier New" w:hAnsi="Courier New" w:hint="default"/>
      </w:rPr>
    </w:lvl>
    <w:lvl w:ilvl="5" w:tplc="7EB8D0C6">
      <w:start w:val="1"/>
      <w:numFmt w:val="bullet"/>
      <w:lvlText w:val=""/>
      <w:lvlJc w:val="left"/>
      <w:pPr>
        <w:ind w:left="4320" w:hanging="360"/>
      </w:pPr>
      <w:rPr>
        <w:rFonts w:ascii="Wingdings" w:hAnsi="Wingdings" w:hint="default"/>
      </w:rPr>
    </w:lvl>
    <w:lvl w:ilvl="6" w:tplc="BE66FAC8">
      <w:start w:val="1"/>
      <w:numFmt w:val="bullet"/>
      <w:lvlText w:val=""/>
      <w:lvlJc w:val="left"/>
      <w:pPr>
        <w:ind w:left="5040" w:hanging="360"/>
      </w:pPr>
      <w:rPr>
        <w:rFonts w:ascii="Symbol" w:hAnsi="Symbol" w:hint="default"/>
      </w:rPr>
    </w:lvl>
    <w:lvl w:ilvl="7" w:tplc="69488910">
      <w:start w:val="1"/>
      <w:numFmt w:val="bullet"/>
      <w:lvlText w:val="o"/>
      <w:lvlJc w:val="left"/>
      <w:pPr>
        <w:ind w:left="5760" w:hanging="360"/>
      </w:pPr>
      <w:rPr>
        <w:rFonts w:ascii="Courier New" w:hAnsi="Courier New" w:hint="default"/>
      </w:rPr>
    </w:lvl>
    <w:lvl w:ilvl="8" w:tplc="AFAAB604">
      <w:start w:val="1"/>
      <w:numFmt w:val="bullet"/>
      <w:lvlText w:val=""/>
      <w:lvlJc w:val="left"/>
      <w:pPr>
        <w:ind w:left="6480" w:hanging="360"/>
      </w:pPr>
      <w:rPr>
        <w:rFonts w:ascii="Wingdings" w:hAnsi="Wingdings" w:hint="default"/>
      </w:rPr>
    </w:lvl>
  </w:abstractNum>
  <w:abstractNum w:abstractNumId="54" w15:restartNumberingAfterBreak="0">
    <w:nsid w:val="477D42B4"/>
    <w:multiLevelType w:val="multilevel"/>
    <w:tmpl w:val="5DD085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4B135A1A"/>
    <w:multiLevelType w:val="hybridMultilevel"/>
    <w:tmpl w:val="AD96E416"/>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C3B3E5A"/>
    <w:multiLevelType w:val="multilevel"/>
    <w:tmpl w:val="65586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C646AF4"/>
    <w:multiLevelType w:val="multilevel"/>
    <w:tmpl w:val="B67E9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4161853"/>
    <w:multiLevelType w:val="multilevel"/>
    <w:tmpl w:val="D902D884"/>
    <w:lvl w:ilvl="0">
      <w:start w:val="1"/>
      <w:numFmt w:val="bullet"/>
      <w:lvlText w:val=""/>
      <w:lvlJc w:val="left"/>
      <w:pPr>
        <w:tabs>
          <w:tab w:val="num" w:pos="720"/>
        </w:tabs>
        <w:ind w:left="720" w:hanging="360"/>
      </w:pPr>
      <w:rPr>
        <w:rFonts w:ascii="Symbol" w:hAnsi="Symbol" w:hint="default"/>
        <w:sz w:val="20"/>
        <w:lang w:val="es-ES"/>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5200328"/>
    <w:multiLevelType w:val="hybridMultilevel"/>
    <w:tmpl w:val="8368B82C"/>
    <w:lvl w:ilvl="0" w:tplc="F9E2E9F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6FA0C36"/>
    <w:multiLevelType w:val="hybridMultilevel"/>
    <w:tmpl w:val="38CC7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78D0E96"/>
    <w:multiLevelType w:val="multilevel"/>
    <w:tmpl w:val="969A25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582B24BE"/>
    <w:multiLevelType w:val="hybridMultilevel"/>
    <w:tmpl w:val="02AE1D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9E55F94"/>
    <w:multiLevelType w:val="multilevel"/>
    <w:tmpl w:val="07687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D5853B9"/>
    <w:multiLevelType w:val="multilevel"/>
    <w:tmpl w:val="3E26CB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5ED720F3"/>
    <w:multiLevelType w:val="hybridMultilevel"/>
    <w:tmpl w:val="D7C07C10"/>
    <w:lvl w:ilvl="0" w:tplc="0EB247E8">
      <w:start w:val="1"/>
      <w:numFmt w:val="decimal"/>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F8F3BE8"/>
    <w:multiLevelType w:val="multilevel"/>
    <w:tmpl w:val="001A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FFB7CDA"/>
    <w:multiLevelType w:val="hybridMultilevel"/>
    <w:tmpl w:val="03CE7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07F37A4"/>
    <w:multiLevelType w:val="multilevel"/>
    <w:tmpl w:val="8DA463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60E925DD"/>
    <w:multiLevelType w:val="hybridMultilevel"/>
    <w:tmpl w:val="977E30FC"/>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16C24E5"/>
    <w:multiLevelType w:val="hybridMultilevel"/>
    <w:tmpl w:val="F9C48F70"/>
    <w:lvl w:ilvl="0" w:tplc="3F94629E">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333656D"/>
    <w:multiLevelType w:val="multilevel"/>
    <w:tmpl w:val="CA2E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3503E58"/>
    <w:multiLevelType w:val="multilevel"/>
    <w:tmpl w:val="EFE258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3" w15:restartNumberingAfterBreak="0">
    <w:nsid w:val="658A3D5E"/>
    <w:multiLevelType w:val="hybridMultilevel"/>
    <w:tmpl w:val="676869C4"/>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8402E42"/>
    <w:multiLevelType w:val="multilevel"/>
    <w:tmpl w:val="B2CCAC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5" w15:restartNumberingAfterBreak="0">
    <w:nsid w:val="69ED47AB"/>
    <w:multiLevelType w:val="hybridMultilevel"/>
    <w:tmpl w:val="4942D4A0"/>
    <w:lvl w:ilvl="0" w:tplc="B94C17A6">
      <w:start w:val="1"/>
      <w:numFmt w:val="bullet"/>
      <w:lvlText w:val=""/>
      <w:lvlJc w:val="left"/>
      <w:pPr>
        <w:ind w:left="720" w:hanging="360"/>
      </w:pPr>
      <w:rPr>
        <w:rFonts w:ascii="Symbol" w:hAnsi="Symbol" w:hint="default"/>
      </w:rPr>
    </w:lvl>
    <w:lvl w:ilvl="1" w:tplc="82321BC0">
      <w:start w:val="1"/>
      <w:numFmt w:val="bullet"/>
      <w:lvlText w:val="o"/>
      <w:lvlJc w:val="left"/>
      <w:pPr>
        <w:ind w:left="1440" w:hanging="360"/>
      </w:pPr>
      <w:rPr>
        <w:rFonts w:ascii="Courier New" w:hAnsi="Courier New" w:hint="default"/>
      </w:rPr>
    </w:lvl>
    <w:lvl w:ilvl="2" w:tplc="E1EA6B9E">
      <w:start w:val="1"/>
      <w:numFmt w:val="bullet"/>
      <w:lvlText w:val=""/>
      <w:lvlJc w:val="left"/>
      <w:pPr>
        <w:ind w:left="2160" w:hanging="360"/>
      </w:pPr>
      <w:rPr>
        <w:rFonts w:ascii="Wingdings" w:hAnsi="Wingdings" w:hint="default"/>
      </w:rPr>
    </w:lvl>
    <w:lvl w:ilvl="3" w:tplc="FDA8B16C">
      <w:start w:val="1"/>
      <w:numFmt w:val="bullet"/>
      <w:lvlText w:val=""/>
      <w:lvlJc w:val="left"/>
      <w:pPr>
        <w:ind w:left="2880" w:hanging="360"/>
      </w:pPr>
      <w:rPr>
        <w:rFonts w:ascii="Symbol" w:hAnsi="Symbol" w:hint="default"/>
      </w:rPr>
    </w:lvl>
    <w:lvl w:ilvl="4" w:tplc="19BA5B36">
      <w:start w:val="1"/>
      <w:numFmt w:val="bullet"/>
      <w:lvlText w:val="o"/>
      <w:lvlJc w:val="left"/>
      <w:pPr>
        <w:ind w:left="3600" w:hanging="360"/>
      </w:pPr>
      <w:rPr>
        <w:rFonts w:ascii="Courier New" w:hAnsi="Courier New" w:hint="default"/>
      </w:rPr>
    </w:lvl>
    <w:lvl w:ilvl="5" w:tplc="925443C6">
      <w:start w:val="1"/>
      <w:numFmt w:val="bullet"/>
      <w:lvlText w:val=""/>
      <w:lvlJc w:val="left"/>
      <w:pPr>
        <w:ind w:left="4320" w:hanging="360"/>
      </w:pPr>
      <w:rPr>
        <w:rFonts w:ascii="Wingdings" w:hAnsi="Wingdings" w:hint="default"/>
      </w:rPr>
    </w:lvl>
    <w:lvl w:ilvl="6" w:tplc="8F845F32">
      <w:start w:val="1"/>
      <w:numFmt w:val="bullet"/>
      <w:lvlText w:val=""/>
      <w:lvlJc w:val="left"/>
      <w:pPr>
        <w:ind w:left="5040" w:hanging="360"/>
      </w:pPr>
      <w:rPr>
        <w:rFonts w:ascii="Symbol" w:hAnsi="Symbol" w:hint="default"/>
      </w:rPr>
    </w:lvl>
    <w:lvl w:ilvl="7" w:tplc="79C63000">
      <w:start w:val="1"/>
      <w:numFmt w:val="bullet"/>
      <w:lvlText w:val="o"/>
      <w:lvlJc w:val="left"/>
      <w:pPr>
        <w:ind w:left="5760" w:hanging="360"/>
      </w:pPr>
      <w:rPr>
        <w:rFonts w:ascii="Courier New" w:hAnsi="Courier New" w:hint="default"/>
      </w:rPr>
    </w:lvl>
    <w:lvl w:ilvl="8" w:tplc="C9A41F84">
      <w:start w:val="1"/>
      <w:numFmt w:val="bullet"/>
      <w:lvlText w:val=""/>
      <w:lvlJc w:val="left"/>
      <w:pPr>
        <w:ind w:left="6480" w:hanging="360"/>
      </w:pPr>
      <w:rPr>
        <w:rFonts w:ascii="Wingdings" w:hAnsi="Wingdings" w:hint="default"/>
      </w:rPr>
    </w:lvl>
  </w:abstractNum>
  <w:abstractNum w:abstractNumId="76" w15:restartNumberingAfterBreak="0">
    <w:nsid w:val="6B212871"/>
    <w:multiLevelType w:val="hybridMultilevel"/>
    <w:tmpl w:val="622E1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C3156AE"/>
    <w:multiLevelType w:val="hybridMultilevel"/>
    <w:tmpl w:val="0CB02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CBF29E7"/>
    <w:multiLevelType w:val="hybridMultilevel"/>
    <w:tmpl w:val="777C725C"/>
    <w:lvl w:ilvl="0" w:tplc="3F9462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F7942DB"/>
    <w:multiLevelType w:val="hybridMultilevel"/>
    <w:tmpl w:val="AEC436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 w15:restartNumberingAfterBreak="0">
    <w:nsid w:val="71C723E1"/>
    <w:multiLevelType w:val="multilevel"/>
    <w:tmpl w:val="5F08280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415094E"/>
    <w:multiLevelType w:val="multilevel"/>
    <w:tmpl w:val="5830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7E27C91"/>
    <w:multiLevelType w:val="hybridMultilevel"/>
    <w:tmpl w:val="2AAEDC4C"/>
    <w:lvl w:ilvl="0" w:tplc="3F94629E">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7EC65CF"/>
    <w:multiLevelType w:val="multilevel"/>
    <w:tmpl w:val="13561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A15545C"/>
    <w:multiLevelType w:val="multilevel"/>
    <w:tmpl w:val="4F2E0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B9B38A6"/>
    <w:multiLevelType w:val="multilevel"/>
    <w:tmpl w:val="EA1A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E166175"/>
    <w:multiLevelType w:val="multilevel"/>
    <w:tmpl w:val="085E4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E2E705F"/>
    <w:multiLevelType w:val="hybridMultilevel"/>
    <w:tmpl w:val="491C43F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7ECE7246"/>
    <w:multiLevelType w:val="hybridMultilevel"/>
    <w:tmpl w:val="550E65B8"/>
    <w:lvl w:ilvl="0" w:tplc="3F9462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33874857">
    <w:abstractNumId w:val="33"/>
  </w:num>
  <w:num w:numId="2" w16cid:durableId="1252080567">
    <w:abstractNumId w:val="2"/>
  </w:num>
  <w:num w:numId="3" w16cid:durableId="1186947330">
    <w:abstractNumId w:val="10"/>
  </w:num>
  <w:num w:numId="4" w16cid:durableId="26225899">
    <w:abstractNumId w:val="42"/>
  </w:num>
  <w:num w:numId="5" w16cid:durableId="567614348">
    <w:abstractNumId w:val="76"/>
  </w:num>
  <w:num w:numId="6" w16cid:durableId="1811553622">
    <w:abstractNumId w:val="3"/>
  </w:num>
  <w:num w:numId="7" w16cid:durableId="1630234642">
    <w:abstractNumId w:val="65"/>
  </w:num>
  <w:num w:numId="8" w16cid:durableId="2004623169">
    <w:abstractNumId w:val="79"/>
  </w:num>
  <w:num w:numId="9" w16cid:durableId="778136158">
    <w:abstractNumId w:val="28"/>
  </w:num>
  <w:num w:numId="10" w16cid:durableId="1831559045">
    <w:abstractNumId w:val="27"/>
  </w:num>
  <w:num w:numId="11" w16cid:durableId="824660862">
    <w:abstractNumId w:val="6"/>
  </w:num>
  <w:num w:numId="12" w16cid:durableId="1860583106">
    <w:abstractNumId w:val="62"/>
  </w:num>
  <w:num w:numId="13" w16cid:durableId="814681538">
    <w:abstractNumId w:val="49"/>
  </w:num>
  <w:num w:numId="14" w16cid:durableId="1753429286">
    <w:abstractNumId w:val="59"/>
  </w:num>
  <w:num w:numId="15" w16cid:durableId="1856457433">
    <w:abstractNumId w:val="8"/>
  </w:num>
  <w:num w:numId="16" w16cid:durableId="875121002">
    <w:abstractNumId w:val="63"/>
  </w:num>
  <w:num w:numId="17" w16cid:durableId="1454207998">
    <w:abstractNumId w:val="85"/>
  </w:num>
  <w:num w:numId="18" w16cid:durableId="567499852">
    <w:abstractNumId w:val="0"/>
  </w:num>
  <w:num w:numId="19" w16cid:durableId="1260790835">
    <w:abstractNumId w:val="35"/>
  </w:num>
  <w:num w:numId="20" w16cid:durableId="81800761">
    <w:abstractNumId w:val="88"/>
  </w:num>
  <w:num w:numId="21" w16cid:durableId="1006590170">
    <w:abstractNumId w:val="5"/>
  </w:num>
  <w:num w:numId="22" w16cid:durableId="1627731796">
    <w:abstractNumId w:val="13"/>
  </w:num>
  <w:num w:numId="23" w16cid:durableId="370304943">
    <w:abstractNumId w:val="39"/>
  </w:num>
  <w:num w:numId="24" w16cid:durableId="144049324">
    <w:abstractNumId w:val="45"/>
  </w:num>
  <w:num w:numId="25" w16cid:durableId="855341931">
    <w:abstractNumId w:val="1"/>
  </w:num>
  <w:num w:numId="26" w16cid:durableId="35203290">
    <w:abstractNumId w:val="77"/>
  </w:num>
  <w:num w:numId="27" w16cid:durableId="871187673">
    <w:abstractNumId w:val="60"/>
  </w:num>
  <w:num w:numId="28" w16cid:durableId="453793028">
    <w:abstractNumId w:val="50"/>
  </w:num>
  <w:num w:numId="29" w16cid:durableId="648706470">
    <w:abstractNumId w:val="73"/>
  </w:num>
  <w:num w:numId="30" w16cid:durableId="556623614">
    <w:abstractNumId w:val="82"/>
  </w:num>
  <w:num w:numId="31" w16cid:durableId="1525091312">
    <w:abstractNumId w:val="36"/>
  </w:num>
  <w:num w:numId="32" w16cid:durableId="229926988">
    <w:abstractNumId w:val="17"/>
  </w:num>
  <w:num w:numId="33" w16cid:durableId="1399287025">
    <w:abstractNumId w:val="70"/>
  </w:num>
  <w:num w:numId="34" w16cid:durableId="60250231">
    <w:abstractNumId w:val="67"/>
  </w:num>
  <w:num w:numId="35" w16cid:durableId="477385545">
    <w:abstractNumId w:val="34"/>
  </w:num>
  <w:num w:numId="36" w16cid:durableId="1317610990">
    <w:abstractNumId w:val="78"/>
  </w:num>
  <w:num w:numId="37" w16cid:durableId="394084559">
    <w:abstractNumId w:val="48"/>
  </w:num>
  <w:num w:numId="38" w16cid:durableId="2060396123">
    <w:abstractNumId w:val="84"/>
  </w:num>
  <w:num w:numId="39" w16cid:durableId="172653479">
    <w:abstractNumId w:val="52"/>
  </w:num>
  <w:num w:numId="40" w16cid:durableId="87123689">
    <w:abstractNumId w:val="12"/>
  </w:num>
  <w:num w:numId="41" w16cid:durableId="1633711342">
    <w:abstractNumId w:val="55"/>
  </w:num>
  <w:num w:numId="42" w16cid:durableId="1105462441">
    <w:abstractNumId w:val="9"/>
  </w:num>
  <w:num w:numId="43" w16cid:durableId="520626475">
    <w:abstractNumId w:val="15"/>
  </w:num>
  <w:num w:numId="44" w16cid:durableId="467095303">
    <w:abstractNumId w:val="69"/>
  </w:num>
  <w:num w:numId="45" w16cid:durableId="366760429">
    <w:abstractNumId w:val="26"/>
  </w:num>
  <w:num w:numId="46" w16cid:durableId="2141605893">
    <w:abstractNumId w:val="40"/>
  </w:num>
  <w:num w:numId="47" w16cid:durableId="7409045">
    <w:abstractNumId w:val="80"/>
  </w:num>
  <w:num w:numId="48" w16cid:durableId="1065762541">
    <w:abstractNumId w:val="4"/>
  </w:num>
  <w:num w:numId="49" w16cid:durableId="513687544">
    <w:abstractNumId w:val="11"/>
  </w:num>
  <w:num w:numId="50" w16cid:durableId="1790123431">
    <w:abstractNumId w:val="66"/>
  </w:num>
  <w:num w:numId="51" w16cid:durableId="975375253">
    <w:abstractNumId w:val="25"/>
  </w:num>
  <w:num w:numId="52" w16cid:durableId="1844928328">
    <w:abstractNumId w:val="37"/>
  </w:num>
  <w:num w:numId="53" w16cid:durableId="1470199311">
    <w:abstractNumId w:val="56"/>
  </w:num>
  <w:num w:numId="54" w16cid:durableId="1157959077">
    <w:abstractNumId w:val="58"/>
  </w:num>
  <w:num w:numId="55" w16cid:durableId="2002275572">
    <w:abstractNumId w:val="21"/>
  </w:num>
  <w:num w:numId="56" w16cid:durableId="821391285">
    <w:abstractNumId w:val="19"/>
  </w:num>
  <w:num w:numId="57" w16cid:durableId="374813196">
    <w:abstractNumId w:val="51"/>
  </w:num>
  <w:num w:numId="58" w16cid:durableId="1953398728">
    <w:abstractNumId w:val="16"/>
  </w:num>
  <w:num w:numId="59" w16cid:durableId="312762721">
    <w:abstractNumId w:val="61"/>
  </w:num>
  <w:num w:numId="60" w16cid:durableId="2013990411">
    <w:abstractNumId w:val="74"/>
  </w:num>
  <w:num w:numId="61" w16cid:durableId="611471712">
    <w:abstractNumId w:val="43"/>
  </w:num>
  <w:num w:numId="62" w16cid:durableId="1721711542">
    <w:abstractNumId w:val="64"/>
  </w:num>
  <w:num w:numId="63" w16cid:durableId="909585661">
    <w:abstractNumId w:val="23"/>
  </w:num>
  <w:num w:numId="64" w16cid:durableId="1414474445">
    <w:abstractNumId w:val="41"/>
  </w:num>
  <w:num w:numId="65" w16cid:durableId="1864131105">
    <w:abstractNumId w:val="86"/>
  </w:num>
  <w:num w:numId="66" w16cid:durableId="1275210195">
    <w:abstractNumId w:val="31"/>
  </w:num>
  <w:num w:numId="67" w16cid:durableId="2042826431">
    <w:abstractNumId w:val="54"/>
  </w:num>
  <w:num w:numId="68" w16cid:durableId="1552115889">
    <w:abstractNumId w:val="30"/>
  </w:num>
  <w:num w:numId="69" w16cid:durableId="101729603">
    <w:abstractNumId w:val="24"/>
  </w:num>
  <w:num w:numId="70" w16cid:durableId="1392073519">
    <w:abstractNumId w:val="46"/>
  </w:num>
  <w:num w:numId="71" w16cid:durableId="85196818">
    <w:abstractNumId w:val="68"/>
  </w:num>
  <w:num w:numId="72" w16cid:durableId="1948124185">
    <w:abstractNumId w:val="72"/>
  </w:num>
  <w:num w:numId="73" w16cid:durableId="157231355">
    <w:abstractNumId w:val="38"/>
  </w:num>
  <w:num w:numId="74" w16cid:durableId="750854780">
    <w:abstractNumId w:val="81"/>
  </w:num>
  <w:num w:numId="75" w16cid:durableId="794904259">
    <w:abstractNumId w:val="29"/>
  </w:num>
  <w:num w:numId="76" w16cid:durableId="1211114984">
    <w:abstractNumId w:val="71"/>
  </w:num>
  <w:num w:numId="77" w16cid:durableId="467673761">
    <w:abstractNumId w:val="20"/>
  </w:num>
  <w:num w:numId="78" w16cid:durableId="449057608">
    <w:abstractNumId w:val="57"/>
  </w:num>
  <w:num w:numId="79" w16cid:durableId="797801633">
    <w:abstractNumId w:val="7"/>
  </w:num>
  <w:num w:numId="80" w16cid:durableId="201752433">
    <w:abstractNumId w:val="14"/>
  </w:num>
  <w:num w:numId="81" w16cid:durableId="214971394">
    <w:abstractNumId w:val="83"/>
  </w:num>
  <w:num w:numId="82" w16cid:durableId="863398085">
    <w:abstractNumId w:val="87"/>
  </w:num>
  <w:num w:numId="83" w16cid:durableId="41025624">
    <w:abstractNumId w:val="47"/>
  </w:num>
  <w:num w:numId="84" w16cid:durableId="551237227">
    <w:abstractNumId w:val="22"/>
  </w:num>
  <w:num w:numId="85" w16cid:durableId="1858305296">
    <w:abstractNumId w:val="44"/>
  </w:num>
  <w:num w:numId="86" w16cid:durableId="756633538">
    <w:abstractNumId w:val="32"/>
  </w:num>
  <w:num w:numId="87" w16cid:durableId="872569847">
    <w:abstractNumId w:val="75"/>
  </w:num>
  <w:num w:numId="88" w16cid:durableId="1936203101">
    <w:abstractNumId w:val="53"/>
  </w:num>
  <w:num w:numId="89" w16cid:durableId="132211774">
    <w:abstractNumId w:val="18"/>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že Trček">
    <w15:presenceInfo w15:providerId="AD" w15:userId="S::Anze.Trcek@gov.si::7717977d-6c26-4dd7-a610-d525742b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AFD"/>
    <w:rsid w:val="0000145D"/>
    <w:rsid w:val="000017C1"/>
    <w:rsid w:val="000021D4"/>
    <w:rsid w:val="00003EF6"/>
    <w:rsid w:val="000050B9"/>
    <w:rsid w:val="000065CA"/>
    <w:rsid w:val="00010483"/>
    <w:rsid w:val="000110BF"/>
    <w:rsid w:val="00011A03"/>
    <w:rsid w:val="000150C8"/>
    <w:rsid w:val="00015386"/>
    <w:rsid w:val="00015DFB"/>
    <w:rsid w:val="00017CD1"/>
    <w:rsid w:val="00020270"/>
    <w:rsid w:val="00021423"/>
    <w:rsid w:val="00021A4A"/>
    <w:rsid w:val="00021CBE"/>
    <w:rsid w:val="00021ECB"/>
    <w:rsid w:val="00022C5A"/>
    <w:rsid w:val="00023A1F"/>
    <w:rsid w:val="00023E0B"/>
    <w:rsid w:val="000265BD"/>
    <w:rsid w:val="00026BD5"/>
    <w:rsid w:val="00026E9D"/>
    <w:rsid w:val="00027884"/>
    <w:rsid w:val="00027DEF"/>
    <w:rsid w:val="00030262"/>
    <w:rsid w:val="00031FCE"/>
    <w:rsid w:val="0003209D"/>
    <w:rsid w:val="00033ED0"/>
    <w:rsid w:val="00034173"/>
    <w:rsid w:val="00034344"/>
    <w:rsid w:val="00034DF3"/>
    <w:rsid w:val="000364B6"/>
    <w:rsid w:val="00037B59"/>
    <w:rsid w:val="000404A9"/>
    <w:rsid w:val="00041015"/>
    <w:rsid w:val="0004111B"/>
    <w:rsid w:val="00041305"/>
    <w:rsid w:val="00043E4D"/>
    <w:rsid w:val="000444FF"/>
    <w:rsid w:val="000459CA"/>
    <w:rsid w:val="00045BF6"/>
    <w:rsid w:val="00047BA5"/>
    <w:rsid w:val="00047D40"/>
    <w:rsid w:val="00050748"/>
    <w:rsid w:val="00050887"/>
    <w:rsid w:val="000522F4"/>
    <w:rsid w:val="00053C99"/>
    <w:rsid w:val="000553D7"/>
    <w:rsid w:val="00055729"/>
    <w:rsid w:val="0006088B"/>
    <w:rsid w:val="00061026"/>
    <w:rsid w:val="00065BBB"/>
    <w:rsid w:val="00065C3E"/>
    <w:rsid w:val="00066507"/>
    <w:rsid w:val="00066791"/>
    <w:rsid w:val="0007020B"/>
    <w:rsid w:val="00070F45"/>
    <w:rsid w:val="0007177C"/>
    <w:rsid w:val="00072122"/>
    <w:rsid w:val="0007288E"/>
    <w:rsid w:val="000748F8"/>
    <w:rsid w:val="00074E3A"/>
    <w:rsid w:val="000751F1"/>
    <w:rsid w:val="000768A9"/>
    <w:rsid w:val="00076F05"/>
    <w:rsid w:val="000776C4"/>
    <w:rsid w:val="000800B9"/>
    <w:rsid w:val="00081B91"/>
    <w:rsid w:val="00082CE1"/>
    <w:rsid w:val="00085FB0"/>
    <w:rsid w:val="000903DF"/>
    <w:rsid w:val="00091AEA"/>
    <w:rsid w:val="00091F3D"/>
    <w:rsid w:val="000927DF"/>
    <w:rsid w:val="00093B21"/>
    <w:rsid w:val="00093B7A"/>
    <w:rsid w:val="00093DC6"/>
    <w:rsid w:val="00093EFD"/>
    <w:rsid w:val="000944BA"/>
    <w:rsid w:val="00095770"/>
    <w:rsid w:val="000967B4"/>
    <w:rsid w:val="000969CF"/>
    <w:rsid w:val="0009739D"/>
    <w:rsid w:val="00097D6F"/>
    <w:rsid w:val="000A0ABB"/>
    <w:rsid w:val="000A168C"/>
    <w:rsid w:val="000A2788"/>
    <w:rsid w:val="000A5043"/>
    <w:rsid w:val="000A547B"/>
    <w:rsid w:val="000B39EF"/>
    <w:rsid w:val="000B3FCB"/>
    <w:rsid w:val="000B47B3"/>
    <w:rsid w:val="000B607B"/>
    <w:rsid w:val="000B60AD"/>
    <w:rsid w:val="000B703A"/>
    <w:rsid w:val="000B78A2"/>
    <w:rsid w:val="000B7EAB"/>
    <w:rsid w:val="000B7F54"/>
    <w:rsid w:val="000C01FF"/>
    <w:rsid w:val="000C161B"/>
    <w:rsid w:val="000C1C8D"/>
    <w:rsid w:val="000C28DF"/>
    <w:rsid w:val="000C607B"/>
    <w:rsid w:val="000C639A"/>
    <w:rsid w:val="000C7D7A"/>
    <w:rsid w:val="000D0A74"/>
    <w:rsid w:val="000D275F"/>
    <w:rsid w:val="000D31AE"/>
    <w:rsid w:val="000D3414"/>
    <w:rsid w:val="000E0C44"/>
    <w:rsid w:val="000E18F8"/>
    <w:rsid w:val="000E21DD"/>
    <w:rsid w:val="000E3157"/>
    <w:rsid w:val="000E4B48"/>
    <w:rsid w:val="000E4BEB"/>
    <w:rsid w:val="000E6E09"/>
    <w:rsid w:val="000E770E"/>
    <w:rsid w:val="000E7788"/>
    <w:rsid w:val="000F0B54"/>
    <w:rsid w:val="000F2586"/>
    <w:rsid w:val="000F29B8"/>
    <w:rsid w:val="000F3B2B"/>
    <w:rsid w:val="000F3F28"/>
    <w:rsid w:val="000F569C"/>
    <w:rsid w:val="000F5D0B"/>
    <w:rsid w:val="000F621B"/>
    <w:rsid w:val="000F6ED8"/>
    <w:rsid w:val="000F6FF7"/>
    <w:rsid w:val="000F70C8"/>
    <w:rsid w:val="001008BD"/>
    <w:rsid w:val="001018E2"/>
    <w:rsid w:val="00101A2C"/>
    <w:rsid w:val="00101E49"/>
    <w:rsid w:val="001021B0"/>
    <w:rsid w:val="00102A58"/>
    <w:rsid w:val="00102A96"/>
    <w:rsid w:val="00104259"/>
    <w:rsid w:val="00104ACC"/>
    <w:rsid w:val="00104E7F"/>
    <w:rsid w:val="00105034"/>
    <w:rsid w:val="001052A7"/>
    <w:rsid w:val="001062D5"/>
    <w:rsid w:val="00106699"/>
    <w:rsid w:val="001066E3"/>
    <w:rsid w:val="001077B7"/>
    <w:rsid w:val="00111424"/>
    <w:rsid w:val="001116C9"/>
    <w:rsid w:val="001119DB"/>
    <w:rsid w:val="00112C25"/>
    <w:rsid w:val="00113AAF"/>
    <w:rsid w:val="001149FA"/>
    <w:rsid w:val="00115A38"/>
    <w:rsid w:val="00116D78"/>
    <w:rsid w:val="00117A76"/>
    <w:rsid w:val="00120A0F"/>
    <w:rsid w:val="00122164"/>
    <w:rsid w:val="001226A9"/>
    <w:rsid w:val="00122FD1"/>
    <w:rsid w:val="00125865"/>
    <w:rsid w:val="00125F1D"/>
    <w:rsid w:val="00126630"/>
    <w:rsid w:val="001269FC"/>
    <w:rsid w:val="00127201"/>
    <w:rsid w:val="001308EF"/>
    <w:rsid w:val="00131409"/>
    <w:rsid w:val="00131D0E"/>
    <w:rsid w:val="0013272B"/>
    <w:rsid w:val="00133525"/>
    <w:rsid w:val="00133763"/>
    <w:rsid w:val="0013393E"/>
    <w:rsid w:val="0013506E"/>
    <w:rsid w:val="0013638E"/>
    <w:rsid w:val="001365C4"/>
    <w:rsid w:val="00136B8E"/>
    <w:rsid w:val="0013791A"/>
    <w:rsid w:val="00140563"/>
    <w:rsid w:val="001408CC"/>
    <w:rsid w:val="00141A58"/>
    <w:rsid w:val="00142BF2"/>
    <w:rsid w:val="00143470"/>
    <w:rsid w:val="00143B1F"/>
    <w:rsid w:val="001444E2"/>
    <w:rsid w:val="00144884"/>
    <w:rsid w:val="00145191"/>
    <w:rsid w:val="00145F62"/>
    <w:rsid w:val="00147139"/>
    <w:rsid w:val="00151937"/>
    <w:rsid w:val="00152746"/>
    <w:rsid w:val="00152A75"/>
    <w:rsid w:val="001546EF"/>
    <w:rsid w:val="0015479A"/>
    <w:rsid w:val="00156620"/>
    <w:rsid w:val="00156C90"/>
    <w:rsid w:val="00161784"/>
    <w:rsid w:val="00161AEE"/>
    <w:rsid w:val="00161B99"/>
    <w:rsid w:val="00162692"/>
    <w:rsid w:val="001632B7"/>
    <w:rsid w:val="00166523"/>
    <w:rsid w:val="00166F7A"/>
    <w:rsid w:val="00170460"/>
    <w:rsid w:val="00170FD7"/>
    <w:rsid w:val="001720B7"/>
    <w:rsid w:val="00172BAE"/>
    <w:rsid w:val="00174E4B"/>
    <w:rsid w:val="0017598A"/>
    <w:rsid w:val="00175F34"/>
    <w:rsid w:val="00176D4F"/>
    <w:rsid w:val="00176DDF"/>
    <w:rsid w:val="00180493"/>
    <w:rsid w:val="00180A9A"/>
    <w:rsid w:val="00181343"/>
    <w:rsid w:val="00181D8D"/>
    <w:rsid w:val="0018252F"/>
    <w:rsid w:val="001830EC"/>
    <w:rsid w:val="00183411"/>
    <w:rsid w:val="0018715A"/>
    <w:rsid w:val="00187B80"/>
    <w:rsid w:val="00191BC9"/>
    <w:rsid w:val="00193249"/>
    <w:rsid w:val="0019349D"/>
    <w:rsid w:val="00193E41"/>
    <w:rsid w:val="00193FE0"/>
    <w:rsid w:val="00194833"/>
    <w:rsid w:val="00194C46"/>
    <w:rsid w:val="0019500B"/>
    <w:rsid w:val="00195225"/>
    <w:rsid w:val="00195A3F"/>
    <w:rsid w:val="00196490"/>
    <w:rsid w:val="00197B6D"/>
    <w:rsid w:val="001A00E0"/>
    <w:rsid w:val="001A0B70"/>
    <w:rsid w:val="001A0D64"/>
    <w:rsid w:val="001A0DFD"/>
    <w:rsid w:val="001A0F48"/>
    <w:rsid w:val="001A1EF7"/>
    <w:rsid w:val="001A2F0C"/>
    <w:rsid w:val="001A49AD"/>
    <w:rsid w:val="001B01CA"/>
    <w:rsid w:val="001B24F9"/>
    <w:rsid w:val="001B360C"/>
    <w:rsid w:val="001B544A"/>
    <w:rsid w:val="001B5768"/>
    <w:rsid w:val="001B658F"/>
    <w:rsid w:val="001B6A96"/>
    <w:rsid w:val="001B7378"/>
    <w:rsid w:val="001B7D0B"/>
    <w:rsid w:val="001B7EA9"/>
    <w:rsid w:val="001C2E92"/>
    <w:rsid w:val="001C51EB"/>
    <w:rsid w:val="001C5EA0"/>
    <w:rsid w:val="001C73E6"/>
    <w:rsid w:val="001C7713"/>
    <w:rsid w:val="001D088A"/>
    <w:rsid w:val="001D117E"/>
    <w:rsid w:val="001D2C3B"/>
    <w:rsid w:val="001D4496"/>
    <w:rsid w:val="001D5378"/>
    <w:rsid w:val="001D552F"/>
    <w:rsid w:val="001D55BA"/>
    <w:rsid w:val="001D6885"/>
    <w:rsid w:val="001D6D77"/>
    <w:rsid w:val="001E010B"/>
    <w:rsid w:val="001E131F"/>
    <w:rsid w:val="001E1BA4"/>
    <w:rsid w:val="001E2747"/>
    <w:rsid w:val="001E4DBA"/>
    <w:rsid w:val="001E4FD2"/>
    <w:rsid w:val="001E5089"/>
    <w:rsid w:val="001E6CC7"/>
    <w:rsid w:val="001E7269"/>
    <w:rsid w:val="001E757D"/>
    <w:rsid w:val="001F1370"/>
    <w:rsid w:val="001F4E6D"/>
    <w:rsid w:val="001F69E0"/>
    <w:rsid w:val="001F6BB9"/>
    <w:rsid w:val="001F76FB"/>
    <w:rsid w:val="00201190"/>
    <w:rsid w:val="00201EC4"/>
    <w:rsid w:val="00202F3D"/>
    <w:rsid w:val="00205D96"/>
    <w:rsid w:val="00205F5C"/>
    <w:rsid w:val="002060E5"/>
    <w:rsid w:val="0020630E"/>
    <w:rsid w:val="00206C6D"/>
    <w:rsid w:val="002077CC"/>
    <w:rsid w:val="0020786E"/>
    <w:rsid w:val="00210C44"/>
    <w:rsid w:val="00212838"/>
    <w:rsid w:val="002128AF"/>
    <w:rsid w:val="00213904"/>
    <w:rsid w:val="00213AF9"/>
    <w:rsid w:val="00214F37"/>
    <w:rsid w:val="00215DF2"/>
    <w:rsid w:val="00216896"/>
    <w:rsid w:val="0022000B"/>
    <w:rsid w:val="002205EE"/>
    <w:rsid w:val="00220900"/>
    <w:rsid w:val="00220B4B"/>
    <w:rsid w:val="002210D2"/>
    <w:rsid w:val="00221B71"/>
    <w:rsid w:val="00223CB7"/>
    <w:rsid w:val="0022489A"/>
    <w:rsid w:val="00225D75"/>
    <w:rsid w:val="002275EA"/>
    <w:rsid w:val="00233C57"/>
    <w:rsid w:val="00233EF7"/>
    <w:rsid w:val="002359F1"/>
    <w:rsid w:val="00235CDE"/>
    <w:rsid w:val="0023683E"/>
    <w:rsid w:val="00236ECB"/>
    <w:rsid w:val="002375CB"/>
    <w:rsid w:val="00237883"/>
    <w:rsid w:val="00240A98"/>
    <w:rsid w:val="00240F9E"/>
    <w:rsid w:val="00242DAD"/>
    <w:rsid w:val="00245234"/>
    <w:rsid w:val="00246D42"/>
    <w:rsid w:val="002474B0"/>
    <w:rsid w:val="00251966"/>
    <w:rsid w:val="00252461"/>
    <w:rsid w:val="00253FE9"/>
    <w:rsid w:val="00257554"/>
    <w:rsid w:val="00257D01"/>
    <w:rsid w:val="00260585"/>
    <w:rsid w:val="002617A6"/>
    <w:rsid w:val="00261828"/>
    <w:rsid w:val="002640D7"/>
    <w:rsid w:val="00264466"/>
    <w:rsid w:val="00265875"/>
    <w:rsid w:val="00265F19"/>
    <w:rsid w:val="00265FBA"/>
    <w:rsid w:val="002666A1"/>
    <w:rsid w:val="00266F78"/>
    <w:rsid w:val="0026764F"/>
    <w:rsid w:val="002679D5"/>
    <w:rsid w:val="002709BF"/>
    <w:rsid w:val="002714D8"/>
    <w:rsid w:val="00274D8D"/>
    <w:rsid w:val="00275629"/>
    <w:rsid w:val="00276B4F"/>
    <w:rsid w:val="002776E0"/>
    <w:rsid w:val="002815B1"/>
    <w:rsid w:val="00281F4B"/>
    <w:rsid w:val="0028249D"/>
    <w:rsid w:val="00283CF9"/>
    <w:rsid w:val="00283DE6"/>
    <w:rsid w:val="00290218"/>
    <w:rsid w:val="00292A13"/>
    <w:rsid w:val="0029520E"/>
    <w:rsid w:val="00295596"/>
    <w:rsid w:val="00295EE9"/>
    <w:rsid w:val="00297F3E"/>
    <w:rsid w:val="002A0B2C"/>
    <w:rsid w:val="002A14C4"/>
    <w:rsid w:val="002A16B8"/>
    <w:rsid w:val="002A2A46"/>
    <w:rsid w:val="002A2CDB"/>
    <w:rsid w:val="002A4D21"/>
    <w:rsid w:val="002A56F3"/>
    <w:rsid w:val="002A70A0"/>
    <w:rsid w:val="002A71DC"/>
    <w:rsid w:val="002A754E"/>
    <w:rsid w:val="002A75FB"/>
    <w:rsid w:val="002A7C8D"/>
    <w:rsid w:val="002A7F0F"/>
    <w:rsid w:val="002B04C9"/>
    <w:rsid w:val="002B04CA"/>
    <w:rsid w:val="002B1225"/>
    <w:rsid w:val="002B1487"/>
    <w:rsid w:val="002B2DEF"/>
    <w:rsid w:val="002B35D7"/>
    <w:rsid w:val="002B66BA"/>
    <w:rsid w:val="002B66D6"/>
    <w:rsid w:val="002C22A7"/>
    <w:rsid w:val="002C22F2"/>
    <w:rsid w:val="002C36DD"/>
    <w:rsid w:val="002C484F"/>
    <w:rsid w:val="002C5D04"/>
    <w:rsid w:val="002C626C"/>
    <w:rsid w:val="002C7020"/>
    <w:rsid w:val="002D059E"/>
    <w:rsid w:val="002D2EE9"/>
    <w:rsid w:val="002D46C2"/>
    <w:rsid w:val="002D5D45"/>
    <w:rsid w:val="002D5F38"/>
    <w:rsid w:val="002D5FF5"/>
    <w:rsid w:val="002D71EB"/>
    <w:rsid w:val="002D747F"/>
    <w:rsid w:val="002E1AD5"/>
    <w:rsid w:val="002E48A2"/>
    <w:rsid w:val="002E4EAE"/>
    <w:rsid w:val="002E4FAC"/>
    <w:rsid w:val="002E59A1"/>
    <w:rsid w:val="002E61C1"/>
    <w:rsid w:val="002E67B4"/>
    <w:rsid w:val="002E6E92"/>
    <w:rsid w:val="002E6EFE"/>
    <w:rsid w:val="002E7166"/>
    <w:rsid w:val="002E73E1"/>
    <w:rsid w:val="002E76F4"/>
    <w:rsid w:val="002E7F90"/>
    <w:rsid w:val="002F1819"/>
    <w:rsid w:val="002F1A22"/>
    <w:rsid w:val="002F29D6"/>
    <w:rsid w:val="002F2DD6"/>
    <w:rsid w:val="002F3702"/>
    <w:rsid w:val="002F3878"/>
    <w:rsid w:val="002F397F"/>
    <w:rsid w:val="002F4919"/>
    <w:rsid w:val="002F4A2E"/>
    <w:rsid w:val="002F4C9B"/>
    <w:rsid w:val="002F58E7"/>
    <w:rsid w:val="002F6197"/>
    <w:rsid w:val="002F670F"/>
    <w:rsid w:val="002F6A7B"/>
    <w:rsid w:val="002F77BF"/>
    <w:rsid w:val="00300592"/>
    <w:rsid w:val="003008B5"/>
    <w:rsid w:val="00300E53"/>
    <w:rsid w:val="0030192E"/>
    <w:rsid w:val="0030362E"/>
    <w:rsid w:val="00305BFA"/>
    <w:rsid w:val="003074C5"/>
    <w:rsid w:val="00310783"/>
    <w:rsid w:val="00311202"/>
    <w:rsid w:val="00311726"/>
    <w:rsid w:val="00312053"/>
    <w:rsid w:val="00312D5F"/>
    <w:rsid w:val="00314DDE"/>
    <w:rsid w:val="00315238"/>
    <w:rsid w:val="00315B30"/>
    <w:rsid w:val="00316243"/>
    <w:rsid w:val="0031745E"/>
    <w:rsid w:val="003174C6"/>
    <w:rsid w:val="003176BA"/>
    <w:rsid w:val="00320272"/>
    <w:rsid w:val="003226EE"/>
    <w:rsid w:val="00323C11"/>
    <w:rsid w:val="00324209"/>
    <w:rsid w:val="00325089"/>
    <w:rsid w:val="0032558D"/>
    <w:rsid w:val="00325CDB"/>
    <w:rsid w:val="00326068"/>
    <w:rsid w:val="0032650B"/>
    <w:rsid w:val="00326DD2"/>
    <w:rsid w:val="00327268"/>
    <w:rsid w:val="0032768C"/>
    <w:rsid w:val="003279C4"/>
    <w:rsid w:val="00327BF3"/>
    <w:rsid w:val="00327DF1"/>
    <w:rsid w:val="00327E2C"/>
    <w:rsid w:val="00330149"/>
    <w:rsid w:val="003306AC"/>
    <w:rsid w:val="00330E1E"/>
    <w:rsid w:val="00331EF3"/>
    <w:rsid w:val="003340E1"/>
    <w:rsid w:val="00336EC4"/>
    <w:rsid w:val="003375AA"/>
    <w:rsid w:val="0033785E"/>
    <w:rsid w:val="003412C7"/>
    <w:rsid w:val="00342AA4"/>
    <w:rsid w:val="00343FB8"/>
    <w:rsid w:val="0034433F"/>
    <w:rsid w:val="00344583"/>
    <w:rsid w:val="00350215"/>
    <w:rsid w:val="00350B67"/>
    <w:rsid w:val="0035235E"/>
    <w:rsid w:val="0035274F"/>
    <w:rsid w:val="00354014"/>
    <w:rsid w:val="0035449C"/>
    <w:rsid w:val="00354597"/>
    <w:rsid w:val="003565E2"/>
    <w:rsid w:val="003569E0"/>
    <w:rsid w:val="00356D55"/>
    <w:rsid w:val="00357299"/>
    <w:rsid w:val="00357BAD"/>
    <w:rsid w:val="00357D51"/>
    <w:rsid w:val="003602F3"/>
    <w:rsid w:val="003633BD"/>
    <w:rsid w:val="00363EE2"/>
    <w:rsid w:val="00364114"/>
    <w:rsid w:val="003652C6"/>
    <w:rsid w:val="0036699B"/>
    <w:rsid w:val="003709E7"/>
    <w:rsid w:val="00370AAD"/>
    <w:rsid w:val="00371862"/>
    <w:rsid w:val="00371968"/>
    <w:rsid w:val="00373A86"/>
    <w:rsid w:val="0037493E"/>
    <w:rsid w:val="00374BDE"/>
    <w:rsid w:val="00376EC5"/>
    <w:rsid w:val="00377095"/>
    <w:rsid w:val="003817A9"/>
    <w:rsid w:val="00382288"/>
    <w:rsid w:val="00382DC0"/>
    <w:rsid w:val="003831CA"/>
    <w:rsid w:val="003846A2"/>
    <w:rsid w:val="00384C2C"/>
    <w:rsid w:val="003856C8"/>
    <w:rsid w:val="00386134"/>
    <w:rsid w:val="003863DB"/>
    <w:rsid w:val="00386A2B"/>
    <w:rsid w:val="00390FE4"/>
    <w:rsid w:val="003910BB"/>
    <w:rsid w:val="00391D16"/>
    <w:rsid w:val="003926F0"/>
    <w:rsid w:val="00392979"/>
    <w:rsid w:val="00392AA0"/>
    <w:rsid w:val="00392E30"/>
    <w:rsid w:val="003942F0"/>
    <w:rsid w:val="00395CED"/>
    <w:rsid w:val="003968E5"/>
    <w:rsid w:val="00396B83"/>
    <w:rsid w:val="00396B9A"/>
    <w:rsid w:val="00396D1E"/>
    <w:rsid w:val="003A011C"/>
    <w:rsid w:val="003A13C5"/>
    <w:rsid w:val="003A13EB"/>
    <w:rsid w:val="003A1742"/>
    <w:rsid w:val="003A3593"/>
    <w:rsid w:val="003A461A"/>
    <w:rsid w:val="003A5E29"/>
    <w:rsid w:val="003A66D3"/>
    <w:rsid w:val="003A7FC3"/>
    <w:rsid w:val="003B0EA0"/>
    <w:rsid w:val="003B6043"/>
    <w:rsid w:val="003B6AFD"/>
    <w:rsid w:val="003B6E96"/>
    <w:rsid w:val="003B744C"/>
    <w:rsid w:val="003C13EC"/>
    <w:rsid w:val="003C25CF"/>
    <w:rsid w:val="003C4CD0"/>
    <w:rsid w:val="003C4E5F"/>
    <w:rsid w:val="003C5972"/>
    <w:rsid w:val="003C632E"/>
    <w:rsid w:val="003C74B6"/>
    <w:rsid w:val="003C775C"/>
    <w:rsid w:val="003D0B34"/>
    <w:rsid w:val="003D30DC"/>
    <w:rsid w:val="003D49DB"/>
    <w:rsid w:val="003D6B31"/>
    <w:rsid w:val="003D7F95"/>
    <w:rsid w:val="003E028E"/>
    <w:rsid w:val="003E06F4"/>
    <w:rsid w:val="003E0F38"/>
    <w:rsid w:val="003E1C9D"/>
    <w:rsid w:val="003E2632"/>
    <w:rsid w:val="003E3EE9"/>
    <w:rsid w:val="003E5E90"/>
    <w:rsid w:val="003E7CF2"/>
    <w:rsid w:val="003F00F9"/>
    <w:rsid w:val="003F0798"/>
    <w:rsid w:val="003F2185"/>
    <w:rsid w:val="003F289A"/>
    <w:rsid w:val="003F3C49"/>
    <w:rsid w:val="003F47F2"/>
    <w:rsid w:val="003F5111"/>
    <w:rsid w:val="003F5C3C"/>
    <w:rsid w:val="003F6AE9"/>
    <w:rsid w:val="003FCCCC"/>
    <w:rsid w:val="00401180"/>
    <w:rsid w:val="00401240"/>
    <w:rsid w:val="00401485"/>
    <w:rsid w:val="0040216D"/>
    <w:rsid w:val="00402C24"/>
    <w:rsid w:val="0040305B"/>
    <w:rsid w:val="00403D23"/>
    <w:rsid w:val="00404CDC"/>
    <w:rsid w:val="0040567B"/>
    <w:rsid w:val="00405A1E"/>
    <w:rsid w:val="00406771"/>
    <w:rsid w:val="0040688C"/>
    <w:rsid w:val="004069B3"/>
    <w:rsid w:val="0040768B"/>
    <w:rsid w:val="004130B6"/>
    <w:rsid w:val="004136C3"/>
    <w:rsid w:val="00416B42"/>
    <w:rsid w:val="00416B92"/>
    <w:rsid w:val="0041714C"/>
    <w:rsid w:val="00417CD4"/>
    <w:rsid w:val="00420AD8"/>
    <w:rsid w:val="00421AA2"/>
    <w:rsid w:val="00422039"/>
    <w:rsid w:val="00424BA5"/>
    <w:rsid w:val="00424E7C"/>
    <w:rsid w:val="00425308"/>
    <w:rsid w:val="00425D8B"/>
    <w:rsid w:val="004262F4"/>
    <w:rsid w:val="004265E3"/>
    <w:rsid w:val="00426BAD"/>
    <w:rsid w:val="004274E8"/>
    <w:rsid w:val="00427E06"/>
    <w:rsid w:val="00431EE9"/>
    <w:rsid w:val="004324B5"/>
    <w:rsid w:val="00432E54"/>
    <w:rsid w:val="004333AE"/>
    <w:rsid w:val="00433BC6"/>
    <w:rsid w:val="0043447C"/>
    <w:rsid w:val="00436684"/>
    <w:rsid w:val="00437016"/>
    <w:rsid w:val="00437CF9"/>
    <w:rsid w:val="00440295"/>
    <w:rsid w:val="004405E3"/>
    <w:rsid w:val="00440A16"/>
    <w:rsid w:val="004415A0"/>
    <w:rsid w:val="00442B72"/>
    <w:rsid w:val="00442BE6"/>
    <w:rsid w:val="00443D5C"/>
    <w:rsid w:val="004441F7"/>
    <w:rsid w:val="00445DD1"/>
    <w:rsid w:val="004474CE"/>
    <w:rsid w:val="004514EE"/>
    <w:rsid w:val="004521A9"/>
    <w:rsid w:val="004534F5"/>
    <w:rsid w:val="00453E9E"/>
    <w:rsid w:val="004540E0"/>
    <w:rsid w:val="00454EB7"/>
    <w:rsid w:val="004564BF"/>
    <w:rsid w:val="0045675F"/>
    <w:rsid w:val="00456AA5"/>
    <w:rsid w:val="00461AD0"/>
    <w:rsid w:val="0046659D"/>
    <w:rsid w:val="00466EFC"/>
    <w:rsid w:val="004700BB"/>
    <w:rsid w:val="0047054B"/>
    <w:rsid w:val="0047242D"/>
    <w:rsid w:val="0047379B"/>
    <w:rsid w:val="0047390D"/>
    <w:rsid w:val="00474034"/>
    <w:rsid w:val="00474A5B"/>
    <w:rsid w:val="00474C11"/>
    <w:rsid w:val="00474CB0"/>
    <w:rsid w:val="00474CC5"/>
    <w:rsid w:val="00475E49"/>
    <w:rsid w:val="004774F9"/>
    <w:rsid w:val="00477EE0"/>
    <w:rsid w:val="0048090B"/>
    <w:rsid w:val="004829B2"/>
    <w:rsid w:val="00482F59"/>
    <w:rsid w:val="004847BB"/>
    <w:rsid w:val="00486040"/>
    <w:rsid w:val="0048753E"/>
    <w:rsid w:val="00490610"/>
    <w:rsid w:val="004911E2"/>
    <w:rsid w:val="00491306"/>
    <w:rsid w:val="004938DE"/>
    <w:rsid w:val="004942A7"/>
    <w:rsid w:val="00494772"/>
    <w:rsid w:val="00494DBD"/>
    <w:rsid w:val="0049602F"/>
    <w:rsid w:val="00496393"/>
    <w:rsid w:val="00496A76"/>
    <w:rsid w:val="00496BCD"/>
    <w:rsid w:val="004A0381"/>
    <w:rsid w:val="004A0E51"/>
    <w:rsid w:val="004A1326"/>
    <w:rsid w:val="004A42C3"/>
    <w:rsid w:val="004A431D"/>
    <w:rsid w:val="004A432E"/>
    <w:rsid w:val="004A4535"/>
    <w:rsid w:val="004A4CB9"/>
    <w:rsid w:val="004A4D92"/>
    <w:rsid w:val="004A58FA"/>
    <w:rsid w:val="004A67EC"/>
    <w:rsid w:val="004A79C9"/>
    <w:rsid w:val="004B0609"/>
    <w:rsid w:val="004B0CC4"/>
    <w:rsid w:val="004B0E05"/>
    <w:rsid w:val="004B0E82"/>
    <w:rsid w:val="004B180E"/>
    <w:rsid w:val="004B18B6"/>
    <w:rsid w:val="004B21CA"/>
    <w:rsid w:val="004B2ED6"/>
    <w:rsid w:val="004B3AC3"/>
    <w:rsid w:val="004B3F57"/>
    <w:rsid w:val="004B6F87"/>
    <w:rsid w:val="004B739D"/>
    <w:rsid w:val="004B7DD5"/>
    <w:rsid w:val="004C03D8"/>
    <w:rsid w:val="004C0B7D"/>
    <w:rsid w:val="004C0E98"/>
    <w:rsid w:val="004C19F4"/>
    <w:rsid w:val="004C2644"/>
    <w:rsid w:val="004C2DF9"/>
    <w:rsid w:val="004C388F"/>
    <w:rsid w:val="004C43C5"/>
    <w:rsid w:val="004C5556"/>
    <w:rsid w:val="004C5ADE"/>
    <w:rsid w:val="004D04A3"/>
    <w:rsid w:val="004D0EE9"/>
    <w:rsid w:val="004D0FEA"/>
    <w:rsid w:val="004D391D"/>
    <w:rsid w:val="004D52AA"/>
    <w:rsid w:val="004D79E7"/>
    <w:rsid w:val="004E0932"/>
    <w:rsid w:val="004E2875"/>
    <w:rsid w:val="004E2ACE"/>
    <w:rsid w:val="004E320B"/>
    <w:rsid w:val="004E3E2A"/>
    <w:rsid w:val="004E52C5"/>
    <w:rsid w:val="004E5AC5"/>
    <w:rsid w:val="004E5B24"/>
    <w:rsid w:val="004E5C85"/>
    <w:rsid w:val="004E62C3"/>
    <w:rsid w:val="004E659A"/>
    <w:rsid w:val="004E6EFF"/>
    <w:rsid w:val="004E6F5E"/>
    <w:rsid w:val="004E7DC3"/>
    <w:rsid w:val="004F033C"/>
    <w:rsid w:val="004F0F43"/>
    <w:rsid w:val="004F1F69"/>
    <w:rsid w:val="004F28A9"/>
    <w:rsid w:val="004F3325"/>
    <w:rsid w:val="004F3731"/>
    <w:rsid w:val="004F3A32"/>
    <w:rsid w:val="004F56DB"/>
    <w:rsid w:val="004F5820"/>
    <w:rsid w:val="00501493"/>
    <w:rsid w:val="00501943"/>
    <w:rsid w:val="00502A6E"/>
    <w:rsid w:val="005030A1"/>
    <w:rsid w:val="00503B97"/>
    <w:rsid w:val="00504371"/>
    <w:rsid w:val="00504C0F"/>
    <w:rsid w:val="00505047"/>
    <w:rsid w:val="0050613D"/>
    <w:rsid w:val="00507719"/>
    <w:rsid w:val="00511C78"/>
    <w:rsid w:val="005121DF"/>
    <w:rsid w:val="005125E2"/>
    <w:rsid w:val="0051492D"/>
    <w:rsid w:val="00515785"/>
    <w:rsid w:val="0051679F"/>
    <w:rsid w:val="00520E6F"/>
    <w:rsid w:val="00522197"/>
    <w:rsid w:val="00523BD4"/>
    <w:rsid w:val="00523FEB"/>
    <w:rsid w:val="00526624"/>
    <w:rsid w:val="00527471"/>
    <w:rsid w:val="00530D06"/>
    <w:rsid w:val="00531E3A"/>
    <w:rsid w:val="00532349"/>
    <w:rsid w:val="0053264D"/>
    <w:rsid w:val="00533D9E"/>
    <w:rsid w:val="00535C6A"/>
    <w:rsid w:val="00536A61"/>
    <w:rsid w:val="00537326"/>
    <w:rsid w:val="005373D2"/>
    <w:rsid w:val="00537EE0"/>
    <w:rsid w:val="00540166"/>
    <w:rsid w:val="00540366"/>
    <w:rsid w:val="00540387"/>
    <w:rsid w:val="005406C1"/>
    <w:rsid w:val="0054131C"/>
    <w:rsid w:val="0054159A"/>
    <w:rsid w:val="00543FC8"/>
    <w:rsid w:val="00544D6D"/>
    <w:rsid w:val="0054526A"/>
    <w:rsid w:val="005467E2"/>
    <w:rsid w:val="00546BC0"/>
    <w:rsid w:val="005473AC"/>
    <w:rsid w:val="005475C5"/>
    <w:rsid w:val="00547785"/>
    <w:rsid w:val="0055027B"/>
    <w:rsid w:val="00555985"/>
    <w:rsid w:val="00555C85"/>
    <w:rsid w:val="00555F34"/>
    <w:rsid w:val="005562ED"/>
    <w:rsid w:val="005576A9"/>
    <w:rsid w:val="00560677"/>
    <w:rsid w:val="005608BF"/>
    <w:rsid w:val="005612EB"/>
    <w:rsid w:val="00562653"/>
    <w:rsid w:val="00562E43"/>
    <w:rsid w:val="00563044"/>
    <w:rsid w:val="00564596"/>
    <w:rsid w:val="0056482A"/>
    <w:rsid w:val="005652CC"/>
    <w:rsid w:val="00567143"/>
    <w:rsid w:val="00567D4C"/>
    <w:rsid w:val="00567D63"/>
    <w:rsid w:val="00570E78"/>
    <w:rsid w:val="00571029"/>
    <w:rsid w:val="0057227C"/>
    <w:rsid w:val="00573608"/>
    <w:rsid w:val="0057435C"/>
    <w:rsid w:val="00574D82"/>
    <w:rsid w:val="00576B50"/>
    <w:rsid w:val="00576CE7"/>
    <w:rsid w:val="00580F8A"/>
    <w:rsid w:val="005835BB"/>
    <w:rsid w:val="00583C4A"/>
    <w:rsid w:val="00583D91"/>
    <w:rsid w:val="00584346"/>
    <w:rsid w:val="005849EB"/>
    <w:rsid w:val="0058504E"/>
    <w:rsid w:val="0058551D"/>
    <w:rsid w:val="00585CAE"/>
    <w:rsid w:val="00585F00"/>
    <w:rsid w:val="0058777F"/>
    <w:rsid w:val="00587A4F"/>
    <w:rsid w:val="00591695"/>
    <w:rsid w:val="00591C24"/>
    <w:rsid w:val="00592806"/>
    <w:rsid w:val="00594D24"/>
    <w:rsid w:val="005956B2"/>
    <w:rsid w:val="005958A8"/>
    <w:rsid w:val="005963F3"/>
    <w:rsid w:val="00596C85"/>
    <w:rsid w:val="00597721"/>
    <w:rsid w:val="005A1C82"/>
    <w:rsid w:val="005A2703"/>
    <w:rsid w:val="005A44F5"/>
    <w:rsid w:val="005A7B05"/>
    <w:rsid w:val="005B014C"/>
    <w:rsid w:val="005B0CDD"/>
    <w:rsid w:val="005B18CA"/>
    <w:rsid w:val="005B1975"/>
    <w:rsid w:val="005B2E3F"/>
    <w:rsid w:val="005B3045"/>
    <w:rsid w:val="005B30B4"/>
    <w:rsid w:val="005B3E19"/>
    <w:rsid w:val="005B423D"/>
    <w:rsid w:val="005B44CC"/>
    <w:rsid w:val="005B50E7"/>
    <w:rsid w:val="005B6260"/>
    <w:rsid w:val="005B6A61"/>
    <w:rsid w:val="005B6F6C"/>
    <w:rsid w:val="005B6FDD"/>
    <w:rsid w:val="005B7BB7"/>
    <w:rsid w:val="005C068B"/>
    <w:rsid w:val="005C13C6"/>
    <w:rsid w:val="005C1EED"/>
    <w:rsid w:val="005C286A"/>
    <w:rsid w:val="005C2C77"/>
    <w:rsid w:val="005C4A6F"/>
    <w:rsid w:val="005C4D67"/>
    <w:rsid w:val="005C68BC"/>
    <w:rsid w:val="005C7316"/>
    <w:rsid w:val="005C7735"/>
    <w:rsid w:val="005D0098"/>
    <w:rsid w:val="005D01C9"/>
    <w:rsid w:val="005D0225"/>
    <w:rsid w:val="005D053E"/>
    <w:rsid w:val="005D08B7"/>
    <w:rsid w:val="005D29DE"/>
    <w:rsid w:val="005D306A"/>
    <w:rsid w:val="005D30DE"/>
    <w:rsid w:val="005D4949"/>
    <w:rsid w:val="005D55AE"/>
    <w:rsid w:val="005D5C8F"/>
    <w:rsid w:val="005D6667"/>
    <w:rsid w:val="005D6A25"/>
    <w:rsid w:val="005D7206"/>
    <w:rsid w:val="005D7C33"/>
    <w:rsid w:val="005E0357"/>
    <w:rsid w:val="005E1172"/>
    <w:rsid w:val="005E12FC"/>
    <w:rsid w:val="005E5499"/>
    <w:rsid w:val="005E55A6"/>
    <w:rsid w:val="005E5DEA"/>
    <w:rsid w:val="005E67CC"/>
    <w:rsid w:val="005E691B"/>
    <w:rsid w:val="005E71AA"/>
    <w:rsid w:val="005E7250"/>
    <w:rsid w:val="005F0EEA"/>
    <w:rsid w:val="005F1420"/>
    <w:rsid w:val="005F16C6"/>
    <w:rsid w:val="005F1744"/>
    <w:rsid w:val="005F210A"/>
    <w:rsid w:val="005F27BE"/>
    <w:rsid w:val="005F45FF"/>
    <w:rsid w:val="005F492C"/>
    <w:rsid w:val="005F5245"/>
    <w:rsid w:val="005F55BE"/>
    <w:rsid w:val="005F6275"/>
    <w:rsid w:val="005F6393"/>
    <w:rsid w:val="005F6D08"/>
    <w:rsid w:val="005F7668"/>
    <w:rsid w:val="006001D0"/>
    <w:rsid w:val="00601F72"/>
    <w:rsid w:val="00602117"/>
    <w:rsid w:val="00604B0D"/>
    <w:rsid w:val="00605376"/>
    <w:rsid w:val="006055E2"/>
    <w:rsid w:val="00606A69"/>
    <w:rsid w:val="00610119"/>
    <w:rsid w:val="006111E1"/>
    <w:rsid w:val="00611C20"/>
    <w:rsid w:val="0061216D"/>
    <w:rsid w:val="00614BC0"/>
    <w:rsid w:val="00615427"/>
    <w:rsid w:val="0062075F"/>
    <w:rsid w:val="0062109D"/>
    <w:rsid w:val="00621476"/>
    <w:rsid w:val="006254F1"/>
    <w:rsid w:val="00625949"/>
    <w:rsid w:val="00625DFC"/>
    <w:rsid w:val="0063140D"/>
    <w:rsid w:val="0063233B"/>
    <w:rsid w:val="00632DCF"/>
    <w:rsid w:val="00632ED8"/>
    <w:rsid w:val="00633AAC"/>
    <w:rsid w:val="00633B5E"/>
    <w:rsid w:val="0063703B"/>
    <w:rsid w:val="00637EE9"/>
    <w:rsid w:val="00637F44"/>
    <w:rsid w:val="006419E7"/>
    <w:rsid w:val="00641DB5"/>
    <w:rsid w:val="00643099"/>
    <w:rsid w:val="00643671"/>
    <w:rsid w:val="00643DDA"/>
    <w:rsid w:val="00644B79"/>
    <w:rsid w:val="00645245"/>
    <w:rsid w:val="00645C46"/>
    <w:rsid w:val="00645EAA"/>
    <w:rsid w:val="00645F07"/>
    <w:rsid w:val="00646135"/>
    <w:rsid w:val="006469C6"/>
    <w:rsid w:val="006475E1"/>
    <w:rsid w:val="00647941"/>
    <w:rsid w:val="0065338C"/>
    <w:rsid w:val="0065349C"/>
    <w:rsid w:val="0065439E"/>
    <w:rsid w:val="0065447D"/>
    <w:rsid w:val="006544FD"/>
    <w:rsid w:val="006547EA"/>
    <w:rsid w:val="00654C0B"/>
    <w:rsid w:val="00655147"/>
    <w:rsid w:val="00655325"/>
    <w:rsid w:val="00656FE3"/>
    <w:rsid w:val="00660703"/>
    <w:rsid w:val="00662211"/>
    <w:rsid w:val="00663F69"/>
    <w:rsid w:val="006648F4"/>
    <w:rsid w:val="006656CA"/>
    <w:rsid w:val="00665840"/>
    <w:rsid w:val="00665B54"/>
    <w:rsid w:val="00666FA2"/>
    <w:rsid w:val="006672CE"/>
    <w:rsid w:val="006677AF"/>
    <w:rsid w:val="006706C2"/>
    <w:rsid w:val="0067121A"/>
    <w:rsid w:val="0067236A"/>
    <w:rsid w:val="00673663"/>
    <w:rsid w:val="00673FAA"/>
    <w:rsid w:val="0067409C"/>
    <w:rsid w:val="00675653"/>
    <w:rsid w:val="00675E9F"/>
    <w:rsid w:val="00676062"/>
    <w:rsid w:val="0067724E"/>
    <w:rsid w:val="0067E029"/>
    <w:rsid w:val="006809FC"/>
    <w:rsid w:val="00682852"/>
    <w:rsid w:val="0068285F"/>
    <w:rsid w:val="0068363E"/>
    <w:rsid w:val="0068364A"/>
    <w:rsid w:val="006837FD"/>
    <w:rsid w:val="00684251"/>
    <w:rsid w:val="006844FF"/>
    <w:rsid w:val="00686D71"/>
    <w:rsid w:val="0068775F"/>
    <w:rsid w:val="006877F9"/>
    <w:rsid w:val="00687AB1"/>
    <w:rsid w:val="0069017C"/>
    <w:rsid w:val="00693169"/>
    <w:rsid w:val="00694F52"/>
    <w:rsid w:val="00695578"/>
    <w:rsid w:val="00695DF3"/>
    <w:rsid w:val="00697BB8"/>
    <w:rsid w:val="00697D38"/>
    <w:rsid w:val="006A0255"/>
    <w:rsid w:val="006A0998"/>
    <w:rsid w:val="006A0E4A"/>
    <w:rsid w:val="006A1AC7"/>
    <w:rsid w:val="006A1C7B"/>
    <w:rsid w:val="006A2B1F"/>
    <w:rsid w:val="006A2B85"/>
    <w:rsid w:val="006A36ED"/>
    <w:rsid w:val="006A3816"/>
    <w:rsid w:val="006A4357"/>
    <w:rsid w:val="006A4B21"/>
    <w:rsid w:val="006A4C84"/>
    <w:rsid w:val="006A5F17"/>
    <w:rsid w:val="006A684D"/>
    <w:rsid w:val="006A69D9"/>
    <w:rsid w:val="006A6B2F"/>
    <w:rsid w:val="006A6BA6"/>
    <w:rsid w:val="006A7E04"/>
    <w:rsid w:val="006B0087"/>
    <w:rsid w:val="006B34AA"/>
    <w:rsid w:val="006B3909"/>
    <w:rsid w:val="006B3FA9"/>
    <w:rsid w:val="006B42DC"/>
    <w:rsid w:val="006B67F3"/>
    <w:rsid w:val="006C106B"/>
    <w:rsid w:val="006C1E7C"/>
    <w:rsid w:val="006C46B2"/>
    <w:rsid w:val="006C5260"/>
    <w:rsid w:val="006C5268"/>
    <w:rsid w:val="006C5452"/>
    <w:rsid w:val="006C55FC"/>
    <w:rsid w:val="006C568D"/>
    <w:rsid w:val="006C57C0"/>
    <w:rsid w:val="006D38F4"/>
    <w:rsid w:val="006D4614"/>
    <w:rsid w:val="006D47DF"/>
    <w:rsid w:val="006D4D06"/>
    <w:rsid w:val="006D6506"/>
    <w:rsid w:val="006D7F65"/>
    <w:rsid w:val="006D7FE5"/>
    <w:rsid w:val="006E0541"/>
    <w:rsid w:val="006E0CEE"/>
    <w:rsid w:val="006F058B"/>
    <w:rsid w:val="006F14B8"/>
    <w:rsid w:val="006F26F3"/>
    <w:rsid w:val="006F2B39"/>
    <w:rsid w:val="006F2BE5"/>
    <w:rsid w:val="006F3058"/>
    <w:rsid w:val="006F3A68"/>
    <w:rsid w:val="006F3C22"/>
    <w:rsid w:val="006F4768"/>
    <w:rsid w:val="006F5179"/>
    <w:rsid w:val="006F5282"/>
    <w:rsid w:val="006F56F8"/>
    <w:rsid w:val="006F6502"/>
    <w:rsid w:val="006F6AEA"/>
    <w:rsid w:val="006F717A"/>
    <w:rsid w:val="00700465"/>
    <w:rsid w:val="00700A65"/>
    <w:rsid w:val="00700D94"/>
    <w:rsid w:val="00701450"/>
    <w:rsid w:val="00701D76"/>
    <w:rsid w:val="007038EE"/>
    <w:rsid w:val="00703A1E"/>
    <w:rsid w:val="00703E9A"/>
    <w:rsid w:val="007048CA"/>
    <w:rsid w:val="00704B77"/>
    <w:rsid w:val="0070618C"/>
    <w:rsid w:val="007064D8"/>
    <w:rsid w:val="00706DDC"/>
    <w:rsid w:val="00707DFB"/>
    <w:rsid w:val="00710129"/>
    <w:rsid w:val="00711B8A"/>
    <w:rsid w:val="0071212F"/>
    <w:rsid w:val="00712872"/>
    <w:rsid w:val="00712BCD"/>
    <w:rsid w:val="007140B2"/>
    <w:rsid w:val="00714EC7"/>
    <w:rsid w:val="0071514F"/>
    <w:rsid w:val="0071566E"/>
    <w:rsid w:val="007168E7"/>
    <w:rsid w:val="0072103F"/>
    <w:rsid w:val="00721A27"/>
    <w:rsid w:val="0072273C"/>
    <w:rsid w:val="007231A4"/>
    <w:rsid w:val="007232A5"/>
    <w:rsid w:val="00724145"/>
    <w:rsid w:val="0072435E"/>
    <w:rsid w:val="00724B14"/>
    <w:rsid w:val="00724BCF"/>
    <w:rsid w:val="007268A3"/>
    <w:rsid w:val="00726CBC"/>
    <w:rsid w:val="00726ED1"/>
    <w:rsid w:val="007274E6"/>
    <w:rsid w:val="007275FD"/>
    <w:rsid w:val="00730F69"/>
    <w:rsid w:val="0073271D"/>
    <w:rsid w:val="00732B7C"/>
    <w:rsid w:val="0073311F"/>
    <w:rsid w:val="00733696"/>
    <w:rsid w:val="0073373F"/>
    <w:rsid w:val="00733801"/>
    <w:rsid w:val="00733ADD"/>
    <w:rsid w:val="00734028"/>
    <w:rsid w:val="00734082"/>
    <w:rsid w:val="00734DF5"/>
    <w:rsid w:val="0073512E"/>
    <w:rsid w:val="0073733D"/>
    <w:rsid w:val="00740F18"/>
    <w:rsid w:val="00741F37"/>
    <w:rsid w:val="00742986"/>
    <w:rsid w:val="007429B6"/>
    <w:rsid w:val="00745947"/>
    <w:rsid w:val="00746ADE"/>
    <w:rsid w:val="00747863"/>
    <w:rsid w:val="00747E4C"/>
    <w:rsid w:val="0075009B"/>
    <w:rsid w:val="00751B41"/>
    <w:rsid w:val="0075464C"/>
    <w:rsid w:val="00755BAA"/>
    <w:rsid w:val="00756327"/>
    <w:rsid w:val="0075739C"/>
    <w:rsid w:val="00760E9D"/>
    <w:rsid w:val="00761444"/>
    <w:rsid w:val="00763D22"/>
    <w:rsid w:val="00764219"/>
    <w:rsid w:val="00764E03"/>
    <w:rsid w:val="007665A7"/>
    <w:rsid w:val="00770234"/>
    <w:rsid w:val="00770383"/>
    <w:rsid w:val="00773BD1"/>
    <w:rsid w:val="00774C9E"/>
    <w:rsid w:val="0077546D"/>
    <w:rsid w:val="00775BB0"/>
    <w:rsid w:val="00775E4F"/>
    <w:rsid w:val="00776BF0"/>
    <w:rsid w:val="0077701A"/>
    <w:rsid w:val="0077759E"/>
    <w:rsid w:val="00777770"/>
    <w:rsid w:val="007809C3"/>
    <w:rsid w:val="00781A55"/>
    <w:rsid w:val="00781A86"/>
    <w:rsid w:val="00782CD7"/>
    <w:rsid w:val="00782F5D"/>
    <w:rsid w:val="007866B1"/>
    <w:rsid w:val="007879D5"/>
    <w:rsid w:val="00790615"/>
    <w:rsid w:val="0079063E"/>
    <w:rsid w:val="00790F1B"/>
    <w:rsid w:val="007917CD"/>
    <w:rsid w:val="00792ADA"/>
    <w:rsid w:val="0079437C"/>
    <w:rsid w:val="00794A68"/>
    <w:rsid w:val="007A010C"/>
    <w:rsid w:val="007A28E3"/>
    <w:rsid w:val="007A2D23"/>
    <w:rsid w:val="007A33A9"/>
    <w:rsid w:val="007A341E"/>
    <w:rsid w:val="007A3965"/>
    <w:rsid w:val="007A5223"/>
    <w:rsid w:val="007A61A7"/>
    <w:rsid w:val="007A7409"/>
    <w:rsid w:val="007B1799"/>
    <w:rsid w:val="007B17C4"/>
    <w:rsid w:val="007B35BE"/>
    <w:rsid w:val="007B3BFC"/>
    <w:rsid w:val="007B3C11"/>
    <w:rsid w:val="007B5D80"/>
    <w:rsid w:val="007B690D"/>
    <w:rsid w:val="007B6CBC"/>
    <w:rsid w:val="007B7414"/>
    <w:rsid w:val="007C1DDF"/>
    <w:rsid w:val="007C2C1D"/>
    <w:rsid w:val="007C2C9E"/>
    <w:rsid w:val="007C31C7"/>
    <w:rsid w:val="007C4A56"/>
    <w:rsid w:val="007C5185"/>
    <w:rsid w:val="007C5B12"/>
    <w:rsid w:val="007C5EFD"/>
    <w:rsid w:val="007C7100"/>
    <w:rsid w:val="007C7BCD"/>
    <w:rsid w:val="007C7F83"/>
    <w:rsid w:val="007D097C"/>
    <w:rsid w:val="007D1F92"/>
    <w:rsid w:val="007D2049"/>
    <w:rsid w:val="007D5977"/>
    <w:rsid w:val="007D5D18"/>
    <w:rsid w:val="007D67D2"/>
    <w:rsid w:val="007D7193"/>
    <w:rsid w:val="007D796C"/>
    <w:rsid w:val="007D7BA9"/>
    <w:rsid w:val="007E014C"/>
    <w:rsid w:val="007E0528"/>
    <w:rsid w:val="007E092E"/>
    <w:rsid w:val="007E0977"/>
    <w:rsid w:val="007E11BD"/>
    <w:rsid w:val="007E15D2"/>
    <w:rsid w:val="007E1BCA"/>
    <w:rsid w:val="007E244D"/>
    <w:rsid w:val="007E33BD"/>
    <w:rsid w:val="007E41AA"/>
    <w:rsid w:val="007E482E"/>
    <w:rsid w:val="007E4B50"/>
    <w:rsid w:val="007E4C4F"/>
    <w:rsid w:val="007E53C6"/>
    <w:rsid w:val="007E5481"/>
    <w:rsid w:val="007E6558"/>
    <w:rsid w:val="007E65D1"/>
    <w:rsid w:val="007E70AD"/>
    <w:rsid w:val="007E74CD"/>
    <w:rsid w:val="007E7F8D"/>
    <w:rsid w:val="007F02A3"/>
    <w:rsid w:val="007F1108"/>
    <w:rsid w:val="007F1B10"/>
    <w:rsid w:val="007F2054"/>
    <w:rsid w:val="007F235A"/>
    <w:rsid w:val="007F3835"/>
    <w:rsid w:val="007F59B1"/>
    <w:rsid w:val="007F5C08"/>
    <w:rsid w:val="007F67A4"/>
    <w:rsid w:val="007F6AFE"/>
    <w:rsid w:val="008003D7"/>
    <w:rsid w:val="00800710"/>
    <w:rsid w:val="00802087"/>
    <w:rsid w:val="008036BF"/>
    <w:rsid w:val="008036FE"/>
    <w:rsid w:val="00805253"/>
    <w:rsid w:val="00805935"/>
    <w:rsid w:val="00806865"/>
    <w:rsid w:val="008078D8"/>
    <w:rsid w:val="00810309"/>
    <w:rsid w:val="00810922"/>
    <w:rsid w:val="00813BD9"/>
    <w:rsid w:val="008141B2"/>
    <w:rsid w:val="0081426E"/>
    <w:rsid w:val="00815158"/>
    <w:rsid w:val="00816BC5"/>
    <w:rsid w:val="00817141"/>
    <w:rsid w:val="00817176"/>
    <w:rsid w:val="00817D1B"/>
    <w:rsid w:val="008201CA"/>
    <w:rsid w:val="0082088F"/>
    <w:rsid w:val="00820C6A"/>
    <w:rsid w:val="00820D8F"/>
    <w:rsid w:val="0082198B"/>
    <w:rsid w:val="00822996"/>
    <w:rsid w:val="00823543"/>
    <w:rsid w:val="00823AD8"/>
    <w:rsid w:val="008247A9"/>
    <w:rsid w:val="008247EE"/>
    <w:rsid w:val="0082519D"/>
    <w:rsid w:val="00825353"/>
    <w:rsid w:val="00826C1F"/>
    <w:rsid w:val="0082772E"/>
    <w:rsid w:val="00827A61"/>
    <w:rsid w:val="00827C7E"/>
    <w:rsid w:val="00830027"/>
    <w:rsid w:val="00830550"/>
    <w:rsid w:val="0083110B"/>
    <w:rsid w:val="00831E9D"/>
    <w:rsid w:val="0083303A"/>
    <w:rsid w:val="008332C4"/>
    <w:rsid w:val="00835915"/>
    <w:rsid w:val="00837718"/>
    <w:rsid w:val="0084042F"/>
    <w:rsid w:val="00843390"/>
    <w:rsid w:val="00843E2E"/>
    <w:rsid w:val="0084445D"/>
    <w:rsid w:val="00845210"/>
    <w:rsid w:val="00847616"/>
    <w:rsid w:val="008502FE"/>
    <w:rsid w:val="00850715"/>
    <w:rsid w:val="00853DF1"/>
    <w:rsid w:val="00854079"/>
    <w:rsid w:val="00855D67"/>
    <w:rsid w:val="0085669D"/>
    <w:rsid w:val="0085710E"/>
    <w:rsid w:val="008573E9"/>
    <w:rsid w:val="008576FF"/>
    <w:rsid w:val="00857E1E"/>
    <w:rsid w:val="008605C0"/>
    <w:rsid w:val="00862AF5"/>
    <w:rsid w:val="00863284"/>
    <w:rsid w:val="00864285"/>
    <w:rsid w:val="008651A0"/>
    <w:rsid w:val="00865396"/>
    <w:rsid w:val="0086695A"/>
    <w:rsid w:val="00866AFE"/>
    <w:rsid w:val="00870240"/>
    <w:rsid w:val="00870EC1"/>
    <w:rsid w:val="0087146E"/>
    <w:rsid w:val="008730AB"/>
    <w:rsid w:val="00874AFD"/>
    <w:rsid w:val="008752B5"/>
    <w:rsid w:val="00875919"/>
    <w:rsid w:val="00876167"/>
    <w:rsid w:val="00876868"/>
    <w:rsid w:val="008768C9"/>
    <w:rsid w:val="0087762F"/>
    <w:rsid w:val="00880C0F"/>
    <w:rsid w:val="00881601"/>
    <w:rsid w:val="00881879"/>
    <w:rsid w:val="00882D02"/>
    <w:rsid w:val="008837BF"/>
    <w:rsid w:val="0088381B"/>
    <w:rsid w:val="00884A63"/>
    <w:rsid w:val="00887F24"/>
    <w:rsid w:val="00894D46"/>
    <w:rsid w:val="00895F14"/>
    <w:rsid w:val="008973CD"/>
    <w:rsid w:val="008A1F3E"/>
    <w:rsid w:val="008A258A"/>
    <w:rsid w:val="008A2DC7"/>
    <w:rsid w:val="008A3905"/>
    <w:rsid w:val="008A3D8B"/>
    <w:rsid w:val="008A4F7C"/>
    <w:rsid w:val="008A52A1"/>
    <w:rsid w:val="008A54B5"/>
    <w:rsid w:val="008A5743"/>
    <w:rsid w:val="008A5931"/>
    <w:rsid w:val="008A5F78"/>
    <w:rsid w:val="008A61F5"/>
    <w:rsid w:val="008A6A56"/>
    <w:rsid w:val="008A7A08"/>
    <w:rsid w:val="008A7F5E"/>
    <w:rsid w:val="008B0437"/>
    <w:rsid w:val="008B065F"/>
    <w:rsid w:val="008B28C3"/>
    <w:rsid w:val="008B2906"/>
    <w:rsid w:val="008B3B4E"/>
    <w:rsid w:val="008B4414"/>
    <w:rsid w:val="008B481E"/>
    <w:rsid w:val="008B4AE1"/>
    <w:rsid w:val="008B4B28"/>
    <w:rsid w:val="008B4E4D"/>
    <w:rsid w:val="008B5A2A"/>
    <w:rsid w:val="008B7124"/>
    <w:rsid w:val="008C01B8"/>
    <w:rsid w:val="008C0286"/>
    <w:rsid w:val="008C1EC1"/>
    <w:rsid w:val="008C423A"/>
    <w:rsid w:val="008C445B"/>
    <w:rsid w:val="008C55CB"/>
    <w:rsid w:val="008C583B"/>
    <w:rsid w:val="008C6823"/>
    <w:rsid w:val="008C75B4"/>
    <w:rsid w:val="008C76BD"/>
    <w:rsid w:val="008C7796"/>
    <w:rsid w:val="008D0205"/>
    <w:rsid w:val="008D1641"/>
    <w:rsid w:val="008D2563"/>
    <w:rsid w:val="008D30A7"/>
    <w:rsid w:val="008D41C5"/>
    <w:rsid w:val="008D42B5"/>
    <w:rsid w:val="008D5D17"/>
    <w:rsid w:val="008D5EF6"/>
    <w:rsid w:val="008D614A"/>
    <w:rsid w:val="008D6FAC"/>
    <w:rsid w:val="008E102C"/>
    <w:rsid w:val="008E1936"/>
    <w:rsid w:val="008E2D56"/>
    <w:rsid w:val="008E430E"/>
    <w:rsid w:val="008E5156"/>
    <w:rsid w:val="008E7E9F"/>
    <w:rsid w:val="008E7FDA"/>
    <w:rsid w:val="008F07F0"/>
    <w:rsid w:val="008F10E0"/>
    <w:rsid w:val="008F19ED"/>
    <w:rsid w:val="008F23E7"/>
    <w:rsid w:val="008F2A5E"/>
    <w:rsid w:val="008F322F"/>
    <w:rsid w:val="008F3B33"/>
    <w:rsid w:val="008F546A"/>
    <w:rsid w:val="008F5583"/>
    <w:rsid w:val="008F632C"/>
    <w:rsid w:val="008F7700"/>
    <w:rsid w:val="008F7D2A"/>
    <w:rsid w:val="0090327C"/>
    <w:rsid w:val="00903842"/>
    <w:rsid w:val="009041DC"/>
    <w:rsid w:val="009049E8"/>
    <w:rsid w:val="00904F2E"/>
    <w:rsid w:val="00905CC5"/>
    <w:rsid w:val="00907357"/>
    <w:rsid w:val="009077E8"/>
    <w:rsid w:val="00910981"/>
    <w:rsid w:val="00910BD8"/>
    <w:rsid w:val="00911625"/>
    <w:rsid w:val="00911B3D"/>
    <w:rsid w:val="00912CF6"/>
    <w:rsid w:val="00913494"/>
    <w:rsid w:val="0091657F"/>
    <w:rsid w:val="00921611"/>
    <w:rsid w:val="00921805"/>
    <w:rsid w:val="009225FC"/>
    <w:rsid w:val="0092261C"/>
    <w:rsid w:val="0092306C"/>
    <w:rsid w:val="0092365E"/>
    <w:rsid w:val="00925EE7"/>
    <w:rsid w:val="0092614A"/>
    <w:rsid w:val="009269C7"/>
    <w:rsid w:val="00930801"/>
    <w:rsid w:val="009310E6"/>
    <w:rsid w:val="00931529"/>
    <w:rsid w:val="00931D8C"/>
    <w:rsid w:val="009339E0"/>
    <w:rsid w:val="00933C79"/>
    <w:rsid w:val="009356EF"/>
    <w:rsid w:val="00935789"/>
    <w:rsid w:val="00935AD9"/>
    <w:rsid w:val="00941097"/>
    <w:rsid w:val="009424FA"/>
    <w:rsid w:val="009433E2"/>
    <w:rsid w:val="00944799"/>
    <w:rsid w:val="00945D17"/>
    <w:rsid w:val="009460B7"/>
    <w:rsid w:val="00946DB5"/>
    <w:rsid w:val="0095008A"/>
    <w:rsid w:val="00950D74"/>
    <w:rsid w:val="00951D6E"/>
    <w:rsid w:val="00951E69"/>
    <w:rsid w:val="00954172"/>
    <w:rsid w:val="009549AF"/>
    <w:rsid w:val="009549F5"/>
    <w:rsid w:val="00955045"/>
    <w:rsid w:val="0095537E"/>
    <w:rsid w:val="009554C2"/>
    <w:rsid w:val="009609AF"/>
    <w:rsid w:val="00960C00"/>
    <w:rsid w:val="009625D8"/>
    <w:rsid w:val="0096265F"/>
    <w:rsid w:val="00962DBA"/>
    <w:rsid w:val="00963C9D"/>
    <w:rsid w:val="00963F64"/>
    <w:rsid w:val="0096497B"/>
    <w:rsid w:val="00964A86"/>
    <w:rsid w:val="00965436"/>
    <w:rsid w:val="00965878"/>
    <w:rsid w:val="00970CBE"/>
    <w:rsid w:val="00973902"/>
    <w:rsid w:val="00974EC0"/>
    <w:rsid w:val="00976801"/>
    <w:rsid w:val="0097718D"/>
    <w:rsid w:val="00977E73"/>
    <w:rsid w:val="00980163"/>
    <w:rsid w:val="00981516"/>
    <w:rsid w:val="00982873"/>
    <w:rsid w:val="0098358E"/>
    <w:rsid w:val="009841D4"/>
    <w:rsid w:val="00985E12"/>
    <w:rsid w:val="009866CB"/>
    <w:rsid w:val="00987312"/>
    <w:rsid w:val="009909C3"/>
    <w:rsid w:val="00991921"/>
    <w:rsid w:val="00991EB9"/>
    <w:rsid w:val="00992030"/>
    <w:rsid w:val="009930D6"/>
    <w:rsid w:val="009934F7"/>
    <w:rsid w:val="0099735D"/>
    <w:rsid w:val="00997D9D"/>
    <w:rsid w:val="009A0900"/>
    <w:rsid w:val="009A1E1A"/>
    <w:rsid w:val="009A1FDD"/>
    <w:rsid w:val="009A2169"/>
    <w:rsid w:val="009A23E7"/>
    <w:rsid w:val="009A279E"/>
    <w:rsid w:val="009A27DD"/>
    <w:rsid w:val="009A3F00"/>
    <w:rsid w:val="009A427D"/>
    <w:rsid w:val="009A4E06"/>
    <w:rsid w:val="009A730A"/>
    <w:rsid w:val="009A7C03"/>
    <w:rsid w:val="009B0113"/>
    <w:rsid w:val="009B024A"/>
    <w:rsid w:val="009B0F71"/>
    <w:rsid w:val="009B116C"/>
    <w:rsid w:val="009B116E"/>
    <w:rsid w:val="009B1C5C"/>
    <w:rsid w:val="009B2AB7"/>
    <w:rsid w:val="009B2B40"/>
    <w:rsid w:val="009B6B7E"/>
    <w:rsid w:val="009C05E4"/>
    <w:rsid w:val="009C0702"/>
    <w:rsid w:val="009C2AD9"/>
    <w:rsid w:val="009C3246"/>
    <w:rsid w:val="009C45BD"/>
    <w:rsid w:val="009C4EC2"/>
    <w:rsid w:val="009C51EE"/>
    <w:rsid w:val="009C5F3D"/>
    <w:rsid w:val="009C6860"/>
    <w:rsid w:val="009C6C7E"/>
    <w:rsid w:val="009C75C0"/>
    <w:rsid w:val="009C776A"/>
    <w:rsid w:val="009D17A6"/>
    <w:rsid w:val="009D1E56"/>
    <w:rsid w:val="009D1F26"/>
    <w:rsid w:val="009D3228"/>
    <w:rsid w:val="009D3DCC"/>
    <w:rsid w:val="009D3F04"/>
    <w:rsid w:val="009D43BF"/>
    <w:rsid w:val="009E080E"/>
    <w:rsid w:val="009E081F"/>
    <w:rsid w:val="009E2307"/>
    <w:rsid w:val="009E29EF"/>
    <w:rsid w:val="009E2F8F"/>
    <w:rsid w:val="009E36F8"/>
    <w:rsid w:val="009E39BE"/>
    <w:rsid w:val="009E5E56"/>
    <w:rsid w:val="009E6277"/>
    <w:rsid w:val="009E7716"/>
    <w:rsid w:val="009E7D2B"/>
    <w:rsid w:val="009F066A"/>
    <w:rsid w:val="009F0E7A"/>
    <w:rsid w:val="009F1243"/>
    <w:rsid w:val="009F13B7"/>
    <w:rsid w:val="009F13F9"/>
    <w:rsid w:val="009F19A5"/>
    <w:rsid w:val="009F201E"/>
    <w:rsid w:val="009F2822"/>
    <w:rsid w:val="009F37F0"/>
    <w:rsid w:val="009F4222"/>
    <w:rsid w:val="009F51DD"/>
    <w:rsid w:val="009F58D7"/>
    <w:rsid w:val="009F70E9"/>
    <w:rsid w:val="009F73FA"/>
    <w:rsid w:val="00A0050B"/>
    <w:rsid w:val="00A00BE1"/>
    <w:rsid w:val="00A0138A"/>
    <w:rsid w:val="00A022B8"/>
    <w:rsid w:val="00A03134"/>
    <w:rsid w:val="00A033F8"/>
    <w:rsid w:val="00A03BCD"/>
    <w:rsid w:val="00A05591"/>
    <w:rsid w:val="00A05CBC"/>
    <w:rsid w:val="00A06047"/>
    <w:rsid w:val="00A06206"/>
    <w:rsid w:val="00A07B18"/>
    <w:rsid w:val="00A07E8C"/>
    <w:rsid w:val="00A11965"/>
    <w:rsid w:val="00A141DC"/>
    <w:rsid w:val="00A14F81"/>
    <w:rsid w:val="00A1504C"/>
    <w:rsid w:val="00A150AB"/>
    <w:rsid w:val="00A15514"/>
    <w:rsid w:val="00A158FE"/>
    <w:rsid w:val="00A1790B"/>
    <w:rsid w:val="00A17B75"/>
    <w:rsid w:val="00A202E1"/>
    <w:rsid w:val="00A21C2F"/>
    <w:rsid w:val="00A242E2"/>
    <w:rsid w:val="00A245B1"/>
    <w:rsid w:val="00A25A85"/>
    <w:rsid w:val="00A2633C"/>
    <w:rsid w:val="00A272C6"/>
    <w:rsid w:val="00A27851"/>
    <w:rsid w:val="00A27F84"/>
    <w:rsid w:val="00A3003F"/>
    <w:rsid w:val="00A303B6"/>
    <w:rsid w:val="00A3160D"/>
    <w:rsid w:val="00A3241F"/>
    <w:rsid w:val="00A33444"/>
    <w:rsid w:val="00A37D99"/>
    <w:rsid w:val="00A37F09"/>
    <w:rsid w:val="00A406B7"/>
    <w:rsid w:val="00A41713"/>
    <w:rsid w:val="00A41D16"/>
    <w:rsid w:val="00A421AD"/>
    <w:rsid w:val="00A42C4D"/>
    <w:rsid w:val="00A43E47"/>
    <w:rsid w:val="00A44B2D"/>
    <w:rsid w:val="00A44B71"/>
    <w:rsid w:val="00A44F32"/>
    <w:rsid w:val="00A458ED"/>
    <w:rsid w:val="00A459ED"/>
    <w:rsid w:val="00A46AF0"/>
    <w:rsid w:val="00A518EF"/>
    <w:rsid w:val="00A51AC2"/>
    <w:rsid w:val="00A5379A"/>
    <w:rsid w:val="00A54BAD"/>
    <w:rsid w:val="00A54D2B"/>
    <w:rsid w:val="00A57FEE"/>
    <w:rsid w:val="00A60013"/>
    <w:rsid w:val="00A6090E"/>
    <w:rsid w:val="00A60F87"/>
    <w:rsid w:val="00A6132A"/>
    <w:rsid w:val="00A617ED"/>
    <w:rsid w:val="00A61C69"/>
    <w:rsid w:val="00A6277B"/>
    <w:rsid w:val="00A637B2"/>
    <w:rsid w:val="00A63C45"/>
    <w:rsid w:val="00A673D8"/>
    <w:rsid w:val="00A67651"/>
    <w:rsid w:val="00A70478"/>
    <w:rsid w:val="00A70B06"/>
    <w:rsid w:val="00A70DEC"/>
    <w:rsid w:val="00A71058"/>
    <w:rsid w:val="00A7124B"/>
    <w:rsid w:val="00A71BA2"/>
    <w:rsid w:val="00A71D61"/>
    <w:rsid w:val="00A72123"/>
    <w:rsid w:val="00A724FA"/>
    <w:rsid w:val="00A72881"/>
    <w:rsid w:val="00A7329F"/>
    <w:rsid w:val="00A735CC"/>
    <w:rsid w:val="00A74B5D"/>
    <w:rsid w:val="00A74C9B"/>
    <w:rsid w:val="00A75283"/>
    <w:rsid w:val="00A75ACA"/>
    <w:rsid w:val="00A75BE7"/>
    <w:rsid w:val="00A75E75"/>
    <w:rsid w:val="00A760B8"/>
    <w:rsid w:val="00A77049"/>
    <w:rsid w:val="00A77A6B"/>
    <w:rsid w:val="00A77D83"/>
    <w:rsid w:val="00A8049F"/>
    <w:rsid w:val="00A8197A"/>
    <w:rsid w:val="00A81F4F"/>
    <w:rsid w:val="00A83958"/>
    <w:rsid w:val="00A842A8"/>
    <w:rsid w:val="00A84DB0"/>
    <w:rsid w:val="00A8516D"/>
    <w:rsid w:val="00A86AEA"/>
    <w:rsid w:val="00A86AF7"/>
    <w:rsid w:val="00A90176"/>
    <w:rsid w:val="00A91641"/>
    <w:rsid w:val="00A91F3E"/>
    <w:rsid w:val="00A935EF"/>
    <w:rsid w:val="00A93CDD"/>
    <w:rsid w:val="00A94A5D"/>
    <w:rsid w:val="00A960B6"/>
    <w:rsid w:val="00A964AC"/>
    <w:rsid w:val="00A969AE"/>
    <w:rsid w:val="00A96AB7"/>
    <w:rsid w:val="00A96B6B"/>
    <w:rsid w:val="00A97097"/>
    <w:rsid w:val="00A97264"/>
    <w:rsid w:val="00A97CD1"/>
    <w:rsid w:val="00AA273D"/>
    <w:rsid w:val="00AA35B5"/>
    <w:rsid w:val="00AA46A3"/>
    <w:rsid w:val="00AA5922"/>
    <w:rsid w:val="00AA72B5"/>
    <w:rsid w:val="00AA74EA"/>
    <w:rsid w:val="00AB09B5"/>
    <w:rsid w:val="00AB4A86"/>
    <w:rsid w:val="00AB4F0E"/>
    <w:rsid w:val="00AC016F"/>
    <w:rsid w:val="00AC1B6A"/>
    <w:rsid w:val="00AC300A"/>
    <w:rsid w:val="00AC4C1D"/>
    <w:rsid w:val="00AC635A"/>
    <w:rsid w:val="00AC6364"/>
    <w:rsid w:val="00AC66EB"/>
    <w:rsid w:val="00AC67BB"/>
    <w:rsid w:val="00AD0232"/>
    <w:rsid w:val="00AD0679"/>
    <w:rsid w:val="00AD0D1E"/>
    <w:rsid w:val="00AD103E"/>
    <w:rsid w:val="00AD1D99"/>
    <w:rsid w:val="00AD216F"/>
    <w:rsid w:val="00AD2609"/>
    <w:rsid w:val="00AD38E6"/>
    <w:rsid w:val="00AD4989"/>
    <w:rsid w:val="00AD5307"/>
    <w:rsid w:val="00AD5E6F"/>
    <w:rsid w:val="00AD743E"/>
    <w:rsid w:val="00AD759F"/>
    <w:rsid w:val="00AD7F27"/>
    <w:rsid w:val="00AE0648"/>
    <w:rsid w:val="00AE1240"/>
    <w:rsid w:val="00AE12F9"/>
    <w:rsid w:val="00AE1D7D"/>
    <w:rsid w:val="00AE38F0"/>
    <w:rsid w:val="00AF03E4"/>
    <w:rsid w:val="00AF0B3C"/>
    <w:rsid w:val="00AF23E4"/>
    <w:rsid w:val="00AF270D"/>
    <w:rsid w:val="00AF2743"/>
    <w:rsid w:val="00AF2C35"/>
    <w:rsid w:val="00AF2FC8"/>
    <w:rsid w:val="00AF525F"/>
    <w:rsid w:val="00AF6EB9"/>
    <w:rsid w:val="00B007AE"/>
    <w:rsid w:val="00B01236"/>
    <w:rsid w:val="00B01452"/>
    <w:rsid w:val="00B025D7"/>
    <w:rsid w:val="00B02A80"/>
    <w:rsid w:val="00B03C39"/>
    <w:rsid w:val="00B04B24"/>
    <w:rsid w:val="00B04F31"/>
    <w:rsid w:val="00B1067B"/>
    <w:rsid w:val="00B10CEB"/>
    <w:rsid w:val="00B1212E"/>
    <w:rsid w:val="00B13CD9"/>
    <w:rsid w:val="00B14A1C"/>
    <w:rsid w:val="00B14B98"/>
    <w:rsid w:val="00B14FF0"/>
    <w:rsid w:val="00B15099"/>
    <w:rsid w:val="00B15400"/>
    <w:rsid w:val="00B17201"/>
    <w:rsid w:val="00B17B0F"/>
    <w:rsid w:val="00B17BDB"/>
    <w:rsid w:val="00B21B26"/>
    <w:rsid w:val="00B22B85"/>
    <w:rsid w:val="00B23967"/>
    <w:rsid w:val="00B24AAF"/>
    <w:rsid w:val="00B25F87"/>
    <w:rsid w:val="00B26910"/>
    <w:rsid w:val="00B273F4"/>
    <w:rsid w:val="00B27481"/>
    <w:rsid w:val="00B27A6B"/>
    <w:rsid w:val="00B30732"/>
    <w:rsid w:val="00B32307"/>
    <w:rsid w:val="00B32375"/>
    <w:rsid w:val="00B326D3"/>
    <w:rsid w:val="00B330F7"/>
    <w:rsid w:val="00B35568"/>
    <w:rsid w:val="00B35D25"/>
    <w:rsid w:val="00B35D75"/>
    <w:rsid w:val="00B37DCA"/>
    <w:rsid w:val="00B37F89"/>
    <w:rsid w:val="00B41E1A"/>
    <w:rsid w:val="00B4401E"/>
    <w:rsid w:val="00B50062"/>
    <w:rsid w:val="00B50E97"/>
    <w:rsid w:val="00B52034"/>
    <w:rsid w:val="00B539FC"/>
    <w:rsid w:val="00B5426F"/>
    <w:rsid w:val="00B55EB9"/>
    <w:rsid w:val="00B564EB"/>
    <w:rsid w:val="00B5703D"/>
    <w:rsid w:val="00B57324"/>
    <w:rsid w:val="00B57AA8"/>
    <w:rsid w:val="00B62196"/>
    <w:rsid w:val="00B66B05"/>
    <w:rsid w:val="00B67C05"/>
    <w:rsid w:val="00B70A60"/>
    <w:rsid w:val="00B70B5F"/>
    <w:rsid w:val="00B718C7"/>
    <w:rsid w:val="00B72B85"/>
    <w:rsid w:val="00B7372C"/>
    <w:rsid w:val="00B73F12"/>
    <w:rsid w:val="00B74137"/>
    <w:rsid w:val="00B74AF4"/>
    <w:rsid w:val="00B75766"/>
    <w:rsid w:val="00B76916"/>
    <w:rsid w:val="00B7719A"/>
    <w:rsid w:val="00B7771A"/>
    <w:rsid w:val="00B80B11"/>
    <w:rsid w:val="00B83006"/>
    <w:rsid w:val="00B839BE"/>
    <w:rsid w:val="00B8447C"/>
    <w:rsid w:val="00B8596B"/>
    <w:rsid w:val="00B86243"/>
    <w:rsid w:val="00B86625"/>
    <w:rsid w:val="00B868B6"/>
    <w:rsid w:val="00B86A58"/>
    <w:rsid w:val="00B86D5F"/>
    <w:rsid w:val="00B87359"/>
    <w:rsid w:val="00B87B93"/>
    <w:rsid w:val="00B87DA4"/>
    <w:rsid w:val="00B90B3A"/>
    <w:rsid w:val="00B90CD6"/>
    <w:rsid w:val="00B96BD8"/>
    <w:rsid w:val="00BA027D"/>
    <w:rsid w:val="00BA0DA4"/>
    <w:rsid w:val="00BA10AF"/>
    <w:rsid w:val="00BA24CD"/>
    <w:rsid w:val="00BA302C"/>
    <w:rsid w:val="00BA31F8"/>
    <w:rsid w:val="00BA4315"/>
    <w:rsid w:val="00BA4B64"/>
    <w:rsid w:val="00BA62D6"/>
    <w:rsid w:val="00BA77B3"/>
    <w:rsid w:val="00BA7A7D"/>
    <w:rsid w:val="00BB075D"/>
    <w:rsid w:val="00BB27B0"/>
    <w:rsid w:val="00BB2E50"/>
    <w:rsid w:val="00BB72AD"/>
    <w:rsid w:val="00BB7817"/>
    <w:rsid w:val="00BC1171"/>
    <w:rsid w:val="00BC1461"/>
    <w:rsid w:val="00BC1940"/>
    <w:rsid w:val="00BC3F05"/>
    <w:rsid w:val="00BC43C7"/>
    <w:rsid w:val="00BC51D0"/>
    <w:rsid w:val="00BC5401"/>
    <w:rsid w:val="00BC59B1"/>
    <w:rsid w:val="00BC6A7F"/>
    <w:rsid w:val="00BC700B"/>
    <w:rsid w:val="00BC70AE"/>
    <w:rsid w:val="00BC745E"/>
    <w:rsid w:val="00BC7B0C"/>
    <w:rsid w:val="00BC7CBE"/>
    <w:rsid w:val="00BD01E3"/>
    <w:rsid w:val="00BD1BC8"/>
    <w:rsid w:val="00BD2113"/>
    <w:rsid w:val="00BD252B"/>
    <w:rsid w:val="00BD2F35"/>
    <w:rsid w:val="00BD30EF"/>
    <w:rsid w:val="00BD36F7"/>
    <w:rsid w:val="00BD43D9"/>
    <w:rsid w:val="00BD4726"/>
    <w:rsid w:val="00BD4782"/>
    <w:rsid w:val="00BD4B26"/>
    <w:rsid w:val="00BD73DA"/>
    <w:rsid w:val="00BE017A"/>
    <w:rsid w:val="00BE049F"/>
    <w:rsid w:val="00BE04C5"/>
    <w:rsid w:val="00BE2A80"/>
    <w:rsid w:val="00BE3008"/>
    <w:rsid w:val="00BE31FD"/>
    <w:rsid w:val="00BE36DD"/>
    <w:rsid w:val="00BE396F"/>
    <w:rsid w:val="00BE4227"/>
    <w:rsid w:val="00BE74D6"/>
    <w:rsid w:val="00BE76B3"/>
    <w:rsid w:val="00BF2307"/>
    <w:rsid w:val="00BF2813"/>
    <w:rsid w:val="00BF2C17"/>
    <w:rsid w:val="00BF3295"/>
    <w:rsid w:val="00BF3573"/>
    <w:rsid w:val="00BF54C9"/>
    <w:rsid w:val="00BF63EC"/>
    <w:rsid w:val="00BF66E8"/>
    <w:rsid w:val="00BF6997"/>
    <w:rsid w:val="00BF6E47"/>
    <w:rsid w:val="00BF7849"/>
    <w:rsid w:val="00BF7C84"/>
    <w:rsid w:val="00C02807"/>
    <w:rsid w:val="00C0305C"/>
    <w:rsid w:val="00C03593"/>
    <w:rsid w:val="00C03BB7"/>
    <w:rsid w:val="00C04C85"/>
    <w:rsid w:val="00C051FE"/>
    <w:rsid w:val="00C0533E"/>
    <w:rsid w:val="00C05870"/>
    <w:rsid w:val="00C0639C"/>
    <w:rsid w:val="00C06800"/>
    <w:rsid w:val="00C06C7A"/>
    <w:rsid w:val="00C106EA"/>
    <w:rsid w:val="00C10DDF"/>
    <w:rsid w:val="00C11657"/>
    <w:rsid w:val="00C11C20"/>
    <w:rsid w:val="00C123C9"/>
    <w:rsid w:val="00C12631"/>
    <w:rsid w:val="00C13A48"/>
    <w:rsid w:val="00C14782"/>
    <w:rsid w:val="00C149D0"/>
    <w:rsid w:val="00C14FDF"/>
    <w:rsid w:val="00C168A8"/>
    <w:rsid w:val="00C16CFB"/>
    <w:rsid w:val="00C17C09"/>
    <w:rsid w:val="00C17C1F"/>
    <w:rsid w:val="00C17CCF"/>
    <w:rsid w:val="00C17EBC"/>
    <w:rsid w:val="00C203C2"/>
    <w:rsid w:val="00C210C9"/>
    <w:rsid w:val="00C211F0"/>
    <w:rsid w:val="00C250D5"/>
    <w:rsid w:val="00C25CB5"/>
    <w:rsid w:val="00C25D8F"/>
    <w:rsid w:val="00C278CB"/>
    <w:rsid w:val="00C312CC"/>
    <w:rsid w:val="00C32514"/>
    <w:rsid w:val="00C32887"/>
    <w:rsid w:val="00C3422F"/>
    <w:rsid w:val="00C357F1"/>
    <w:rsid w:val="00C35881"/>
    <w:rsid w:val="00C35C96"/>
    <w:rsid w:val="00C35D1C"/>
    <w:rsid w:val="00C35E16"/>
    <w:rsid w:val="00C366A3"/>
    <w:rsid w:val="00C368AE"/>
    <w:rsid w:val="00C4140F"/>
    <w:rsid w:val="00C42625"/>
    <w:rsid w:val="00C42887"/>
    <w:rsid w:val="00C43920"/>
    <w:rsid w:val="00C44286"/>
    <w:rsid w:val="00C44388"/>
    <w:rsid w:val="00C4447B"/>
    <w:rsid w:val="00C44A47"/>
    <w:rsid w:val="00C44EFD"/>
    <w:rsid w:val="00C45700"/>
    <w:rsid w:val="00C45BCC"/>
    <w:rsid w:val="00C46C5C"/>
    <w:rsid w:val="00C50940"/>
    <w:rsid w:val="00C521E2"/>
    <w:rsid w:val="00C52B7E"/>
    <w:rsid w:val="00C53848"/>
    <w:rsid w:val="00C53CC3"/>
    <w:rsid w:val="00C54050"/>
    <w:rsid w:val="00C54809"/>
    <w:rsid w:val="00C54981"/>
    <w:rsid w:val="00C557DA"/>
    <w:rsid w:val="00C56920"/>
    <w:rsid w:val="00C63219"/>
    <w:rsid w:val="00C648D6"/>
    <w:rsid w:val="00C64BDE"/>
    <w:rsid w:val="00C65142"/>
    <w:rsid w:val="00C65591"/>
    <w:rsid w:val="00C65668"/>
    <w:rsid w:val="00C661EC"/>
    <w:rsid w:val="00C66431"/>
    <w:rsid w:val="00C66AD2"/>
    <w:rsid w:val="00C70134"/>
    <w:rsid w:val="00C70A3B"/>
    <w:rsid w:val="00C70CB9"/>
    <w:rsid w:val="00C717E3"/>
    <w:rsid w:val="00C73517"/>
    <w:rsid w:val="00C735A7"/>
    <w:rsid w:val="00C75F4C"/>
    <w:rsid w:val="00C7666E"/>
    <w:rsid w:val="00C76962"/>
    <w:rsid w:val="00C76D06"/>
    <w:rsid w:val="00C8017B"/>
    <w:rsid w:val="00C80629"/>
    <w:rsid w:val="00C80C8D"/>
    <w:rsid w:val="00C81A68"/>
    <w:rsid w:val="00C82AF2"/>
    <w:rsid w:val="00C843FF"/>
    <w:rsid w:val="00C857C6"/>
    <w:rsid w:val="00C85ED2"/>
    <w:rsid w:val="00C875A9"/>
    <w:rsid w:val="00C8790E"/>
    <w:rsid w:val="00C90483"/>
    <w:rsid w:val="00C91091"/>
    <w:rsid w:val="00C912B5"/>
    <w:rsid w:val="00C92E37"/>
    <w:rsid w:val="00C935EC"/>
    <w:rsid w:val="00C958E8"/>
    <w:rsid w:val="00C95BEF"/>
    <w:rsid w:val="00C969FB"/>
    <w:rsid w:val="00C9792C"/>
    <w:rsid w:val="00CA096B"/>
    <w:rsid w:val="00CA1028"/>
    <w:rsid w:val="00CA10F0"/>
    <w:rsid w:val="00CA1486"/>
    <w:rsid w:val="00CA1DBF"/>
    <w:rsid w:val="00CA21C9"/>
    <w:rsid w:val="00CA67EC"/>
    <w:rsid w:val="00CA759E"/>
    <w:rsid w:val="00CB02D4"/>
    <w:rsid w:val="00CB046A"/>
    <w:rsid w:val="00CB0984"/>
    <w:rsid w:val="00CB0DF5"/>
    <w:rsid w:val="00CB14F8"/>
    <w:rsid w:val="00CB1F1A"/>
    <w:rsid w:val="00CB353D"/>
    <w:rsid w:val="00CB3786"/>
    <w:rsid w:val="00CB4B49"/>
    <w:rsid w:val="00CB53FE"/>
    <w:rsid w:val="00CB619D"/>
    <w:rsid w:val="00CB62F4"/>
    <w:rsid w:val="00CB643E"/>
    <w:rsid w:val="00CB713D"/>
    <w:rsid w:val="00CB739F"/>
    <w:rsid w:val="00CB78A5"/>
    <w:rsid w:val="00CB7E08"/>
    <w:rsid w:val="00CC1A69"/>
    <w:rsid w:val="00CC1D12"/>
    <w:rsid w:val="00CC22CB"/>
    <w:rsid w:val="00CC3EA8"/>
    <w:rsid w:val="00CC3F30"/>
    <w:rsid w:val="00CC40B2"/>
    <w:rsid w:val="00CC58DA"/>
    <w:rsid w:val="00CC6183"/>
    <w:rsid w:val="00CD097D"/>
    <w:rsid w:val="00CD2337"/>
    <w:rsid w:val="00CD391F"/>
    <w:rsid w:val="00CD3AFA"/>
    <w:rsid w:val="00CD4953"/>
    <w:rsid w:val="00CD585C"/>
    <w:rsid w:val="00CD62BA"/>
    <w:rsid w:val="00CD77E2"/>
    <w:rsid w:val="00CE0463"/>
    <w:rsid w:val="00CE070D"/>
    <w:rsid w:val="00CE0F52"/>
    <w:rsid w:val="00CE324F"/>
    <w:rsid w:val="00CE44D5"/>
    <w:rsid w:val="00CE5381"/>
    <w:rsid w:val="00CE5D3D"/>
    <w:rsid w:val="00CE6124"/>
    <w:rsid w:val="00CE62A7"/>
    <w:rsid w:val="00CE681E"/>
    <w:rsid w:val="00CE6FBB"/>
    <w:rsid w:val="00CF0069"/>
    <w:rsid w:val="00CF0080"/>
    <w:rsid w:val="00CF0B60"/>
    <w:rsid w:val="00CF1F28"/>
    <w:rsid w:val="00CF5B84"/>
    <w:rsid w:val="00CF6BBF"/>
    <w:rsid w:val="00CF76F1"/>
    <w:rsid w:val="00D00F58"/>
    <w:rsid w:val="00D02437"/>
    <w:rsid w:val="00D044BF"/>
    <w:rsid w:val="00D052B5"/>
    <w:rsid w:val="00D063AB"/>
    <w:rsid w:val="00D07264"/>
    <w:rsid w:val="00D079F0"/>
    <w:rsid w:val="00D11533"/>
    <w:rsid w:val="00D11682"/>
    <w:rsid w:val="00D11B8F"/>
    <w:rsid w:val="00D12AD3"/>
    <w:rsid w:val="00D131C0"/>
    <w:rsid w:val="00D1324A"/>
    <w:rsid w:val="00D13EF0"/>
    <w:rsid w:val="00D14034"/>
    <w:rsid w:val="00D1434D"/>
    <w:rsid w:val="00D14824"/>
    <w:rsid w:val="00D14C64"/>
    <w:rsid w:val="00D16AB2"/>
    <w:rsid w:val="00D175FD"/>
    <w:rsid w:val="00D17DC5"/>
    <w:rsid w:val="00D2115D"/>
    <w:rsid w:val="00D2192A"/>
    <w:rsid w:val="00D22BF9"/>
    <w:rsid w:val="00D2390A"/>
    <w:rsid w:val="00D245F3"/>
    <w:rsid w:val="00D24AA4"/>
    <w:rsid w:val="00D24E9C"/>
    <w:rsid w:val="00D25916"/>
    <w:rsid w:val="00D25B83"/>
    <w:rsid w:val="00D277C9"/>
    <w:rsid w:val="00D30052"/>
    <w:rsid w:val="00D305BC"/>
    <w:rsid w:val="00D3076D"/>
    <w:rsid w:val="00D314DE"/>
    <w:rsid w:val="00D31BD0"/>
    <w:rsid w:val="00D3210C"/>
    <w:rsid w:val="00D33BB8"/>
    <w:rsid w:val="00D34760"/>
    <w:rsid w:val="00D366A5"/>
    <w:rsid w:val="00D36A0E"/>
    <w:rsid w:val="00D374F8"/>
    <w:rsid w:val="00D4014D"/>
    <w:rsid w:val="00D40CE3"/>
    <w:rsid w:val="00D410E4"/>
    <w:rsid w:val="00D413D7"/>
    <w:rsid w:val="00D41AA5"/>
    <w:rsid w:val="00D41B91"/>
    <w:rsid w:val="00D433EC"/>
    <w:rsid w:val="00D45269"/>
    <w:rsid w:val="00D4585E"/>
    <w:rsid w:val="00D46AD4"/>
    <w:rsid w:val="00D47E7E"/>
    <w:rsid w:val="00D50F7E"/>
    <w:rsid w:val="00D5201E"/>
    <w:rsid w:val="00D535CF"/>
    <w:rsid w:val="00D541A8"/>
    <w:rsid w:val="00D549C5"/>
    <w:rsid w:val="00D55009"/>
    <w:rsid w:val="00D55D48"/>
    <w:rsid w:val="00D56179"/>
    <w:rsid w:val="00D5632E"/>
    <w:rsid w:val="00D56689"/>
    <w:rsid w:val="00D5669E"/>
    <w:rsid w:val="00D56B90"/>
    <w:rsid w:val="00D61A4B"/>
    <w:rsid w:val="00D62B9B"/>
    <w:rsid w:val="00D62FB3"/>
    <w:rsid w:val="00D63A79"/>
    <w:rsid w:val="00D64FF5"/>
    <w:rsid w:val="00D668B2"/>
    <w:rsid w:val="00D67F4F"/>
    <w:rsid w:val="00D71930"/>
    <w:rsid w:val="00D7289C"/>
    <w:rsid w:val="00D73B00"/>
    <w:rsid w:val="00D74065"/>
    <w:rsid w:val="00D743F1"/>
    <w:rsid w:val="00D7571F"/>
    <w:rsid w:val="00D77B7A"/>
    <w:rsid w:val="00D77DC0"/>
    <w:rsid w:val="00D80FD1"/>
    <w:rsid w:val="00D81125"/>
    <w:rsid w:val="00D823F6"/>
    <w:rsid w:val="00D86529"/>
    <w:rsid w:val="00D865E4"/>
    <w:rsid w:val="00D87500"/>
    <w:rsid w:val="00D87511"/>
    <w:rsid w:val="00D900BC"/>
    <w:rsid w:val="00D90444"/>
    <w:rsid w:val="00D90703"/>
    <w:rsid w:val="00D90DF7"/>
    <w:rsid w:val="00D91E8B"/>
    <w:rsid w:val="00D9278B"/>
    <w:rsid w:val="00D92AA9"/>
    <w:rsid w:val="00D9411D"/>
    <w:rsid w:val="00D9454D"/>
    <w:rsid w:val="00D96764"/>
    <w:rsid w:val="00D96851"/>
    <w:rsid w:val="00D96D84"/>
    <w:rsid w:val="00D976F6"/>
    <w:rsid w:val="00D979C8"/>
    <w:rsid w:val="00D97A31"/>
    <w:rsid w:val="00D97C71"/>
    <w:rsid w:val="00DA0BC0"/>
    <w:rsid w:val="00DA1DB6"/>
    <w:rsid w:val="00DA204E"/>
    <w:rsid w:val="00DA2053"/>
    <w:rsid w:val="00DA2400"/>
    <w:rsid w:val="00DA5C56"/>
    <w:rsid w:val="00DA61DD"/>
    <w:rsid w:val="00DA6999"/>
    <w:rsid w:val="00DA7C91"/>
    <w:rsid w:val="00DB0C5F"/>
    <w:rsid w:val="00DB0DC7"/>
    <w:rsid w:val="00DB1C5B"/>
    <w:rsid w:val="00DB2BF9"/>
    <w:rsid w:val="00DB434A"/>
    <w:rsid w:val="00DB52BE"/>
    <w:rsid w:val="00DB6606"/>
    <w:rsid w:val="00DB6FE6"/>
    <w:rsid w:val="00DC0521"/>
    <w:rsid w:val="00DC2E00"/>
    <w:rsid w:val="00DC3496"/>
    <w:rsid w:val="00DC3CD5"/>
    <w:rsid w:val="00DC56BA"/>
    <w:rsid w:val="00DC57D1"/>
    <w:rsid w:val="00DC5E7B"/>
    <w:rsid w:val="00DC6815"/>
    <w:rsid w:val="00DC6D62"/>
    <w:rsid w:val="00DC7AB9"/>
    <w:rsid w:val="00DC7E19"/>
    <w:rsid w:val="00DD0E96"/>
    <w:rsid w:val="00DD14CA"/>
    <w:rsid w:val="00DD19FE"/>
    <w:rsid w:val="00DD1D0D"/>
    <w:rsid w:val="00DD3F40"/>
    <w:rsid w:val="00DD4096"/>
    <w:rsid w:val="00DD459B"/>
    <w:rsid w:val="00DD4D05"/>
    <w:rsid w:val="00DD59B4"/>
    <w:rsid w:val="00DD6017"/>
    <w:rsid w:val="00DD6BCA"/>
    <w:rsid w:val="00DD6FDC"/>
    <w:rsid w:val="00DD7EF4"/>
    <w:rsid w:val="00DE15E4"/>
    <w:rsid w:val="00DE3781"/>
    <w:rsid w:val="00DE3E36"/>
    <w:rsid w:val="00DE4172"/>
    <w:rsid w:val="00DE45B9"/>
    <w:rsid w:val="00DE4CA2"/>
    <w:rsid w:val="00DE67F2"/>
    <w:rsid w:val="00DE7560"/>
    <w:rsid w:val="00DE7978"/>
    <w:rsid w:val="00DF0DED"/>
    <w:rsid w:val="00DF11E9"/>
    <w:rsid w:val="00DF1BC9"/>
    <w:rsid w:val="00DF206C"/>
    <w:rsid w:val="00DF20AA"/>
    <w:rsid w:val="00DF450F"/>
    <w:rsid w:val="00DF4835"/>
    <w:rsid w:val="00DF4BF2"/>
    <w:rsid w:val="00DF51D9"/>
    <w:rsid w:val="00DF5235"/>
    <w:rsid w:val="00DF5601"/>
    <w:rsid w:val="00DF5D6E"/>
    <w:rsid w:val="00DF6F2A"/>
    <w:rsid w:val="00DF773B"/>
    <w:rsid w:val="00E00540"/>
    <w:rsid w:val="00E00A82"/>
    <w:rsid w:val="00E00D37"/>
    <w:rsid w:val="00E01239"/>
    <w:rsid w:val="00E02492"/>
    <w:rsid w:val="00E03B0D"/>
    <w:rsid w:val="00E05963"/>
    <w:rsid w:val="00E07011"/>
    <w:rsid w:val="00E07221"/>
    <w:rsid w:val="00E0797E"/>
    <w:rsid w:val="00E10101"/>
    <w:rsid w:val="00E115A8"/>
    <w:rsid w:val="00E126E8"/>
    <w:rsid w:val="00E12836"/>
    <w:rsid w:val="00E13C6C"/>
    <w:rsid w:val="00E1424E"/>
    <w:rsid w:val="00E143D6"/>
    <w:rsid w:val="00E14879"/>
    <w:rsid w:val="00E15587"/>
    <w:rsid w:val="00E20932"/>
    <w:rsid w:val="00E218B5"/>
    <w:rsid w:val="00E21CDE"/>
    <w:rsid w:val="00E21EB9"/>
    <w:rsid w:val="00E22962"/>
    <w:rsid w:val="00E25ADE"/>
    <w:rsid w:val="00E261FA"/>
    <w:rsid w:val="00E264A0"/>
    <w:rsid w:val="00E266DE"/>
    <w:rsid w:val="00E269C5"/>
    <w:rsid w:val="00E26AC2"/>
    <w:rsid w:val="00E275FC"/>
    <w:rsid w:val="00E30139"/>
    <w:rsid w:val="00E30BDB"/>
    <w:rsid w:val="00E30C1B"/>
    <w:rsid w:val="00E321E4"/>
    <w:rsid w:val="00E323F9"/>
    <w:rsid w:val="00E326CD"/>
    <w:rsid w:val="00E32B84"/>
    <w:rsid w:val="00E33B7C"/>
    <w:rsid w:val="00E34083"/>
    <w:rsid w:val="00E344DF"/>
    <w:rsid w:val="00E34CC8"/>
    <w:rsid w:val="00E35379"/>
    <w:rsid w:val="00E3649C"/>
    <w:rsid w:val="00E3738C"/>
    <w:rsid w:val="00E374F7"/>
    <w:rsid w:val="00E40073"/>
    <w:rsid w:val="00E400C7"/>
    <w:rsid w:val="00E43166"/>
    <w:rsid w:val="00E43A34"/>
    <w:rsid w:val="00E43D43"/>
    <w:rsid w:val="00E43FC8"/>
    <w:rsid w:val="00E46A8E"/>
    <w:rsid w:val="00E473F3"/>
    <w:rsid w:val="00E4748E"/>
    <w:rsid w:val="00E5001E"/>
    <w:rsid w:val="00E50D64"/>
    <w:rsid w:val="00E51040"/>
    <w:rsid w:val="00E51A30"/>
    <w:rsid w:val="00E52192"/>
    <w:rsid w:val="00E54072"/>
    <w:rsid w:val="00E549E4"/>
    <w:rsid w:val="00E54E5F"/>
    <w:rsid w:val="00E5555D"/>
    <w:rsid w:val="00E565E0"/>
    <w:rsid w:val="00E577FA"/>
    <w:rsid w:val="00E579BE"/>
    <w:rsid w:val="00E6135B"/>
    <w:rsid w:val="00E622FE"/>
    <w:rsid w:val="00E627B2"/>
    <w:rsid w:val="00E62A81"/>
    <w:rsid w:val="00E637EF"/>
    <w:rsid w:val="00E63E64"/>
    <w:rsid w:val="00E64333"/>
    <w:rsid w:val="00E6439C"/>
    <w:rsid w:val="00E6463E"/>
    <w:rsid w:val="00E64FDC"/>
    <w:rsid w:val="00E650EE"/>
    <w:rsid w:val="00E66667"/>
    <w:rsid w:val="00E7240D"/>
    <w:rsid w:val="00E729B4"/>
    <w:rsid w:val="00E73516"/>
    <w:rsid w:val="00E7406A"/>
    <w:rsid w:val="00E751D6"/>
    <w:rsid w:val="00E755FF"/>
    <w:rsid w:val="00E757AF"/>
    <w:rsid w:val="00E7597C"/>
    <w:rsid w:val="00E75ADD"/>
    <w:rsid w:val="00E75C49"/>
    <w:rsid w:val="00E7631D"/>
    <w:rsid w:val="00E7632C"/>
    <w:rsid w:val="00E767C4"/>
    <w:rsid w:val="00E77202"/>
    <w:rsid w:val="00E7742B"/>
    <w:rsid w:val="00E77AEB"/>
    <w:rsid w:val="00E80E35"/>
    <w:rsid w:val="00E816D5"/>
    <w:rsid w:val="00E81730"/>
    <w:rsid w:val="00E8253C"/>
    <w:rsid w:val="00E8269D"/>
    <w:rsid w:val="00E830F6"/>
    <w:rsid w:val="00E83B43"/>
    <w:rsid w:val="00E8624C"/>
    <w:rsid w:val="00E86B95"/>
    <w:rsid w:val="00E86F00"/>
    <w:rsid w:val="00E87438"/>
    <w:rsid w:val="00E93154"/>
    <w:rsid w:val="00E94B89"/>
    <w:rsid w:val="00E9517B"/>
    <w:rsid w:val="00E95CC3"/>
    <w:rsid w:val="00E96252"/>
    <w:rsid w:val="00E96468"/>
    <w:rsid w:val="00E96CA8"/>
    <w:rsid w:val="00E97116"/>
    <w:rsid w:val="00E971BE"/>
    <w:rsid w:val="00EA1978"/>
    <w:rsid w:val="00EA19AC"/>
    <w:rsid w:val="00EA212D"/>
    <w:rsid w:val="00EA2FF4"/>
    <w:rsid w:val="00EA605E"/>
    <w:rsid w:val="00EA62D1"/>
    <w:rsid w:val="00EA7485"/>
    <w:rsid w:val="00EB075D"/>
    <w:rsid w:val="00EB110B"/>
    <w:rsid w:val="00EB181A"/>
    <w:rsid w:val="00EB20C8"/>
    <w:rsid w:val="00EB2501"/>
    <w:rsid w:val="00EB4A36"/>
    <w:rsid w:val="00EB597C"/>
    <w:rsid w:val="00EB5E57"/>
    <w:rsid w:val="00EC095A"/>
    <w:rsid w:val="00EC14C4"/>
    <w:rsid w:val="00EC1BA3"/>
    <w:rsid w:val="00EC2F9E"/>
    <w:rsid w:val="00EC3462"/>
    <w:rsid w:val="00EC4B6A"/>
    <w:rsid w:val="00EC5500"/>
    <w:rsid w:val="00EC5BCF"/>
    <w:rsid w:val="00EC6552"/>
    <w:rsid w:val="00EC7388"/>
    <w:rsid w:val="00ED01BF"/>
    <w:rsid w:val="00ED02A1"/>
    <w:rsid w:val="00ED2A35"/>
    <w:rsid w:val="00ED2F3F"/>
    <w:rsid w:val="00ED35F3"/>
    <w:rsid w:val="00ED3BE4"/>
    <w:rsid w:val="00ED4393"/>
    <w:rsid w:val="00ED475F"/>
    <w:rsid w:val="00ED4F0A"/>
    <w:rsid w:val="00ED6583"/>
    <w:rsid w:val="00ED774B"/>
    <w:rsid w:val="00EE0419"/>
    <w:rsid w:val="00EE24C0"/>
    <w:rsid w:val="00EE7830"/>
    <w:rsid w:val="00EF04B0"/>
    <w:rsid w:val="00EF05E2"/>
    <w:rsid w:val="00EF1667"/>
    <w:rsid w:val="00EF228A"/>
    <w:rsid w:val="00EF6AEA"/>
    <w:rsid w:val="00F001AE"/>
    <w:rsid w:val="00F022AC"/>
    <w:rsid w:val="00F02AB9"/>
    <w:rsid w:val="00F040B4"/>
    <w:rsid w:val="00F04632"/>
    <w:rsid w:val="00F05F6A"/>
    <w:rsid w:val="00F06980"/>
    <w:rsid w:val="00F07547"/>
    <w:rsid w:val="00F11440"/>
    <w:rsid w:val="00F12275"/>
    <w:rsid w:val="00F130F3"/>
    <w:rsid w:val="00F13880"/>
    <w:rsid w:val="00F14595"/>
    <w:rsid w:val="00F14E52"/>
    <w:rsid w:val="00F152EB"/>
    <w:rsid w:val="00F15907"/>
    <w:rsid w:val="00F161C7"/>
    <w:rsid w:val="00F17FFB"/>
    <w:rsid w:val="00F206D4"/>
    <w:rsid w:val="00F21B2B"/>
    <w:rsid w:val="00F21F59"/>
    <w:rsid w:val="00F221A1"/>
    <w:rsid w:val="00F2280A"/>
    <w:rsid w:val="00F233B3"/>
    <w:rsid w:val="00F235A1"/>
    <w:rsid w:val="00F265DF"/>
    <w:rsid w:val="00F26A8D"/>
    <w:rsid w:val="00F26CA8"/>
    <w:rsid w:val="00F31F57"/>
    <w:rsid w:val="00F328CA"/>
    <w:rsid w:val="00F341C8"/>
    <w:rsid w:val="00F34CAC"/>
    <w:rsid w:val="00F402A2"/>
    <w:rsid w:val="00F41FBD"/>
    <w:rsid w:val="00F42A60"/>
    <w:rsid w:val="00F42DD4"/>
    <w:rsid w:val="00F434D8"/>
    <w:rsid w:val="00F43540"/>
    <w:rsid w:val="00F4408B"/>
    <w:rsid w:val="00F446D9"/>
    <w:rsid w:val="00F454AA"/>
    <w:rsid w:val="00F457E4"/>
    <w:rsid w:val="00F46634"/>
    <w:rsid w:val="00F46EC5"/>
    <w:rsid w:val="00F47628"/>
    <w:rsid w:val="00F47FDE"/>
    <w:rsid w:val="00F507A0"/>
    <w:rsid w:val="00F5135A"/>
    <w:rsid w:val="00F5255B"/>
    <w:rsid w:val="00F53371"/>
    <w:rsid w:val="00F53C05"/>
    <w:rsid w:val="00F53CF6"/>
    <w:rsid w:val="00F53E20"/>
    <w:rsid w:val="00F55278"/>
    <w:rsid w:val="00F5591A"/>
    <w:rsid w:val="00F571B2"/>
    <w:rsid w:val="00F57AFF"/>
    <w:rsid w:val="00F605AA"/>
    <w:rsid w:val="00F60904"/>
    <w:rsid w:val="00F626C9"/>
    <w:rsid w:val="00F62AD9"/>
    <w:rsid w:val="00F64C8B"/>
    <w:rsid w:val="00F655E9"/>
    <w:rsid w:val="00F704A1"/>
    <w:rsid w:val="00F70A17"/>
    <w:rsid w:val="00F72114"/>
    <w:rsid w:val="00F7297F"/>
    <w:rsid w:val="00F72E93"/>
    <w:rsid w:val="00F7322E"/>
    <w:rsid w:val="00F73FD3"/>
    <w:rsid w:val="00F76956"/>
    <w:rsid w:val="00F76E52"/>
    <w:rsid w:val="00F771AF"/>
    <w:rsid w:val="00F77F85"/>
    <w:rsid w:val="00F80BE6"/>
    <w:rsid w:val="00F823D5"/>
    <w:rsid w:val="00F83502"/>
    <w:rsid w:val="00F83AAE"/>
    <w:rsid w:val="00F845F2"/>
    <w:rsid w:val="00F84624"/>
    <w:rsid w:val="00F84C5B"/>
    <w:rsid w:val="00F84D9D"/>
    <w:rsid w:val="00F867AD"/>
    <w:rsid w:val="00F9138C"/>
    <w:rsid w:val="00F914EF"/>
    <w:rsid w:val="00F95F90"/>
    <w:rsid w:val="00F9654D"/>
    <w:rsid w:val="00F966B7"/>
    <w:rsid w:val="00F96FB0"/>
    <w:rsid w:val="00F9740E"/>
    <w:rsid w:val="00F97843"/>
    <w:rsid w:val="00FA02A4"/>
    <w:rsid w:val="00FA0A52"/>
    <w:rsid w:val="00FA0F18"/>
    <w:rsid w:val="00FA12AD"/>
    <w:rsid w:val="00FA308C"/>
    <w:rsid w:val="00FA3EC0"/>
    <w:rsid w:val="00FA5298"/>
    <w:rsid w:val="00FA62CA"/>
    <w:rsid w:val="00FA65AF"/>
    <w:rsid w:val="00FA784E"/>
    <w:rsid w:val="00FA78DF"/>
    <w:rsid w:val="00FB0489"/>
    <w:rsid w:val="00FB081B"/>
    <w:rsid w:val="00FB1AE0"/>
    <w:rsid w:val="00FB2557"/>
    <w:rsid w:val="00FB2A08"/>
    <w:rsid w:val="00FB37D2"/>
    <w:rsid w:val="00FB5CC4"/>
    <w:rsid w:val="00FB6FE4"/>
    <w:rsid w:val="00FC1C5C"/>
    <w:rsid w:val="00FC25A9"/>
    <w:rsid w:val="00FC2BB9"/>
    <w:rsid w:val="00FC3968"/>
    <w:rsid w:val="00FC472A"/>
    <w:rsid w:val="00FD00C5"/>
    <w:rsid w:val="00FD11D0"/>
    <w:rsid w:val="00FD16C1"/>
    <w:rsid w:val="00FD1FAA"/>
    <w:rsid w:val="00FD2F32"/>
    <w:rsid w:val="00FD355B"/>
    <w:rsid w:val="00FD3D10"/>
    <w:rsid w:val="00FD57A5"/>
    <w:rsid w:val="00FD5ECC"/>
    <w:rsid w:val="00FD5F50"/>
    <w:rsid w:val="00FD5FEF"/>
    <w:rsid w:val="00FD646A"/>
    <w:rsid w:val="00FD7F69"/>
    <w:rsid w:val="00FE046D"/>
    <w:rsid w:val="00FE1D97"/>
    <w:rsid w:val="00FE1DE7"/>
    <w:rsid w:val="00FE2399"/>
    <w:rsid w:val="00FE242A"/>
    <w:rsid w:val="00FE318E"/>
    <w:rsid w:val="00FE4A03"/>
    <w:rsid w:val="00FE72C5"/>
    <w:rsid w:val="00FE771A"/>
    <w:rsid w:val="00FE7D34"/>
    <w:rsid w:val="00FE7E60"/>
    <w:rsid w:val="00FF12EF"/>
    <w:rsid w:val="00FF17A5"/>
    <w:rsid w:val="00FF2171"/>
    <w:rsid w:val="00FF2CB9"/>
    <w:rsid w:val="00FF2FE6"/>
    <w:rsid w:val="00FF4EBE"/>
    <w:rsid w:val="00FF6AA3"/>
    <w:rsid w:val="0133E4CF"/>
    <w:rsid w:val="01344CE4"/>
    <w:rsid w:val="019D5B14"/>
    <w:rsid w:val="01BEC7EE"/>
    <w:rsid w:val="01C449FF"/>
    <w:rsid w:val="01D679A3"/>
    <w:rsid w:val="01DCFED3"/>
    <w:rsid w:val="01F194B8"/>
    <w:rsid w:val="0216FCEB"/>
    <w:rsid w:val="02924D9E"/>
    <w:rsid w:val="02A53376"/>
    <w:rsid w:val="02ABA0B0"/>
    <w:rsid w:val="02B0D6E3"/>
    <w:rsid w:val="02B4A14A"/>
    <w:rsid w:val="02C5D46F"/>
    <w:rsid w:val="030FFC50"/>
    <w:rsid w:val="033CD609"/>
    <w:rsid w:val="03415440"/>
    <w:rsid w:val="03566DE4"/>
    <w:rsid w:val="03584625"/>
    <w:rsid w:val="039BD9FB"/>
    <w:rsid w:val="03E90F56"/>
    <w:rsid w:val="03F3C668"/>
    <w:rsid w:val="03FEE39F"/>
    <w:rsid w:val="04148AC8"/>
    <w:rsid w:val="041A3A6B"/>
    <w:rsid w:val="0443A591"/>
    <w:rsid w:val="0445DE15"/>
    <w:rsid w:val="045D86F6"/>
    <w:rsid w:val="04733A13"/>
    <w:rsid w:val="04738BEB"/>
    <w:rsid w:val="048BFEED"/>
    <w:rsid w:val="04936B34"/>
    <w:rsid w:val="04A7C9FC"/>
    <w:rsid w:val="04C5FE78"/>
    <w:rsid w:val="0503B211"/>
    <w:rsid w:val="05471046"/>
    <w:rsid w:val="05513D4D"/>
    <w:rsid w:val="0552DC92"/>
    <w:rsid w:val="0554C67D"/>
    <w:rsid w:val="0562D971"/>
    <w:rsid w:val="05B63BF7"/>
    <w:rsid w:val="05B81400"/>
    <w:rsid w:val="05B8A76D"/>
    <w:rsid w:val="05CAEDDD"/>
    <w:rsid w:val="05CB6C9A"/>
    <w:rsid w:val="060420F8"/>
    <w:rsid w:val="0619BDF9"/>
    <w:rsid w:val="06443157"/>
    <w:rsid w:val="0653DC48"/>
    <w:rsid w:val="0656A5D7"/>
    <w:rsid w:val="06BC60DC"/>
    <w:rsid w:val="06D2DE0F"/>
    <w:rsid w:val="06EBD7B5"/>
    <w:rsid w:val="06F10FB0"/>
    <w:rsid w:val="0751C5C1"/>
    <w:rsid w:val="07CCDF62"/>
    <w:rsid w:val="082B4720"/>
    <w:rsid w:val="082E62D3"/>
    <w:rsid w:val="08351D04"/>
    <w:rsid w:val="083BF743"/>
    <w:rsid w:val="0888E81D"/>
    <w:rsid w:val="08C9ADE5"/>
    <w:rsid w:val="08CBE266"/>
    <w:rsid w:val="08D181A7"/>
    <w:rsid w:val="08D7468A"/>
    <w:rsid w:val="08DC9C10"/>
    <w:rsid w:val="08F7C826"/>
    <w:rsid w:val="08FEA513"/>
    <w:rsid w:val="09151A29"/>
    <w:rsid w:val="095DCF25"/>
    <w:rsid w:val="09812962"/>
    <w:rsid w:val="09821F23"/>
    <w:rsid w:val="0987655F"/>
    <w:rsid w:val="09908D1E"/>
    <w:rsid w:val="099197B0"/>
    <w:rsid w:val="099EB5A5"/>
    <w:rsid w:val="099F81E4"/>
    <w:rsid w:val="09A95786"/>
    <w:rsid w:val="09A9A096"/>
    <w:rsid w:val="09AA43FF"/>
    <w:rsid w:val="09BF3D00"/>
    <w:rsid w:val="09E8A1BD"/>
    <w:rsid w:val="0A8A15F8"/>
    <w:rsid w:val="0A9D5771"/>
    <w:rsid w:val="0ADEE38C"/>
    <w:rsid w:val="0AE880D9"/>
    <w:rsid w:val="0B01A63B"/>
    <w:rsid w:val="0B2E7228"/>
    <w:rsid w:val="0B5657F7"/>
    <w:rsid w:val="0B906EBF"/>
    <w:rsid w:val="0B948D22"/>
    <w:rsid w:val="0BC32178"/>
    <w:rsid w:val="0BFC5B3E"/>
    <w:rsid w:val="0C267D89"/>
    <w:rsid w:val="0C352E73"/>
    <w:rsid w:val="0CA7E8C1"/>
    <w:rsid w:val="0CAB17FD"/>
    <w:rsid w:val="0CC8A438"/>
    <w:rsid w:val="0CD69FF3"/>
    <w:rsid w:val="0CD6BE7C"/>
    <w:rsid w:val="0CE1BFD6"/>
    <w:rsid w:val="0D2CCD2D"/>
    <w:rsid w:val="0D5CC2E8"/>
    <w:rsid w:val="0D716C63"/>
    <w:rsid w:val="0D9D8809"/>
    <w:rsid w:val="0DA28EE6"/>
    <w:rsid w:val="0DA43AC5"/>
    <w:rsid w:val="0DBA26BE"/>
    <w:rsid w:val="0DC8897C"/>
    <w:rsid w:val="0E1B86C8"/>
    <w:rsid w:val="0E22CA76"/>
    <w:rsid w:val="0E475E18"/>
    <w:rsid w:val="0E5FE1EF"/>
    <w:rsid w:val="0E643EB3"/>
    <w:rsid w:val="0E939373"/>
    <w:rsid w:val="0EA0CF3A"/>
    <w:rsid w:val="0EB53D6A"/>
    <w:rsid w:val="0F0E1E46"/>
    <w:rsid w:val="0F3DD9A7"/>
    <w:rsid w:val="0F455A04"/>
    <w:rsid w:val="0F64ED16"/>
    <w:rsid w:val="0F6C6A2C"/>
    <w:rsid w:val="0F7533A8"/>
    <w:rsid w:val="0F7B9D49"/>
    <w:rsid w:val="0F7FB4AA"/>
    <w:rsid w:val="0F9CAEA6"/>
    <w:rsid w:val="0FCDA1F8"/>
    <w:rsid w:val="10072093"/>
    <w:rsid w:val="1012BCBA"/>
    <w:rsid w:val="1025DA53"/>
    <w:rsid w:val="1029652A"/>
    <w:rsid w:val="1042EECB"/>
    <w:rsid w:val="105E49D8"/>
    <w:rsid w:val="106AC7B4"/>
    <w:rsid w:val="10724B86"/>
    <w:rsid w:val="10D5FE71"/>
    <w:rsid w:val="10DF5479"/>
    <w:rsid w:val="10FB3246"/>
    <w:rsid w:val="110D32E8"/>
    <w:rsid w:val="113EB204"/>
    <w:rsid w:val="118A090E"/>
    <w:rsid w:val="11A7519F"/>
    <w:rsid w:val="11D56541"/>
    <w:rsid w:val="11DE8BAA"/>
    <w:rsid w:val="11E51243"/>
    <w:rsid w:val="11E6E508"/>
    <w:rsid w:val="11F0AC86"/>
    <w:rsid w:val="11F9496B"/>
    <w:rsid w:val="12073F51"/>
    <w:rsid w:val="12084A3F"/>
    <w:rsid w:val="1237FC08"/>
    <w:rsid w:val="123F332E"/>
    <w:rsid w:val="12534359"/>
    <w:rsid w:val="12803501"/>
    <w:rsid w:val="1282175F"/>
    <w:rsid w:val="1292C013"/>
    <w:rsid w:val="12D76E16"/>
    <w:rsid w:val="12E67AE1"/>
    <w:rsid w:val="12FDE2C3"/>
    <w:rsid w:val="133BD4BC"/>
    <w:rsid w:val="1368113F"/>
    <w:rsid w:val="136E2D2D"/>
    <w:rsid w:val="13F1D911"/>
    <w:rsid w:val="14406792"/>
    <w:rsid w:val="1491C96A"/>
    <w:rsid w:val="149C95B8"/>
    <w:rsid w:val="14B1FB86"/>
    <w:rsid w:val="14B3B59F"/>
    <w:rsid w:val="14D03652"/>
    <w:rsid w:val="14D81D05"/>
    <w:rsid w:val="1544831B"/>
    <w:rsid w:val="15712923"/>
    <w:rsid w:val="1590A469"/>
    <w:rsid w:val="15BCEC40"/>
    <w:rsid w:val="15F477A9"/>
    <w:rsid w:val="15F7F1C3"/>
    <w:rsid w:val="1625344D"/>
    <w:rsid w:val="1662061D"/>
    <w:rsid w:val="1681AD13"/>
    <w:rsid w:val="168E72D8"/>
    <w:rsid w:val="16AA49A8"/>
    <w:rsid w:val="16BFA658"/>
    <w:rsid w:val="16C47CE3"/>
    <w:rsid w:val="1702BA84"/>
    <w:rsid w:val="171DA8E9"/>
    <w:rsid w:val="1771C857"/>
    <w:rsid w:val="17BD5764"/>
    <w:rsid w:val="17FBBB52"/>
    <w:rsid w:val="1817324B"/>
    <w:rsid w:val="18324B3C"/>
    <w:rsid w:val="18CB6A77"/>
    <w:rsid w:val="18E08D10"/>
    <w:rsid w:val="191928DF"/>
    <w:rsid w:val="192184BB"/>
    <w:rsid w:val="1925ED5B"/>
    <w:rsid w:val="19274B67"/>
    <w:rsid w:val="193282EE"/>
    <w:rsid w:val="194F1EF3"/>
    <w:rsid w:val="1987DD5C"/>
    <w:rsid w:val="19B3A5FD"/>
    <w:rsid w:val="19B74990"/>
    <w:rsid w:val="19D322F1"/>
    <w:rsid w:val="19EEAF92"/>
    <w:rsid w:val="1A04483A"/>
    <w:rsid w:val="1A045FBC"/>
    <w:rsid w:val="1A0F828A"/>
    <w:rsid w:val="1A1091AA"/>
    <w:rsid w:val="1A13F5FD"/>
    <w:rsid w:val="1A220771"/>
    <w:rsid w:val="1A2ACAD8"/>
    <w:rsid w:val="1A4A2581"/>
    <w:rsid w:val="1A8F8D34"/>
    <w:rsid w:val="1AA3798E"/>
    <w:rsid w:val="1AB0CBC1"/>
    <w:rsid w:val="1AD16499"/>
    <w:rsid w:val="1AEAE817"/>
    <w:rsid w:val="1AEB6B3D"/>
    <w:rsid w:val="1AEC6766"/>
    <w:rsid w:val="1AF6B75F"/>
    <w:rsid w:val="1B07EE86"/>
    <w:rsid w:val="1B124032"/>
    <w:rsid w:val="1B1CB408"/>
    <w:rsid w:val="1B1E5157"/>
    <w:rsid w:val="1B2937EB"/>
    <w:rsid w:val="1B517D17"/>
    <w:rsid w:val="1B6843CC"/>
    <w:rsid w:val="1BA52B18"/>
    <w:rsid w:val="1BB77774"/>
    <w:rsid w:val="1BE39ED3"/>
    <w:rsid w:val="1BFA80E2"/>
    <w:rsid w:val="1C02934C"/>
    <w:rsid w:val="1C02E3FA"/>
    <w:rsid w:val="1C15C11B"/>
    <w:rsid w:val="1C476C4A"/>
    <w:rsid w:val="1C5BE365"/>
    <w:rsid w:val="1CA75EBF"/>
    <w:rsid w:val="1CD17992"/>
    <w:rsid w:val="1CDAE0E5"/>
    <w:rsid w:val="1CE5E0E9"/>
    <w:rsid w:val="1CF43F19"/>
    <w:rsid w:val="1D20F31B"/>
    <w:rsid w:val="1D2E9A30"/>
    <w:rsid w:val="1D4E906D"/>
    <w:rsid w:val="1D61DAB1"/>
    <w:rsid w:val="1D6B1C7A"/>
    <w:rsid w:val="1DBC2E0C"/>
    <w:rsid w:val="1E17AC10"/>
    <w:rsid w:val="1E9326AB"/>
    <w:rsid w:val="1EB1D0CC"/>
    <w:rsid w:val="1EB1EE59"/>
    <w:rsid w:val="1EBD86BA"/>
    <w:rsid w:val="1EC0C195"/>
    <w:rsid w:val="1EC9C0BE"/>
    <w:rsid w:val="1ED81A58"/>
    <w:rsid w:val="1EDD7465"/>
    <w:rsid w:val="1EEBFDF1"/>
    <w:rsid w:val="1EF0240C"/>
    <w:rsid w:val="1EF38C5C"/>
    <w:rsid w:val="1F12FEEE"/>
    <w:rsid w:val="1F290899"/>
    <w:rsid w:val="1F3EAAA7"/>
    <w:rsid w:val="1F698588"/>
    <w:rsid w:val="1F70450A"/>
    <w:rsid w:val="1FB34499"/>
    <w:rsid w:val="1FD9D284"/>
    <w:rsid w:val="2002D8E6"/>
    <w:rsid w:val="202D33B0"/>
    <w:rsid w:val="20560068"/>
    <w:rsid w:val="20A1F1B4"/>
    <w:rsid w:val="20AE042E"/>
    <w:rsid w:val="20C91A51"/>
    <w:rsid w:val="20E44895"/>
    <w:rsid w:val="20ED0C83"/>
    <w:rsid w:val="20FB2808"/>
    <w:rsid w:val="2101622B"/>
    <w:rsid w:val="210A3D33"/>
    <w:rsid w:val="21758226"/>
    <w:rsid w:val="21955D31"/>
    <w:rsid w:val="21BFAC9C"/>
    <w:rsid w:val="21FCC12B"/>
    <w:rsid w:val="2209654C"/>
    <w:rsid w:val="22140437"/>
    <w:rsid w:val="224D58CB"/>
    <w:rsid w:val="22786C7F"/>
    <w:rsid w:val="2281C2AA"/>
    <w:rsid w:val="228A6036"/>
    <w:rsid w:val="22B03E39"/>
    <w:rsid w:val="22BA1780"/>
    <w:rsid w:val="22F9E882"/>
    <w:rsid w:val="22FA6920"/>
    <w:rsid w:val="23104792"/>
    <w:rsid w:val="2319D69E"/>
    <w:rsid w:val="2383FDC3"/>
    <w:rsid w:val="23920DEB"/>
    <w:rsid w:val="23E3F17E"/>
    <w:rsid w:val="24153F7F"/>
    <w:rsid w:val="245D4700"/>
    <w:rsid w:val="24882B7F"/>
    <w:rsid w:val="248CC31E"/>
    <w:rsid w:val="24B01479"/>
    <w:rsid w:val="24E52003"/>
    <w:rsid w:val="25398446"/>
    <w:rsid w:val="254317FA"/>
    <w:rsid w:val="254C7855"/>
    <w:rsid w:val="25B9A63E"/>
    <w:rsid w:val="25CFD3E6"/>
    <w:rsid w:val="25E7C363"/>
    <w:rsid w:val="25EB22A4"/>
    <w:rsid w:val="26236A22"/>
    <w:rsid w:val="266C6A16"/>
    <w:rsid w:val="2682514F"/>
    <w:rsid w:val="26BD4F01"/>
    <w:rsid w:val="26CB01B3"/>
    <w:rsid w:val="26DB36E3"/>
    <w:rsid w:val="26E4F76D"/>
    <w:rsid w:val="2710C8AB"/>
    <w:rsid w:val="27177941"/>
    <w:rsid w:val="27258D34"/>
    <w:rsid w:val="275566D9"/>
    <w:rsid w:val="27576F62"/>
    <w:rsid w:val="27664D75"/>
    <w:rsid w:val="2784DE7F"/>
    <w:rsid w:val="2793426D"/>
    <w:rsid w:val="27A52C28"/>
    <w:rsid w:val="27AFF7FF"/>
    <w:rsid w:val="27C7007C"/>
    <w:rsid w:val="27C738EB"/>
    <w:rsid w:val="27E19636"/>
    <w:rsid w:val="2804CF70"/>
    <w:rsid w:val="2810273E"/>
    <w:rsid w:val="28110FB3"/>
    <w:rsid w:val="282070FB"/>
    <w:rsid w:val="283F9C94"/>
    <w:rsid w:val="284B51C0"/>
    <w:rsid w:val="2868AC78"/>
    <w:rsid w:val="28813D6D"/>
    <w:rsid w:val="28880D4D"/>
    <w:rsid w:val="2888BD1F"/>
    <w:rsid w:val="288A96FA"/>
    <w:rsid w:val="28B73E40"/>
    <w:rsid w:val="28B95F4D"/>
    <w:rsid w:val="28B95F4F"/>
    <w:rsid w:val="28C0412B"/>
    <w:rsid w:val="28C1721E"/>
    <w:rsid w:val="28DEB484"/>
    <w:rsid w:val="290C59F6"/>
    <w:rsid w:val="2920BCE8"/>
    <w:rsid w:val="292AA3C3"/>
    <w:rsid w:val="29561978"/>
    <w:rsid w:val="29D88B0D"/>
    <w:rsid w:val="29FB0B3A"/>
    <w:rsid w:val="29FC9DD1"/>
    <w:rsid w:val="29FCB688"/>
    <w:rsid w:val="2A18AD64"/>
    <w:rsid w:val="2A376E3A"/>
    <w:rsid w:val="2A3FB547"/>
    <w:rsid w:val="2A423322"/>
    <w:rsid w:val="2A5E402B"/>
    <w:rsid w:val="2A92DAAF"/>
    <w:rsid w:val="2AB64DB8"/>
    <w:rsid w:val="2AF15E65"/>
    <w:rsid w:val="2AF801FD"/>
    <w:rsid w:val="2B00C0FA"/>
    <w:rsid w:val="2B3805FF"/>
    <w:rsid w:val="2B565E5D"/>
    <w:rsid w:val="2B803751"/>
    <w:rsid w:val="2BCEE346"/>
    <w:rsid w:val="2BDCDCC8"/>
    <w:rsid w:val="2C3EA685"/>
    <w:rsid w:val="2C56EFA9"/>
    <w:rsid w:val="2C687908"/>
    <w:rsid w:val="2C7A2C64"/>
    <w:rsid w:val="2C87A8DF"/>
    <w:rsid w:val="2C8FC134"/>
    <w:rsid w:val="2CACDE39"/>
    <w:rsid w:val="2CD8F03C"/>
    <w:rsid w:val="2CEDC997"/>
    <w:rsid w:val="2CEEE65F"/>
    <w:rsid w:val="2D19AA0B"/>
    <w:rsid w:val="2D1BAB30"/>
    <w:rsid w:val="2D2C0641"/>
    <w:rsid w:val="2D48E526"/>
    <w:rsid w:val="2D7DC363"/>
    <w:rsid w:val="2D8BCE4F"/>
    <w:rsid w:val="2D9242A0"/>
    <w:rsid w:val="2D9FB6A7"/>
    <w:rsid w:val="2DA8891F"/>
    <w:rsid w:val="2E11612F"/>
    <w:rsid w:val="2E490925"/>
    <w:rsid w:val="2E4F05B6"/>
    <w:rsid w:val="2E52F98C"/>
    <w:rsid w:val="2E53440E"/>
    <w:rsid w:val="2E85E31C"/>
    <w:rsid w:val="2ECBB22F"/>
    <w:rsid w:val="2EE80650"/>
    <w:rsid w:val="2F1FD11A"/>
    <w:rsid w:val="2F261E99"/>
    <w:rsid w:val="2FE3A6AA"/>
    <w:rsid w:val="2FEB560C"/>
    <w:rsid w:val="305137EB"/>
    <w:rsid w:val="307BA38E"/>
    <w:rsid w:val="307E499E"/>
    <w:rsid w:val="3090597F"/>
    <w:rsid w:val="30DB9595"/>
    <w:rsid w:val="30EE79BA"/>
    <w:rsid w:val="313DD5CC"/>
    <w:rsid w:val="3160DFC6"/>
    <w:rsid w:val="318DB4E9"/>
    <w:rsid w:val="319224E3"/>
    <w:rsid w:val="319413F6"/>
    <w:rsid w:val="31C05825"/>
    <w:rsid w:val="32129F0B"/>
    <w:rsid w:val="321E0FE3"/>
    <w:rsid w:val="32511813"/>
    <w:rsid w:val="3261B423"/>
    <w:rsid w:val="327B4F58"/>
    <w:rsid w:val="32A1D743"/>
    <w:rsid w:val="32AE31E4"/>
    <w:rsid w:val="32F987F9"/>
    <w:rsid w:val="32FEBC93"/>
    <w:rsid w:val="3302AFFF"/>
    <w:rsid w:val="330A4C31"/>
    <w:rsid w:val="332DFAE9"/>
    <w:rsid w:val="33CE24DD"/>
    <w:rsid w:val="33E23940"/>
    <w:rsid w:val="3448F39A"/>
    <w:rsid w:val="344C2535"/>
    <w:rsid w:val="346FB422"/>
    <w:rsid w:val="348B64D0"/>
    <w:rsid w:val="3493B592"/>
    <w:rsid w:val="34BA5E3C"/>
    <w:rsid w:val="35336C53"/>
    <w:rsid w:val="353DDCF0"/>
    <w:rsid w:val="356E6F9B"/>
    <w:rsid w:val="358003B1"/>
    <w:rsid w:val="3596462E"/>
    <w:rsid w:val="35F2FB49"/>
    <w:rsid w:val="3612AC8A"/>
    <w:rsid w:val="3632A54E"/>
    <w:rsid w:val="3654A887"/>
    <w:rsid w:val="3666F6C2"/>
    <w:rsid w:val="367B6BD7"/>
    <w:rsid w:val="3680AEF9"/>
    <w:rsid w:val="36979AC8"/>
    <w:rsid w:val="36B49D15"/>
    <w:rsid w:val="36CEEA92"/>
    <w:rsid w:val="36EBAE37"/>
    <w:rsid w:val="3701A0E4"/>
    <w:rsid w:val="371F9984"/>
    <w:rsid w:val="3721D8A8"/>
    <w:rsid w:val="3722616E"/>
    <w:rsid w:val="3741AD4D"/>
    <w:rsid w:val="375F15DB"/>
    <w:rsid w:val="37699CB9"/>
    <w:rsid w:val="3769DA95"/>
    <w:rsid w:val="37DC15FC"/>
    <w:rsid w:val="37E9987B"/>
    <w:rsid w:val="37EFD7EC"/>
    <w:rsid w:val="37F30038"/>
    <w:rsid w:val="3831E37C"/>
    <w:rsid w:val="383266AA"/>
    <w:rsid w:val="3835AC9B"/>
    <w:rsid w:val="386DA103"/>
    <w:rsid w:val="387B9C5B"/>
    <w:rsid w:val="3881EA53"/>
    <w:rsid w:val="3891A4E5"/>
    <w:rsid w:val="38BFCD80"/>
    <w:rsid w:val="38CD07A1"/>
    <w:rsid w:val="38D8389D"/>
    <w:rsid w:val="38E5128A"/>
    <w:rsid w:val="394C0416"/>
    <w:rsid w:val="3975F0D9"/>
    <w:rsid w:val="3995B2BF"/>
    <w:rsid w:val="39EFEF98"/>
    <w:rsid w:val="3A059C7F"/>
    <w:rsid w:val="3A1E530B"/>
    <w:rsid w:val="3A4AFF9E"/>
    <w:rsid w:val="3A96FEF1"/>
    <w:rsid w:val="3ACC2DEE"/>
    <w:rsid w:val="3AD11851"/>
    <w:rsid w:val="3AFD1BA1"/>
    <w:rsid w:val="3B04734C"/>
    <w:rsid w:val="3B04FD13"/>
    <w:rsid w:val="3B21581C"/>
    <w:rsid w:val="3B3865C7"/>
    <w:rsid w:val="3B4F683F"/>
    <w:rsid w:val="3B975FB2"/>
    <w:rsid w:val="3C0E300F"/>
    <w:rsid w:val="3C30766B"/>
    <w:rsid w:val="3C3BF5F9"/>
    <w:rsid w:val="3C3FFBF4"/>
    <w:rsid w:val="3C949237"/>
    <w:rsid w:val="3CB573BD"/>
    <w:rsid w:val="3CBAC7B1"/>
    <w:rsid w:val="3CBE75F4"/>
    <w:rsid w:val="3D266CDF"/>
    <w:rsid w:val="3D359F2D"/>
    <w:rsid w:val="3D3BF1B0"/>
    <w:rsid w:val="3D4CB6D4"/>
    <w:rsid w:val="3D5387BE"/>
    <w:rsid w:val="3D728AE1"/>
    <w:rsid w:val="3DD3F354"/>
    <w:rsid w:val="3DD97D8F"/>
    <w:rsid w:val="3DE3D3C8"/>
    <w:rsid w:val="3E162ADD"/>
    <w:rsid w:val="3E663621"/>
    <w:rsid w:val="3E74696F"/>
    <w:rsid w:val="3E89380F"/>
    <w:rsid w:val="3EB54F81"/>
    <w:rsid w:val="3EBB0018"/>
    <w:rsid w:val="3F0A56B2"/>
    <w:rsid w:val="3F258ECB"/>
    <w:rsid w:val="3F350EDA"/>
    <w:rsid w:val="3F4E4970"/>
    <w:rsid w:val="3F7E4D41"/>
    <w:rsid w:val="3FB6D4FC"/>
    <w:rsid w:val="3FC1B448"/>
    <w:rsid w:val="3FD34680"/>
    <w:rsid w:val="3FF7003A"/>
    <w:rsid w:val="40288E85"/>
    <w:rsid w:val="402FE338"/>
    <w:rsid w:val="4057FD67"/>
    <w:rsid w:val="40B55EA3"/>
    <w:rsid w:val="40BF1686"/>
    <w:rsid w:val="4100E157"/>
    <w:rsid w:val="415F03B9"/>
    <w:rsid w:val="41948693"/>
    <w:rsid w:val="41EF5360"/>
    <w:rsid w:val="41FC741B"/>
    <w:rsid w:val="421198E2"/>
    <w:rsid w:val="424EB64E"/>
    <w:rsid w:val="42551301"/>
    <w:rsid w:val="42623F10"/>
    <w:rsid w:val="426ECB10"/>
    <w:rsid w:val="4299AC40"/>
    <w:rsid w:val="42B1252C"/>
    <w:rsid w:val="42C16264"/>
    <w:rsid w:val="42E5147E"/>
    <w:rsid w:val="43083F5D"/>
    <w:rsid w:val="431AA605"/>
    <w:rsid w:val="43210E53"/>
    <w:rsid w:val="432E73A5"/>
    <w:rsid w:val="43E1EC5D"/>
    <w:rsid w:val="44026A14"/>
    <w:rsid w:val="442F88CA"/>
    <w:rsid w:val="446F21B6"/>
    <w:rsid w:val="447C6527"/>
    <w:rsid w:val="448568BF"/>
    <w:rsid w:val="4489EE5C"/>
    <w:rsid w:val="44BB54F7"/>
    <w:rsid w:val="44F90FBB"/>
    <w:rsid w:val="451FECD0"/>
    <w:rsid w:val="45374DD1"/>
    <w:rsid w:val="4540FFEB"/>
    <w:rsid w:val="454FB86C"/>
    <w:rsid w:val="45519569"/>
    <w:rsid w:val="4552B384"/>
    <w:rsid w:val="4575C406"/>
    <w:rsid w:val="4582D235"/>
    <w:rsid w:val="458B19D6"/>
    <w:rsid w:val="4596BF42"/>
    <w:rsid w:val="45C20956"/>
    <w:rsid w:val="45F23AC9"/>
    <w:rsid w:val="463141FE"/>
    <w:rsid w:val="4636F9A5"/>
    <w:rsid w:val="463B6E7A"/>
    <w:rsid w:val="46402917"/>
    <w:rsid w:val="464E83B4"/>
    <w:rsid w:val="46547BB6"/>
    <w:rsid w:val="466430B1"/>
    <w:rsid w:val="46694284"/>
    <w:rsid w:val="4680D96B"/>
    <w:rsid w:val="46ACEEBB"/>
    <w:rsid w:val="46AF67A3"/>
    <w:rsid w:val="46B32FB2"/>
    <w:rsid w:val="46B9B25D"/>
    <w:rsid w:val="46CD4431"/>
    <w:rsid w:val="46D78F55"/>
    <w:rsid w:val="46E862D8"/>
    <w:rsid w:val="46F548F9"/>
    <w:rsid w:val="471D5F13"/>
    <w:rsid w:val="474A21C3"/>
    <w:rsid w:val="47718EAF"/>
    <w:rsid w:val="47719E6E"/>
    <w:rsid w:val="47AE4D6D"/>
    <w:rsid w:val="47D25A0C"/>
    <w:rsid w:val="47E2A36A"/>
    <w:rsid w:val="480EDE11"/>
    <w:rsid w:val="484856D5"/>
    <w:rsid w:val="485ACBC6"/>
    <w:rsid w:val="4867E6F7"/>
    <w:rsid w:val="48A4D062"/>
    <w:rsid w:val="48BBDAF2"/>
    <w:rsid w:val="48DF7122"/>
    <w:rsid w:val="48F014F2"/>
    <w:rsid w:val="48F68923"/>
    <w:rsid w:val="497C4F32"/>
    <w:rsid w:val="498B5ED6"/>
    <w:rsid w:val="498C5854"/>
    <w:rsid w:val="49911C5B"/>
    <w:rsid w:val="4993CE75"/>
    <w:rsid w:val="499B70F5"/>
    <w:rsid w:val="49A5527C"/>
    <w:rsid w:val="49FB0285"/>
    <w:rsid w:val="49FBDA19"/>
    <w:rsid w:val="4A00736A"/>
    <w:rsid w:val="4A1EFD95"/>
    <w:rsid w:val="4A37C6CC"/>
    <w:rsid w:val="4A46E5E8"/>
    <w:rsid w:val="4A5BBED9"/>
    <w:rsid w:val="4A7A36CB"/>
    <w:rsid w:val="4A7C92CC"/>
    <w:rsid w:val="4A92251B"/>
    <w:rsid w:val="4ABB37C2"/>
    <w:rsid w:val="4AE7615C"/>
    <w:rsid w:val="4B0C14B8"/>
    <w:rsid w:val="4B4FD632"/>
    <w:rsid w:val="4B772873"/>
    <w:rsid w:val="4B920D37"/>
    <w:rsid w:val="4BDA4999"/>
    <w:rsid w:val="4BE3A84E"/>
    <w:rsid w:val="4BEAD650"/>
    <w:rsid w:val="4C0B8ED9"/>
    <w:rsid w:val="4C115505"/>
    <w:rsid w:val="4C2C5AC5"/>
    <w:rsid w:val="4C55BC99"/>
    <w:rsid w:val="4C968B95"/>
    <w:rsid w:val="4CD3D731"/>
    <w:rsid w:val="4CF7784A"/>
    <w:rsid w:val="4D1B5809"/>
    <w:rsid w:val="4D2ED78B"/>
    <w:rsid w:val="4D369761"/>
    <w:rsid w:val="4DA2C862"/>
    <w:rsid w:val="4DC2A81E"/>
    <w:rsid w:val="4DE155D3"/>
    <w:rsid w:val="4E1F46A9"/>
    <w:rsid w:val="4E39AA2F"/>
    <w:rsid w:val="4E56A420"/>
    <w:rsid w:val="4E71459F"/>
    <w:rsid w:val="4EA42CE0"/>
    <w:rsid w:val="4EB7922C"/>
    <w:rsid w:val="4ECB8C3E"/>
    <w:rsid w:val="4EF1B2F1"/>
    <w:rsid w:val="4F03D12F"/>
    <w:rsid w:val="4F2E5588"/>
    <w:rsid w:val="4F43C917"/>
    <w:rsid w:val="4F5307DD"/>
    <w:rsid w:val="4F61F190"/>
    <w:rsid w:val="4F6D7EBD"/>
    <w:rsid w:val="4FA78096"/>
    <w:rsid w:val="4FB3EB9F"/>
    <w:rsid w:val="4FC70B5A"/>
    <w:rsid w:val="4FDDACC2"/>
    <w:rsid w:val="4FE916CD"/>
    <w:rsid w:val="4FFB4B52"/>
    <w:rsid w:val="50104E8A"/>
    <w:rsid w:val="505CC0D7"/>
    <w:rsid w:val="5078C5FF"/>
    <w:rsid w:val="507C7E0C"/>
    <w:rsid w:val="508A7726"/>
    <w:rsid w:val="50D2315B"/>
    <w:rsid w:val="5110A2A3"/>
    <w:rsid w:val="511BB8AA"/>
    <w:rsid w:val="512D54DE"/>
    <w:rsid w:val="512F2FFD"/>
    <w:rsid w:val="517C2D38"/>
    <w:rsid w:val="517F1245"/>
    <w:rsid w:val="51ACE797"/>
    <w:rsid w:val="51BF89C7"/>
    <w:rsid w:val="51C9909B"/>
    <w:rsid w:val="51E40E83"/>
    <w:rsid w:val="5204ADD9"/>
    <w:rsid w:val="524500B0"/>
    <w:rsid w:val="5254CE0E"/>
    <w:rsid w:val="528BEF9F"/>
    <w:rsid w:val="52A99504"/>
    <w:rsid w:val="52D8A6B0"/>
    <w:rsid w:val="52E4F19F"/>
    <w:rsid w:val="53353FA2"/>
    <w:rsid w:val="533E69DF"/>
    <w:rsid w:val="53880256"/>
    <w:rsid w:val="539AD06F"/>
    <w:rsid w:val="53A509E7"/>
    <w:rsid w:val="53ABD69A"/>
    <w:rsid w:val="53C10DDA"/>
    <w:rsid w:val="53D399F1"/>
    <w:rsid w:val="5409FEC7"/>
    <w:rsid w:val="540EE870"/>
    <w:rsid w:val="5413D35D"/>
    <w:rsid w:val="5416D110"/>
    <w:rsid w:val="543EA6B0"/>
    <w:rsid w:val="54B4E96E"/>
    <w:rsid w:val="55089D59"/>
    <w:rsid w:val="55097BE6"/>
    <w:rsid w:val="550E1471"/>
    <w:rsid w:val="55239E4D"/>
    <w:rsid w:val="552D49AB"/>
    <w:rsid w:val="55374BC9"/>
    <w:rsid w:val="555ADAC4"/>
    <w:rsid w:val="5585AD16"/>
    <w:rsid w:val="55B5A190"/>
    <w:rsid w:val="55F123F5"/>
    <w:rsid w:val="56048D26"/>
    <w:rsid w:val="56193256"/>
    <w:rsid w:val="56271B2B"/>
    <w:rsid w:val="5627CAF3"/>
    <w:rsid w:val="5649F910"/>
    <w:rsid w:val="564E52D6"/>
    <w:rsid w:val="565049C0"/>
    <w:rsid w:val="5659EAB0"/>
    <w:rsid w:val="56942AB3"/>
    <w:rsid w:val="56C5F00F"/>
    <w:rsid w:val="56CCF8E7"/>
    <w:rsid w:val="56CEFF05"/>
    <w:rsid w:val="571891C9"/>
    <w:rsid w:val="5751FD26"/>
    <w:rsid w:val="57569CF9"/>
    <w:rsid w:val="575F2F44"/>
    <w:rsid w:val="576F8DE6"/>
    <w:rsid w:val="579D0373"/>
    <w:rsid w:val="57B1F635"/>
    <w:rsid w:val="57B7BA7A"/>
    <w:rsid w:val="581365FF"/>
    <w:rsid w:val="58526E6B"/>
    <w:rsid w:val="58867989"/>
    <w:rsid w:val="589DCDB6"/>
    <w:rsid w:val="58C9F9D9"/>
    <w:rsid w:val="58DD10A7"/>
    <w:rsid w:val="5915701C"/>
    <w:rsid w:val="59176E87"/>
    <w:rsid w:val="5923C69D"/>
    <w:rsid w:val="5923D3D1"/>
    <w:rsid w:val="594A5A79"/>
    <w:rsid w:val="594C64CF"/>
    <w:rsid w:val="59919B71"/>
    <w:rsid w:val="59ABB434"/>
    <w:rsid w:val="59DCD0AF"/>
    <w:rsid w:val="5A0D558B"/>
    <w:rsid w:val="5A211BAA"/>
    <w:rsid w:val="5A46781D"/>
    <w:rsid w:val="5A57F661"/>
    <w:rsid w:val="5A9F83BB"/>
    <w:rsid w:val="5AA84634"/>
    <w:rsid w:val="5AD477F9"/>
    <w:rsid w:val="5AFD69FC"/>
    <w:rsid w:val="5B0AE635"/>
    <w:rsid w:val="5B39C5A9"/>
    <w:rsid w:val="5BA17F88"/>
    <w:rsid w:val="5BB5164E"/>
    <w:rsid w:val="5BC37BFD"/>
    <w:rsid w:val="5BE9FCAE"/>
    <w:rsid w:val="5C22FD6C"/>
    <w:rsid w:val="5C31AA63"/>
    <w:rsid w:val="5C3CBB5A"/>
    <w:rsid w:val="5C3E7143"/>
    <w:rsid w:val="5C40E32A"/>
    <w:rsid w:val="5C4F98E6"/>
    <w:rsid w:val="5C59422D"/>
    <w:rsid w:val="5C7E483A"/>
    <w:rsid w:val="5C96FF8A"/>
    <w:rsid w:val="5CCA71C8"/>
    <w:rsid w:val="5CD36859"/>
    <w:rsid w:val="5CD60233"/>
    <w:rsid w:val="5CE88A89"/>
    <w:rsid w:val="5CF27CD9"/>
    <w:rsid w:val="5D95768A"/>
    <w:rsid w:val="5E0C4C00"/>
    <w:rsid w:val="5E169029"/>
    <w:rsid w:val="5E393375"/>
    <w:rsid w:val="5E45CDC3"/>
    <w:rsid w:val="5EA572FD"/>
    <w:rsid w:val="5EBA99A0"/>
    <w:rsid w:val="5EBE4E84"/>
    <w:rsid w:val="5ED23EE2"/>
    <w:rsid w:val="5EE969A7"/>
    <w:rsid w:val="5F18F151"/>
    <w:rsid w:val="5F1F288B"/>
    <w:rsid w:val="5F349EFC"/>
    <w:rsid w:val="5F5007CC"/>
    <w:rsid w:val="5F65DFEF"/>
    <w:rsid w:val="5FDD557E"/>
    <w:rsid w:val="5FF3EB37"/>
    <w:rsid w:val="5FFD495E"/>
    <w:rsid w:val="600FEE0B"/>
    <w:rsid w:val="602139A6"/>
    <w:rsid w:val="604108CA"/>
    <w:rsid w:val="60517CB8"/>
    <w:rsid w:val="606E3DC6"/>
    <w:rsid w:val="608FC0D1"/>
    <w:rsid w:val="60919C33"/>
    <w:rsid w:val="60BFD967"/>
    <w:rsid w:val="60F090B1"/>
    <w:rsid w:val="61309281"/>
    <w:rsid w:val="613CE1D8"/>
    <w:rsid w:val="615285D5"/>
    <w:rsid w:val="61678FCD"/>
    <w:rsid w:val="616ACC0A"/>
    <w:rsid w:val="61A0EC9E"/>
    <w:rsid w:val="61AB35F6"/>
    <w:rsid w:val="61D03771"/>
    <w:rsid w:val="61EBBDA3"/>
    <w:rsid w:val="62198CE2"/>
    <w:rsid w:val="62314CAA"/>
    <w:rsid w:val="626376DD"/>
    <w:rsid w:val="62BB6768"/>
    <w:rsid w:val="62F7A762"/>
    <w:rsid w:val="63790CD9"/>
    <w:rsid w:val="64217B52"/>
    <w:rsid w:val="646D3898"/>
    <w:rsid w:val="647A5FA0"/>
    <w:rsid w:val="647AD05D"/>
    <w:rsid w:val="64851877"/>
    <w:rsid w:val="6487A102"/>
    <w:rsid w:val="6496E1D5"/>
    <w:rsid w:val="64EE12A9"/>
    <w:rsid w:val="650505B4"/>
    <w:rsid w:val="650ADA87"/>
    <w:rsid w:val="654C396E"/>
    <w:rsid w:val="654CA91B"/>
    <w:rsid w:val="6554F1CB"/>
    <w:rsid w:val="6578C455"/>
    <w:rsid w:val="659B74B3"/>
    <w:rsid w:val="659F8E8D"/>
    <w:rsid w:val="65A0D807"/>
    <w:rsid w:val="65B0D0CC"/>
    <w:rsid w:val="65C4CF68"/>
    <w:rsid w:val="65DAD0A0"/>
    <w:rsid w:val="65FCA7FD"/>
    <w:rsid w:val="65FCBFF0"/>
    <w:rsid w:val="6622A278"/>
    <w:rsid w:val="668B999D"/>
    <w:rsid w:val="66A310F8"/>
    <w:rsid w:val="66AECC8E"/>
    <w:rsid w:val="66B14C8D"/>
    <w:rsid w:val="66B8224E"/>
    <w:rsid w:val="66C550EC"/>
    <w:rsid w:val="66E69E23"/>
    <w:rsid w:val="66FFFD7B"/>
    <w:rsid w:val="67084B6E"/>
    <w:rsid w:val="670BF6CA"/>
    <w:rsid w:val="6726D4A3"/>
    <w:rsid w:val="673075B6"/>
    <w:rsid w:val="6756190C"/>
    <w:rsid w:val="676063A9"/>
    <w:rsid w:val="677CE912"/>
    <w:rsid w:val="6785AA28"/>
    <w:rsid w:val="679AC547"/>
    <w:rsid w:val="67BCE497"/>
    <w:rsid w:val="680D279E"/>
    <w:rsid w:val="68519EA2"/>
    <w:rsid w:val="685668E3"/>
    <w:rsid w:val="6861BEBB"/>
    <w:rsid w:val="68E561C5"/>
    <w:rsid w:val="68FE2132"/>
    <w:rsid w:val="690A467F"/>
    <w:rsid w:val="694C717D"/>
    <w:rsid w:val="69A7CDB5"/>
    <w:rsid w:val="6A02DED6"/>
    <w:rsid w:val="6A2DCF8B"/>
    <w:rsid w:val="6A5BBF64"/>
    <w:rsid w:val="6A8C59B0"/>
    <w:rsid w:val="6AA6E267"/>
    <w:rsid w:val="6AAA9883"/>
    <w:rsid w:val="6ABCFAA8"/>
    <w:rsid w:val="6ADD18FB"/>
    <w:rsid w:val="6B07393D"/>
    <w:rsid w:val="6B081E71"/>
    <w:rsid w:val="6B423A02"/>
    <w:rsid w:val="6B4D752B"/>
    <w:rsid w:val="6BAA127C"/>
    <w:rsid w:val="6BE49623"/>
    <w:rsid w:val="6C6E2A31"/>
    <w:rsid w:val="6C7A88B9"/>
    <w:rsid w:val="6CAA28B9"/>
    <w:rsid w:val="6CB34FC5"/>
    <w:rsid w:val="6CB8BEDE"/>
    <w:rsid w:val="6CBA081A"/>
    <w:rsid w:val="6CF87466"/>
    <w:rsid w:val="6CFE4492"/>
    <w:rsid w:val="6D606052"/>
    <w:rsid w:val="6D72F31B"/>
    <w:rsid w:val="6D8CEAA3"/>
    <w:rsid w:val="6DB75EAD"/>
    <w:rsid w:val="6DC95F8D"/>
    <w:rsid w:val="6DE276BA"/>
    <w:rsid w:val="6DEA12C6"/>
    <w:rsid w:val="6DF0AC56"/>
    <w:rsid w:val="6DFDF6BA"/>
    <w:rsid w:val="6E059F13"/>
    <w:rsid w:val="6E0E0DD3"/>
    <w:rsid w:val="6E25DEFE"/>
    <w:rsid w:val="6E52CDDC"/>
    <w:rsid w:val="6E56DBED"/>
    <w:rsid w:val="6E6F7A4C"/>
    <w:rsid w:val="6EAD6A2B"/>
    <w:rsid w:val="6EB5DB27"/>
    <w:rsid w:val="6F043D7C"/>
    <w:rsid w:val="6F052204"/>
    <w:rsid w:val="6F0637C1"/>
    <w:rsid w:val="6F3928A8"/>
    <w:rsid w:val="6F4E2385"/>
    <w:rsid w:val="6F56BF4C"/>
    <w:rsid w:val="6F732FB3"/>
    <w:rsid w:val="6F7F228C"/>
    <w:rsid w:val="6F83639C"/>
    <w:rsid w:val="6FA8C796"/>
    <w:rsid w:val="6FAA0BE2"/>
    <w:rsid w:val="6FC08B75"/>
    <w:rsid w:val="6FC89FDB"/>
    <w:rsid w:val="6FCA8BB0"/>
    <w:rsid w:val="6FE81651"/>
    <w:rsid w:val="6FF69AB0"/>
    <w:rsid w:val="701C403E"/>
    <w:rsid w:val="70238F57"/>
    <w:rsid w:val="702BC833"/>
    <w:rsid w:val="70329D14"/>
    <w:rsid w:val="705873ED"/>
    <w:rsid w:val="7079810F"/>
    <w:rsid w:val="708F3006"/>
    <w:rsid w:val="709AE14B"/>
    <w:rsid w:val="70F9109A"/>
    <w:rsid w:val="71092DBE"/>
    <w:rsid w:val="7113047D"/>
    <w:rsid w:val="714827AA"/>
    <w:rsid w:val="71653060"/>
    <w:rsid w:val="716A5E61"/>
    <w:rsid w:val="71975768"/>
    <w:rsid w:val="71C43AF8"/>
    <w:rsid w:val="71CD2B80"/>
    <w:rsid w:val="71D1D8FC"/>
    <w:rsid w:val="7217E6DC"/>
    <w:rsid w:val="7227720F"/>
    <w:rsid w:val="723721F8"/>
    <w:rsid w:val="726B59F0"/>
    <w:rsid w:val="728D3A86"/>
    <w:rsid w:val="72CA7DC3"/>
    <w:rsid w:val="731A8891"/>
    <w:rsid w:val="732A3D0A"/>
    <w:rsid w:val="7347ED74"/>
    <w:rsid w:val="735626E4"/>
    <w:rsid w:val="7365A302"/>
    <w:rsid w:val="73AD81CB"/>
    <w:rsid w:val="73B22873"/>
    <w:rsid w:val="73B58545"/>
    <w:rsid w:val="73F7F403"/>
    <w:rsid w:val="74081125"/>
    <w:rsid w:val="741CB83E"/>
    <w:rsid w:val="743B4974"/>
    <w:rsid w:val="744CE8F4"/>
    <w:rsid w:val="74527FCE"/>
    <w:rsid w:val="74752B83"/>
    <w:rsid w:val="7493E7C9"/>
    <w:rsid w:val="74BB55CC"/>
    <w:rsid w:val="74C8FAF7"/>
    <w:rsid w:val="74FB50CF"/>
    <w:rsid w:val="750B36AF"/>
    <w:rsid w:val="751DB5D7"/>
    <w:rsid w:val="752CE7B9"/>
    <w:rsid w:val="7563E9E1"/>
    <w:rsid w:val="75743F1D"/>
    <w:rsid w:val="75CD188D"/>
    <w:rsid w:val="75CEE79B"/>
    <w:rsid w:val="75EBB48B"/>
    <w:rsid w:val="76062C37"/>
    <w:rsid w:val="760A1E9A"/>
    <w:rsid w:val="7615EF64"/>
    <w:rsid w:val="76950D13"/>
    <w:rsid w:val="76A7D6A9"/>
    <w:rsid w:val="76BD9FC4"/>
    <w:rsid w:val="774922E2"/>
    <w:rsid w:val="774A7DC1"/>
    <w:rsid w:val="775528E5"/>
    <w:rsid w:val="779D9958"/>
    <w:rsid w:val="77BC335B"/>
    <w:rsid w:val="77CCFA5D"/>
    <w:rsid w:val="77CFA517"/>
    <w:rsid w:val="77FA12A7"/>
    <w:rsid w:val="7809C9B8"/>
    <w:rsid w:val="786544BF"/>
    <w:rsid w:val="788F6869"/>
    <w:rsid w:val="78909868"/>
    <w:rsid w:val="78A24C5B"/>
    <w:rsid w:val="78B4D7D4"/>
    <w:rsid w:val="78DF088B"/>
    <w:rsid w:val="79153644"/>
    <w:rsid w:val="794EA599"/>
    <w:rsid w:val="7968B5A1"/>
    <w:rsid w:val="796BCDBB"/>
    <w:rsid w:val="796E4F8B"/>
    <w:rsid w:val="79BABFD0"/>
    <w:rsid w:val="79D60060"/>
    <w:rsid w:val="79DCDBFF"/>
    <w:rsid w:val="79EFEBB6"/>
    <w:rsid w:val="7A0D4419"/>
    <w:rsid w:val="7A2B0349"/>
    <w:rsid w:val="7A349DB8"/>
    <w:rsid w:val="7A4B169D"/>
    <w:rsid w:val="7A824529"/>
    <w:rsid w:val="7A921CF2"/>
    <w:rsid w:val="7ACC604C"/>
    <w:rsid w:val="7AD986FD"/>
    <w:rsid w:val="7AE338EF"/>
    <w:rsid w:val="7AFC78BC"/>
    <w:rsid w:val="7AFD30B1"/>
    <w:rsid w:val="7B0CEDF0"/>
    <w:rsid w:val="7B0D98DC"/>
    <w:rsid w:val="7B8B0A28"/>
    <w:rsid w:val="7B8D3294"/>
    <w:rsid w:val="7BA89B5B"/>
    <w:rsid w:val="7BDFB48B"/>
    <w:rsid w:val="7BE524C7"/>
    <w:rsid w:val="7BEF88A6"/>
    <w:rsid w:val="7C222C6D"/>
    <w:rsid w:val="7C2E04CF"/>
    <w:rsid w:val="7C2E16FA"/>
    <w:rsid w:val="7C982F8F"/>
    <w:rsid w:val="7C9BBA27"/>
    <w:rsid w:val="7C9FF9F0"/>
    <w:rsid w:val="7CA1022F"/>
    <w:rsid w:val="7CA85C41"/>
    <w:rsid w:val="7CB11CC1"/>
    <w:rsid w:val="7CBDC023"/>
    <w:rsid w:val="7CFEB513"/>
    <w:rsid w:val="7D02C602"/>
    <w:rsid w:val="7D28F90F"/>
    <w:rsid w:val="7D2F9796"/>
    <w:rsid w:val="7D7005CC"/>
    <w:rsid w:val="7DAE34A1"/>
    <w:rsid w:val="7DE2C865"/>
    <w:rsid w:val="7DF1F964"/>
    <w:rsid w:val="7E03214C"/>
    <w:rsid w:val="7E1192D5"/>
    <w:rsid w:val="7E334B64"/>
    <w:rsid w:val="7E40F08E"/>
    <w:rsid w:val="7E9E0D99"/>
    <w:rsid w:val="7EA02596"/>
    <w:rsid w:val="7EA3C219"/>
    <w:rsid w:val="7F17C577"/>
    <w:rsid w:val="7F57081A"/>
    <w:rsid w:val="7F99130C"/>
    <w:rsid w:val="7F9AF74E"/>
    <w:rsid w:val="7FACCABA"/>
    <w:rsid w:val="7FE4D0D7"/>
    <w:rsid w:val="7FEFECB2"/>
    <w:rsid w:val="7FF9BA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17EE6"/>
  <w15:chartTrackingRefBased/>
  <w15:docId w15:val="{AE24191B-5DF4-4FFB-B8BC-CD2FC58D9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76167"/>
    <w:pPr>
      <w:keepNext/>
      <w:keepLines/>
      <w:spacing w:before="240" w:after="0"/>
      <w:outlineLvl w:val="0"/>
    </w:pPr>
    <w:rPr>
      <w:rFonts w:asciiTheme="majorHAnsi" w:eastAsiaTheme="majorEastAsia" w:hAnsiTheme="majorHAnsi" w:cstheme="majorBidi"/>
      <w:b/>
      <w:sz w:val="32"/>
      <w:szCs w:val="32"/>
    </w:rPr>
  </w:style>
  <w:style w:type="paragraph" w:styleId="Naslov2">
    <w:name w:val="heading 2"/>
    <w:basedOn w:val="Navaden"/>
    <w:next w:val="Navaden"/>
    <w:link w:val="Naslov2Znak"/>
    <w:uiPriority w:val="9"/>
    <w:unhideWhenUsed/>
    <w:qFormat/>
    <w:rsid w:val="00131409"/>
    <w:pPr>
      <w:keepNext/>
      <w:keepLines/>
      <w:spacing w:before="40" w:after="0"/>
      <w:outlineLvl w:val="1"/>
    </w:pPr>
    <w:rPr>
      <w:rFonts w:asciiTheme="majorHAnsi" w:eastAsiaTheme="majorEastAsia" w:hAnsiTheme="majorHAnsi" w:cstheme="majorBidi"/>
      <w:b/>
      <w:sz w:val="26"/>
      <w:szCs w:val="26"/>
    </w:rPr>
  </w:style>
  <w:style w:type="paragraph" w:styleId="Naslov3">
    <w:name w:val="heading 3"/>
    <w:basedOn w:val="Navaden"/>
    <w:next w:val="Navaden"/>
    <w:link w:val="Naslov3Znak"/>
    <w:uiPriority w:val="9"/>
    <w:unhideWhenUsed/>
    <w:qFormat/>
    <w:rsid w:val="003910BB"/>
    <w:pPr>
      <w:keepNext/>
      <w:keepLines/>
      <w:spacing w:before="40" w:after="0"/>
      <w:outlineLvl w:val="2"/>
    </w:pPr>
    <w:rPr>
      <w:rFonts w:eastAsiaTheme="majorEastAsia" w:cstheme="majorBidi"/>
      <w:b/>
      <w:color w:val="000000" w:themeColor="text1"/>
      <w:sz w:val="24"/>
      <w:szCs w:val="24"/>
    </w:rPr>
  </w:style>
  <w:style w:type="paragraph" w:styleId="Naslov4">
    <w:name w:val="heading 4"/>
    <w:basedOn w:val="Navaden"/>
    <w:next w:val="Navaden"/>
    <w:link w:val="Naslov4Znak"/>
    <w:autoRedefine/>
    <w:uiPriority w:val="9"/>
    <w:unhideWhenUsed/>
    <w:qFormat/>
    <w:rsid w:val="00021ECB"/>
    <w:pPr>
      <w:keepNext/>
      <w:keepLines/>
      <w:spacing w:before="40" w:after="0"/>
      <w:outlineLvl w:val="3"/>
    </w:pPr>
    <w:rPr>
      <w:rFonts w:asciiTheme="majorHAnsi" w:eastAsiaTheme="majorEastAsia" w:hAnsiTheme="majorHAnsi" w:cstheme="majorBidi"/>
      <w:i/>
      <w:iCs/>
      <w:sz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7597C"/>
    <w:pPr>
      <w:ind w:left="720"/>
      <w:contextualSpacing/>
    </w:pPr>
  </w:style>
  <w:style w:type="table" w:styleId="Tabelamrea">
    <w:name w:val="Table Grid"/>
    <w:basedOn w:val="Navadnatabela"/>
    <w:uiPriority w:val="39"/>
    <w:rsid w:val="00F57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074E3A"/>
    <w:rPr>
      <w:color w:val="0563C1" w:themeColor="hyperlink"/>
      <w:u w:val="single"/>
    </w:rPr>
  </w:style>
  <w:style w:type="character" w:customStyle="1" w:styleId="Nerazreenaomemba1">
    <w:name w:val="Nerazrešena omemba1"/>
    <w:basedOn w:val="Privzetapisavaodstavka"/>
    <w:uiPriority w:val="99"/>
    <w:semiHidden/>
    <w:unhideWhenUsed/>
    <w:rsid w:val="00074E3A"/>
    <w:rPr>
      <w:color w:val="605E5C"/>
      <w:shd w:val="clear" w:color="auto" w:fill="E1DFDD"/>
    </w:rPr>
  </w:style>
  <w:style w:type="character" w:styleId="Pripombasklic">
    <w:name w:val="annotation reference"/>
    <w:basedOn w:val="Privzetapisavaodstavka"/>
    <w:uiPriority w:val="99"/>
    <w:semiHidden/>
    <w:unhideWhenUsed/>
    <w:rsid w:val="0035235E"/>
    <w:rPr>
      <w:sz w:val="16"/>
      <w:szCs w:val="16"/>
    </w:rPr>
  </w:style>
  <w:style w:type="paragraph" w:styleId="Pripombabesedilo">
    <w:name w:val="annotation text"/>
    <w:basedOn w:val="Navaden"/>
    <w:link w:val="PripombabesediloZnak"/>
    <w:uiPriority w:val="99"/>
    <w:unhideWhenUsed/>
    <w:rsid w:val="0035235E"/>
    <w:pPr>
      <w:spacing w:line="240" w:lineRule="auto"/>
    </w:pPr>
    <w:rPr>
      <w:sz w:val="20"/>
      <w:szCs w:val="20"/>
    </w:rPr>
  </w:style>
  <w:style w:type="character" w:customStyle="1" w:styleId="PripombabesediloZnak">
    <w:name w:val="Pripomba – besedilo Znak"/>
    <w:basedOn w:val="Privzetapisavaodstavka"/>
    <w:link w:val="Pripombabesedilo"/>
    <w:uiPriority w:val="99"/>
    <w:rsid w:val="0035235E"/>
    <w:rPr>
      <w:sz w:val="20"/>
      <w:szCs w:val="20"/>
    </w:rPr>
  </w:style>
  <w:style w:type="paragraph" w:styleId="Zadevapripombe">
    <w:name w:val="annotation subject"/>
    <w:basedOn w:val="Pripombabesedilo"/>
    <w:next w:val="Pripombabesedilo"/>
    <w:link w:val="ZadevapripombeZnak"/>
    <w:uiPriority w:val="99"/>
    <w:semiHidden/>
    <w:unhideWhenUsed/>
    <w:rsid w:val="0035235E"/>
    <w:rPr>
      <w:b/>
      <w:bCs/>
    </w:rPr>
  </w:style>
  <w:style w:type="character" w:customStyle="1" w:styleId="ZadevapripombeZnak">
    <w:name w:val="Zadeva pripombe Znak"/>
    <w:basedOn w:val="PripombabesediloZnak"/>
    <w:link w:val="Zadevapripombe"/>
    <w:uiPriority w:val="99"/>
    <w:semiHidden/>
    <w:rsid w:val="0035235E"/>
    <w:rPr>
      <w:b/>
      <w:bCs/>
      <w:sz w:val="20"/>
      <w:szCs w:val="20"/>
    </w:rPr>
  </w:style>
  <w:style w:type="paragraph" w:styleId="Besedilooblaka">
    <w:name w:val="Balloon Text"/>
    <w:basedOn w:val="Navaden"/>
    <w:link w:val="BesedilooblakaZnak"/>
    <w:uiPriority w:val="99"/>
    <w:semiHidden/>
    <w:unhideWhenUsed/>
    <w:rsid w:val="0035235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5235E"/>
    <w:rPr>
      <w:rFonts w:ascii="Segoe UI" w:hAnsi="Segoe UI" w:cs="Segoe UI"/>
      <w:sz w:val="18"/>
      <w:szCs w:val="18"/>
    </w:rPr>
  </w:style>
  <w:style w:type="paragraph" w:styleId="Napis">
    <w:name w:val="caption"/>
    <w:basedOn w:val="Navaden"/>
    <w:next w:val="Navaden"/>
    <w:uiPriority w:val="35"/>
    <w:unhideWhenUsed/>
    <w:qFormat/>
    <w:rsid w:val="0040768B"/>
    <w:pPr>
      <w:spacing w:after="200" w:line="240" w:lineRule="auto"/>
    </w:pPr>
    <w:rPr>
      <w:i/>
      <w:iCs/>
      <w:color w:val="44546A" w:themeColor="text2"/>
      <w:sz w:val="18"/>
      <w:szCs w:val="18"/>
    </w:rPr>
  </w:style>
  <w:style w:type="character" w:customStyle="1" w:styleId="Nerazreenaomemba2">
    <w:name w:val="Nerazrešena omemba2"/>
    <w:basedOn w:val="Privzetapisavaodstavka"/>
    <w:uiPriority w:val="99"/>
    <w:semiHidden/>
    <w:unhideWhenUsed/>
    <w:rsid w:val="00907357"/>
    <w:rPr>
      <w:color w:val="605E5C"/>
      <w:shd w:val="clear" w:color="auto" w:fill="E1DFDD"/>
    </w:rPr>
  </w:style>
  <w:style w:type="paragraph" w:styleId="Navadensplet">
    <w:name w:val="Normal (Web)"/>
    <w:basedOn w:val="Navaden"/>
    <w:uiPriority w:val="99"/>
    <w:semiHidden/>
    <w:unhideWhenUsed/>
    <w:rsid w:val="008B441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876167"/>
    <w:rPr>
      <w:rFonts w:asciiTheme="majorHAnsi" w:eastAsiaTheme="majorEastAsia" w:hAnsiTheme="majorHAnsi" w:cstheme="majorBidi"/>
      <w:b/>
      <w:sz w:val="32"/>
      <w:szCs w:val="32"/>
    </w:rPr>
  </w:style>
  <w:style w:type="paragraph" w:styleId="Revizija">
    <w:name w:val="Revision"/>
    <w:hidden/>
    <w:uiPriority w:val="99"/>
    <w:semiHidden/>
    <w:rsid w:val="00BA24CD"/>
    <w:pPr>
      <w:spacing w:after="0" w:line="240" w:lineRule="auto"/>
    </w:pPr>
  </w:style>
  <w:style w:type="paragraph" w:styleId="Bibliografija">
    <w:name w:val="Bibliography"/>
    <w:basedOn w:val="Navaden"/>
    <w:next w:val="Navaden"/>
    <w:uiPriority w:val="37"/>
    <w:unhideWhenUsed/>
    <w:rsid w:val="00BA24CD"/>
    <w:pPr>
      <w:tabs>
        <w:tab w:val="left" w:pos="264"/>
      </w:tabs>
      <w:spacing w:after="240" w:line="240" w:lineRule="auto"/>
      <w:ind w:left="264" w:hanging="264"/>
    </w:pPr>
  </w:style>
  <w:style w:type="paragraph" w:styleId="Naslov">
    <w:name w:val="Title"/>
    <w:basedOn w:val="Navaden"/>
    <w:next w:val="Navaden"/>
    <w:link w:val="NaslovZnak"/>
    <w:uiPriority w:val="10"/>
    <w:qFormat/>
    <w:rsid w:val="00141A5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41A58"/>
    <w:rPr>
      <w:rFonts w:asciiTheme="majorHAnsi" w:eastAsiaTheme="majorEastAsia" w:hAnsiTheme="majorHAnsi" w:cstheme="majorBidi"/>
      <w:spacing w:val="-10"/>
      <w:kern w:val="28"/>
      <w:sz w:val="56"/>
      <w:szCs w:val="56"/>
    </w:rPr>
  </w:style>
  <w:style w:type="paragraph" w:styleId="NaslovTOC">
    <w:name w:val="TOC Heading"/>
    <w:basedOn w:val="Naslov1"/>
    <w:next w:val="Navaden"/>
    <w:uiPriority w:val="39"/>
    <w:unhideWhenUsed/>
    <w:qFormat/>
    <w:rsid w:val="008502FE"/>
    <w:pPr>
      <w:outlineLvl w:val="9"/>
    </w:pPr>
    <w:rPr>
      <w:lang w:val="en-US"/>
    </w:rPr>
  </w:style>
  <w:style w:type="paragraph" w:styleId="Kazalovsebine1">
    <w:name w:val="toc 1"/>
    <w:basedOn w:val="Navaden"/>
    <w:next w:val="Navaden"/>
    <w:autoRedefine/>
    <w:uiPriority w:val="39"/>
    <w:unhideWhenUsed/>
    <w:rsid w:val="008502FE"/>
    <w:pPr>
      <w:spacing w:after="100"/>
    </w:pPr>
  </w:style>
  <w:style w:type="character" w:customStyle="1" w:styleId="Naslov2Znak">
    <w:name w:val="Naslov 2 Znak"/>
    <w:basedOn w:val="Privzetapisavaodstavka"/>
    <w:link w:val="Naslov2"/>
    <w:uiPriority w:val="9"/>
    <w:rsid w:val="00131409"/>
    <w:rPr>
      <w:rFonts w:asciiTheme="majorHAnsi" w:eastAsiaTheme="majorEastAsia" w:hAnsiTheme="majorHAnsi" w:cstheme="majorBidi"/>
      <w:b/>
      <w:sz w:val="26"/>
      <w:szCs w:val="26"/>
    </w:rPr>
  </w:style>
  <w:style w:type="paragraph" w:styleId="Kazalovsebine2">
    <w:name w:val="toc 2"/>
    <w:basedOn w:val="Navaden"/>
    <w:next w:val="Navaden"/>
    <w:autoRedefine/>
    <w:uiPriority w:val="39"/>
    <w:unhideWhenUsed/>
    <w:rsid w:val="00876167"/>
    <w:pPr>
      <w:spacing w:after="100"/>
      <w:ind w:left="220"/>
    </w:pPr>
  </w:style>
  <w:style w:type="paragraph" w:styleId="Glava">
    <w:name w:val="header"/>
    <w:basedOn w:val="Navaden"/>
    <w:link w:val="GlavaZnak"/>
    <w:uiPriority w:val="99"/>
    <w:unhideWhenUsed/>
    <w:rsid w:val="007C1DDF"/>
    <w:pPr>
      <w:tabs>
        <w:tab w:val="center" w:pos="4536"/>
        <w:tab w:val="right" w:pos="9072"/>
      </w:tabs>
      <w:spacing w:after="0" w:line="240" w:lineRule="auto"/>
    </w:pPr>
  </w:style>
  <w:style w:type="character" w:customStyle="1" w:styleId="GlavaZnak">
    <w:name w:val="Glava Znak"/>
    <w:basedOn w:val="Privzetapisavaodstavka"/>
    <w:link w:val="Glava"/>
    <w:uiPriority w:val="99"/>
    <w:rsid w:val="007C1DDF"/>
  </w:style>
  <w:style w:type="paragraph" w:styleId="Noga">
    <w:name w:val="footer"/>
    <w:basedOn w:val="Navaden"/>
    <w:link w:val="NogaZnak"/>
    <w:uiPriority w:val="99"/>
    <w:unhideWhenUsed/>
    <w:rsid w:val="007C1DDF"/>
    <w:pPr>
      <w:tabs>
        <w:tab w:val="center" w:pos="4536"/>
        <w:tab w:val="right" w:pos="9072"/>
      </w:tabs>
      <w:spacing w:after="0" w:line="240" w:lineRule="auto"/>
    </w:pPr>
  </w:style>
  <w:style w:type="character" w:customStyle="1" w:styleId="NogaZnak">
    <w:name w:val="Noga Znak"/>
    <w:basedOn w:val="Privzetapisavaodstavka"/>
    <w:link w:val="Noga"/>
    <w:uiPriority w:val="99"/>
    <w:rsid w:val="007C1DDF"/>
  </w:style>
  <w:style w:type="character" w:customStyle="1" w:styleId="Nerazreenaomemba3">
    <w:name w:val="Nerazrešena omemba3"/>
    <w:basedOn w:val="Privzetapisavaodstavka"/>
    <w:uiPriority w:val="99"/>
    <w:semiHidden/>
    <w:unhideWhenUsed/>
    <w:rsid w:val="00E07011"/>
    <w:rPr>
      <w:color w:val="605E5C"/>
      <w:shd w:val="clear" w:color="auto" w:fill="E1DFDD"/>
    </w:rPr>
  </w:style>
  <w:style w:type="character" w:customStyle="1" w:styleId="Naslov3Znak">
    <w:name w:val="Naslov 3 Znak"/>
    <w:basedOn w:val="Privzetapisavaodstavka"/>
    <w:link w:val="Naslov3"/>
    <w:uiPriority w:val="9"/>
    <w:rsid w:val="003910BB"/>
    <w:rPr>
      <w:rFonts w:eastAsiaTheme="majorEastAsia" w:cstheme="majorBidi"/>
      <w:b/>
      <w:color w:val="000000" w:themeColor="text1"/>
      <w:sz w:val="24"/>
      <w:szCs w:val="24"/>
    </w:rPr>
  </w:style>
  <w:style w:type="character" w:customStyle="1" w:styleId="Naslov4Znak">
    <w:name w:val="Naslov 4 Znak"/>
    <w:basedOn w:val="Privzetapisavaodstavka"/>
    <w:link w:val="Naslov4"/>
    <w:uiPriority w:val="9"/>
    <w:rsid w:val="00021ECB"/>
    <w:rPr>
      <w:rFonts w:asciiTheme="majorHAnsi" w:eastAsiaTheme="majorEastAsia" w:hAnsiTheme="majorHAnsi" w:cstheme="majorBidi"/>
      <w:i/>
      <w:iCs/>
      <w:sz w:val="24"/>
    </w:rPr>
  </w:style>
  <w:style w:type="paragraph" w:styleId="Sprotnaopomba-besedilo">
    <w:name w:val="footnote text"/>
    <w:basedOn w:val="Navaden"/>
    <w:link w:val="Sprotnaopomba-besediloZnak"/>
    <w:uiPriority w:val="99"/>
    <w:semiHidden/>
    <w:unhideWhenUsed/>
    <w:rsid w:val="005562E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5562ED"/>
    <w:rPr>
      <w:sz w:val="20"/>
      <w:szCs w:val="20"/>
    </w:rPr>
  </w:style>
  <w:style w:type="character" w:styleId="Sprotnaopomba-sklic">
    <w:name w:val="footnote reference"/>
    <w:basedOn w:val="Privzetapisavaodstavka"/>
    <w:uiPriority w:val="99"/>
    <w:semiHidden/>
    <w:unhideWhenUsed/>
    <w:rsid w:val="005562ED"/>
    <w:rPr>
      <w:vertAlign w:val="superscript"/>
    </w:rPr>
  </w:style>
  <w:style w:type="character" w:styleId="SledenaHiperpovezava">
    <w:name w:val="FollowedHyperlink"/>
    <w:basedOn w:val="Privzetapisavaodstavka"/>
    <w:uiPriority w:val="99"/>
    <w:semiHidden/>
    <w:unhideWhenUsed/>
    <w:rsid w:val="00DF450F"/>
    <w:rPr>
      <w:color w:val="954F72" w:themeColor="followedHyperlink"/>
      <w:u w:val="single"/>
    </w:rPr>
  </w:style>
  <w:style w:type="paragraph" w:customStyle="1" w:styleId="paragraph">
    <w:name w:val="paragraph"/>
    <w:basedOn w:val="Navaden"/>
    <w:rsid w:val="003226E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3226EE"/>
  </w:style>
  <w:style w:type="character" w:customStyle="1" w:styleId="eop">
    <w:name w:val="eop"/>
    <w:basedOn w:val="Privzetapisavaodstavka"/>
    <w:rsid w:val="003226EE"/>
  </w:style>
  <w:style w:type="paragraph" w:styleId="Kazalovsebine3">
    <w:name w:val="toc 3"/>
    <w:basedOn w:val="Navaden"/>
    <w:next w:val="Navaden"/>
    <w:autoRedefine/>
    <w:uiPriority w:val="39"/>
    <w:unhideWhenUsed/>
    <w:rsid w:val="00AC4C1D"/>
    <w:pPr>
      <w:spacing w:after="100"/>
      <w:ind w:left="440"/>
    </w:pPr>
  </w:style>
  <w:style w:type="paragraph" w:styleId="Kazalovsebine4">
    <w:name w:val="toc 4"/>
    <w:basedOn w:val="Navaden"/>
    <w:next w:val="Navaden"/>
    <w:uiPriority w:val="39"/>
    <w:unhideWhenUsed/>
    <w:rsid w:val="2E490925"/>
    <w:pPr>
      <w:spacing w:after="100"/>
      <w:ind w:left="660"/>
    </w:pPr>
  </w:style>
  <w:style w:type="character" w:customStyle="1" w:styleId="UnresolvedMention1">
    <w:name w:val="Unresolved Mention1"/>
    <w:basedOn w:val="Privzetapisavaodstavka"/>
    <w:uiPriority w:val="99"/>
    <w:semiHidden/>
    <w:unhideWhenUsed/>
    <w:rsid w:val="00E830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4067">
      <w:bodyDiv w:val="1"/>
      <w:marLeft w:val="0"/>
      <w:marRight w:val="0"/>
      <w:marTop w:val="0"/>
      <w:marBottom w:val="0"/>
      <w:divBdr>
        <w:top w:val="none" w:sz="0" w:space="0" w:color="auto"/>
        <w:left w:val="none" w:sz="0" w:space="0" w:color="auto"/>
        <w:bottom w:val="none" w:sz="0" w:space="0" w:color="auto"/>
        <w:right w:val="none" w:sz="0" w:space="0" w:color="auto"/>
      </w:divBdr>
      <w:divsChild>
        <w:div w:id="1654215434">
          <w:marLeft w:val="0"/>
          <w:marRight w:val="0"/>
          <w:marTop w:val="0"/>
          <w:marBottom w:val="0"/>
          <w:divBdr>
            <w:top w:val="none" w:sz="0" w:space="0" w:color="auto"/>
            <w:left w:val="none" w:sz="0" w:space="0" w:color="auto"/>
            <w:bottom w:val="none" w:sz="0" w:space="0" w:color="auto"/>
            <w:right w:val="none" w:sz="0" w:space="0" w:color="auto"/>
          </w:divBdr>
        </w:div>
        <w:div w:id="976686625">
          <w:marLeft w:val="0"/>
          <w:marRight w:val="0"/>
          <w:marTop w:val="0"/>
          <w:marBottom w:val="0"/>
          <w:divBdr>
            <w:top w:val="none" w:sz="0" w:space="0" w:color="auto"/>
            <w:left w:val="none" w:sz="0" w:space="0" w:color="auto"/>
            <w:bottom w:val="none" w:sz="0" w:space="0" w:color="auto"/>
            <w:right w:val="none" w:sz="0" w:space="0" w:color="auto"/>
          </w:divBdr>
        </w:div>
      </w:divsChild>
    </w:div>
    <w:div w:id="140272203">
      <w:bodyDiv w:val="1"/>
      <w:marLeft w:val="0"/>
      <w:marRight w:val="0"/>
      <w:marTop w:val="0"/>
      <w:marBottom w:val="0"/>
      <w:divBdr>
        <w:top w:val="none" w:sz="0" w:space="0" w:color="auto"/>
        <w:left w:val="none" w:sz="0" w:space="0" w:color="auto"/>
        <w:bottom w:val="none" w:sz="0" w:space="0" w:color="auto"/>
        <w:right w:val="none" w:sz="0" w:space="0" w:color="auto"/>
      </w:divBdr>
      <w:divsChild>
        <w:div w:id="89204376">
          <w:marLeft w:val="0"/>
          <w:marRight w:val="0"/>
          <w:marTop w:val="0"/>
          <w:marBottom w:val="0"/>
          <w:divBdr>
            <w:top w:val="none" w:sz="0" w:space="0" w:color="auto"/>
            <w:left w:val="none" w:sz="0" w:space="0" w:color="auto"/>
            <w:bottom w:val="none" w:sz="0" w:space="0" w:color="auto"/>
            <w:right w:val="none" w:sz="0" w:space="0" w:color="auto"/>
          </w:divBdr>
        </w:div>
        <w:div w:id="125045557">
          <w:marLeft w:val="0"/>
          <w:marRight w:val="0"/>
          <w:marTop w:val="0"/>
          <w:marBottom w:val="0"/>
          <w:divBdr>
            <w:top w:val="none" w:sz="0" w:space="0" w:color="auto"/>
            <w:left w:val="none" w:sz="0" w:space="0" w:color="auto"/>
            <w:bottom w:val="none" w:sz="0" w:space="0" w:color="auto"/>
            <w:right w:val="none" w:sz="0" w:space="0" w:color="auto"/>
          </w:divBdr>
        </w:div>
        <w:div w:id="175771618">
          <w:marLeft w:val="0"/>
          <w:marRight w:val="0"/>
          <w:marTop w:val="0"/>
          <w:marBottom w:val="0"/>
          <w:divBdr>
            <w:top w:val="none" w:sz="0" w:space="0" w:color="auto"/>
            <w:left w:val="none" w:sz="0" w:space="0" w:color="auto"/>
            <w:bottom w:val="none" w:sz="0" w:space="0" w:color="auto"/>
            <w:right w:val="none" w:sz="0" w:space="0" w:color="auto"/>
          </w:divBdr>
        </w:div>
        <w:div w:id="282229291">
          <w:marLeft w:val="0"/>
          <w:marRight w:val="0"/>
          <w:marTop w:val="0"/>
          <w:marBottom w:val="0"/>
          <w:divBdr>
            <w:top w:val="none" w:sz="0" w:space="0" w:color="auto"/>
            <w:left w:val="none" w:sz="0" w:space="0" w:color="auto"/>
            <w:bottom w:val="none" w:sz="0" w:space="0" w:color="auto"/>
            <w:right w:val="none" w:sz="0" w:space="0" w:color="auto"/>
          </w:divBdr>
        </w:div>
        <w:div w:id="379597054">
          <w:marLeft w:val="0"/>
          <w:marRight w:val="0"/>
          <w:marTop w:val="0"/>
          <w:marBottom w:val="0"/>
          <w:divBdr>
            <w:top w:val="none" w:sz="0" w:space="0" w:color="auto"/>
            <w:left w:val="none" w:sz="0" w:space="0" w:color="auto"/>
            <w:bottom w:val="none" w:sz="0" w:space="0" w:color="auto"/>
            <w:right w:val="none" w:sz="0" w:space="0" w:color="auto"/>
          </w:divBdr>
        </w:div>
        <w:div w:id="412505959">
          <w:marLeft w:val="0"/>
          <w:marRight w:val="0"/>
          <w:marTop w:val="0"/>
          <w:marBottom w:val="0"/>
          <w:divBdr>
            <w:top w:val="none" w:sz="0" w:space="0" w:color="auto"/>
            <w:left w:val="none" w:sz="0" w:space="0" w:color="auto"/>
            <w:bottom w:val="none" w:sz="0" w:space="0" w:color="auto"/>
            <w:right w:val="none" w:sz="0" w:space="0" w:color="auto"/>
          </w:divBdr>
        </w:div>
        <w:div w:id="426581119">
          <w:marLeft w:val="0"/>
          <w:marRight w:val="0"/>
          <w:marTop w:val="0"/>
          <w:marBottom w:val="0"/>
          <w:divBdr>
            <w:top w:val="none" w:sz="0" w:space="0" w:color="auto"/>
            <w:left w:val="none" w:sz="0" w:space="0" w:color="auto"/>
            <w:bottom w:val="none" w:sz="0" w:space="0" w:color="auto"/>
            <w:right w:val="none" w:sz="0" w:space="0" w:color="auto"/>
          </w:divBdr>
        </w:div>
        <w:div w:id="447969659">
          <w:marLeft w:val="0"/>
          <w:marRight w:val="0"/>
          <w:marTop w:val="0"/>
          <w:marBottom w:val="0"/>
          <w:divBdr>
            <w:top w:val="none" w:sz="0" w:space="0" w:color="auto"/>
            <w:left w:val="none" w:sz="0" w:space="0" w:color="auto"/>
            <w:bottom w:val="none" w:sz="0" w:space="0" w:color="auto"/>
            <w:right w:val="none" w:sz="0" w:space="0" w:color="auto"/>
          </w:divBdr>
        </w:div>
        <w:div w:id="452745751">
          <w:marLeft w:val="0"/>
          <w:marRight w:val="0"/>
          <w:marTop w:val="0"/>
          <w:marBottom w:val="0"/>
          <w:divBdr>
            <w:top w:val="none" w:sz="0" w:space="0" w:color="auto"/>
            <w:left w:val="none" w:sz="0" w:space="0" w:color="auto"/>
            <w:bottom w:val="none" w:sz="0" w:space="0" w:color="auto"/>
            <w:right w:val="none" w:sz="0" w:space="0" w:color="auto"/>
          </w:divBdr>
        </w:div>
        <w:div w:id="456146990">
          <w:marLeft w:val="0"/>
          <w:marRight w:val="0"/>
          <w:marTop w:val="0"/>
          <w:marBottom w:val="0"/>
          <w:divBdr>
            <w:top w:val="none" w:sz="0" w:space="0" w:color="auto"/>
            <w:left w:val="none" w:sz="0" w:space="0" w:color="auto"/>
            <w:bottom w:val="none" w:sz="0" w:space="0" w:color="auto"/>
            <w:right w:val="none" w:sz="0" w:space="0" w:color="auto"/>
          </w:divBdr>
        </w:div>
        <w:div w:id="463692285">
          <w:marLeft w:val="0"/>
          <w:marRight w:val="0"/>
          <w:marTop w:val="0"/>
          <w:marBottom w:val="0"/>
          <w:divBdr>
            <w:top w:val="none" w:sz="0" w:space="0" w:color="auto"/>
            <w:left w:val="none" w:sz="0" w:space="0" w:color="auto"/>
            <w:bottom w:val="none" w:sz="0" w:space="0" w:color="auto"/>
            <w:right w:val="none" w:sz="0" w:space="0" w:color="auto"/>
          </w:divBdr>
        </w:div>
        <w:div w:id="498229933">
          <w:marLeft w:val="0"/>
          <w:marRight w:val="0"/>
          <w:marTop w:val="0"/>
          <w:marBottom w:val="0"/>
          <w:divBdr>
            <w:top w:val="none" w:sz="0" w:space="0" w:color="auto"/>
            <w:left w:val="none" w:sz="0" w:space="0" w:color="auto"/>
            <w:bottom w:val="none" w:sz="0" w:space="0" w:color="auto"/>
            <w:right w:val="none" w:sz="0" w:space="0" w:color="auto"/>
          </w:divBdr>
        </w:div>
        <w:div w:id="507057676">
          <w:marLeft w:val="0"/>
          <w:marRight w:val="0"/>
          <w:marTop w:val="0"/>
          <w:marBottom w:val="0"/>
          <w:divBdr>
            <w:top w:val="none" w:sz="0" w:space="0" w:color="auto"/>
            <w:left w:val="none" w:sz="0" w:space="0" w:color="auto"/>
            <w:bottom w:val="none" w:sz="0" w:space="0" w:color="auto"/>
            <w:right w:val="none" w:sz="0" w:space="0" w:color="auto"/>
          </w:divBdr>
        </w:div>
        <w:div w:id="540436755">
          <w:marLeft w:val="0"/>
          <w:marRight w:val="0"/>
          <w:marTop w:val="0"/>
          <w:marBottom w:val="0"/>
          <w:divBdr>
            <w:top w:val="none" w:sz="0" w:space="0" w:color="auto"/>
            <w:left w:val="none" w:sz="0" w:space="0" w:color="auto"/>
            <w:bottom w:val="none" w:sz="0" w:space="0" w:color="auto"/>
            <w:right w:val="none" w:sz="0" w:space="0" w:color="auto"/>
          </w:divBdr>
        </w:div>
        <w:div w:id="557865758">
          <w:marLeft w:val="0"/>
          <w:marRight w:val="0"/>
          <w:marTop w:val="0"/>
          <w:marBottom w:val="0"/>
          <w:divBdr>
            <w:top w:val="none" w:sz="0" w:space="0" w:color="auto"/>
            <w:left w:val="none" w:sz="0" w:space="0" w:color="auto"/>
            <w:bottom w:val="none" w:sz="0" w:space="0" w:color="auto"/>
            <w:right w:val="none" w:sz="0" w:space="0" w:color="auto"/>
          </w:divBdr>
        </w:div>
        <w:div w:id="588001255">
          <w:marLeft w:val="0"/>
          <w:marRight w:val="0"/>
          <w:marTop w:val="0"/>
          <w:marBottom w:val="0"/>
          <w:divBdr>
            <w:top w:val="none" w:sz="0" w:space="0" w:color="auto"/>
            <w:left w:val="none" w:sz="0" w:space="0" w:color="auto"/>
            <w:bottom w:val="none" w:sz="0" w:space="0" w:color="auto"/>
            <w:right w:val="none" w:sz="0" w:space="0" w:color="auto"/>
          </w:divBdr>
        </w:div>
        <w:div w:id="610088576">
          <w:marLeft w:val="0"/>
          <w:marRight w:val="0"/>
          <w:marTop w:val="0"/>
          <w:marBottom w:val="0"/>
          <w:divBdr>
            <w:top w:val="none" w:sz="0" w:space="0" w:color="auto"/>
            <w:left w:val="none" w:sz="0" w:space="0" w:color="auto"/>
            <w:bottom w:val="none" w:sz="0" w:space="0" w:color="auto"/>
            <w:right w:val="none" w:sz="0" w:space="0" w:color="auto"/>
          </w:divBdr>
        </w:div>
        <w:div w:id="666246762">
          <w:marLeft w:val="0"/>
          <w:marRight w:val="0"/>
          <w:marTop w:val="0"/>
          <w:marBottom w:val="0"/>
          <w:divBdr>
            <w:top w:val="none" w:sz="0" w:space="0" w:color="auto"/>
            <w:left w:val="none" w:sz="0" w:space="0" w:color="auto"/>
            <w:bottom w:val="none" w:sz="0" w:space="0" w:color="auto"/>
            <w:right w:val="none" w:sz="0" w:space="0" w:color="auto"/>
          </w:divBdr>
        </w:div>
        <w:div w:id="670374133">
          <w:marLeft w:val="0"/>
          <w:marRight w:val="0"/>
          <w:marTop w:val="0"/>
          <w:marBottom w:val="0"/>
          <w:divBdr>
            <w:top w:val="none" w:sz="0" w:space="0" w:color="auto"/>
            <w:left w:val="none" w:sz="0" w:space="0" w:color="auto"/>
            <w:bottom w:val="none" w:sz="0" w:space="0" w:color="auto"/>
            <w:right w:val="none" w:sz="0" w:space="0" w:color="auto"/>
          </w:divBdr>
        </w:div>
        <w:div w:id="788815111">
          <w:marLeft w:val="0"/>
          <w:marRight w:val="0"/>
          <w:marTop w:val="0"/>
          <w:marBottom w:val="0"/>
          <w:divBdr>
            <w:top w:val="none" w:sz="0" w:space="0" w:color="auto"/>
            <w:left w:val="none" w:sz="0" w:space="0" w:color="auto"/>
            <w:bottom w:val="none" w:sz="0" w:space="0" w:color="auto"/>
            <w:right w:val="none" w:sz="0" w:space="0" w:color="auto"/>
          </w:divBdr>
        </w:div>
        <w:div w:id="817457368">
          <w:marLeft w:val="0"/>
          <w:marRight w:val="0"/>
          <w:marTop w:val="0"/>
          <w:marBottom w:val="0"/>
          <w:divBdr>
            <w:top w:val="none" w:sz="0" w:space="0" w:color="auto"/>
            <w:left w:val="none" w:sz="0" w:space="0" w:color="auto"/>
            <w:bottom w:val="none" w:sz="0" w:space="0" w:color="auto"/>
            <w:right w:val="none" w:sz="0" w:space="0" w:color="auto"/>
          </w:divBdr>
        </w:div>
        <w:div w:id="888110169">
          <w:marLeft w:val="0"/>
          <w:marRight w:val="0"/>
          <w:marTop w:val="0"/>
          <w:marBottom w:val="0"/>
          <w:divBdr>
            <w:top w:val="none" w:sz="0" w:space="0" w:color="auto"/>
            <w:left w:val="none" w:sz="0" w:space="0" w:color="auto"/>
            <w:bottom w:val="none" w:sz="0" w:space="0" w:color="auto"/>
            <w:right w:val="none" w:sz="0" w:space="0" w:color="auto"/>
          </w:divBdr>
        </w:div>
        <w:div w:id="916522554">
          <w:marLeft w:val="0"/>
          <w:marRight w:val="0"/>
          <w:marTop w:val="0"/>
          <w:marBottom w:val="0"/>
          <w:divBdr>
            <w:top w:val="none" w:sz="0" w:space="0" w:color="auto"/>
            <w:left w:val="none" w:sz="0" w:space="0" w:color="auto"/>
            <w:bottom w:val="none" w:sz="0" w:space="0" w:color="auto"/>
            <w:right w:val="none" w:sz="0" w:space="0" w:color="auto"/>
          </w:divBdr>
        </w:div>
        <w:div w:id="917783396">
          <w:marLeft w:val="0"/>
          <w:marRight w:val="0"/>
          <w:marTop w:val="0"/>
          <w:marBottom w:val="0"/>
          <w:divBdr>
            <w:top w:val="none" w:sz="0" w:space="0" w:color="auto"/>
            <w:left w:val="none" w:sz="0" w:space="0" w:color="auto"/>
            <w:bottom w:val="none" w:sz="0" w:space="0" w:color="auto"/>
            <w:right w:val="none" w:sz="0" w:space="0" w:color="auto"/>
          </w:divBdr>
        </w:div>
        <w:div w:id="976836462">
          <w:marLeft w:val="0"/>
          <w:marRight w:val="0"/>
          <w:marTop w:val="0"/>
          <w:marBottom w:val="0"/>
          <w:divBdr>
            <w:top w:val="none" w:sz="0" w:space="0" w:color="auto"/>
            <w:left w:val="none" w:sz="0" w:space="0" w:color="auto"/>
            <w:bottom w:val="none" w:sz="0" w:space="0" w:color="auto"/>
            <w:right w:val="none" w:sz="0" w:space="0" w:color="auto"/>
          </w:divBdr>
        </w:div>
        <w:div w:id="1013918328">
          <w:marLeft w:val="0"/>
          <w:marRight w:val="0"/>
          <w:marTop w:val="0"/>
          <w:marBottom w:val="0"/>
          <w:divBdr>
            <w:top w:val="none" w:sz="0" w:space="0" w:color="auto"/>
            <w:left w:val="none" w:sz="0" w:space="0" w:color="auto"/>
            <w:bottom w:val="none" w:sz="0" w:space="0" w:color="auto"/>
            <w:right w:val="none" w:sz="0" w:space="0" w:color="auto"/>
          </w:divBdr>
        </w:div>
        <w:div w:id="1022324394">
          <w:marLeft w:val="0"/>
          <w:marRight w:val="0"/>
          <w:marTop w:val="0"/>
          <w:marBottom w:val="0"/>
          <w:divBdr>
            <w:top w:val="none" w:sz="0" w:space="0" w:color="auto"/>
            <w:left w:val="none" w:sz="0" w:space="0" w:color="auto"/>
            <w:bottom w:val="none" w:sz="0" w:space="0" w:color="auto"/>
            <w:right w:val="none" w:sz="0" w:space="0" w:color="auto"/>
          </w:divBdr>
        </w:div>
        <w:div w:id="1054700953">
          <w:marLeft w:val="0"/>
          <w:marRight w:val="0"/>
          <w:marTop w:val="0"/>
          <w:marBottom w:val="0"/>
          <w:divBdr>
            <w:top w:val="none" w:sz="0" w:space="0" w:color="auto"/>
            <w:left w:val="none" w:sz="0" w:space="0" w:color="auto"/>
            <w:bottom w:val="none" w:sz="0" w:space="0" w:color="auto"/>
            <w:right w:val="none" w:sz="0" w:space="0" w:color="auto"/>
          </w:divBdr>
        </w:div>
        <w:div w:id="1130248892">
          <w:marLeft w:val="0"/>
          <w:marRight w:val="0"/>
          <w:marTop w:val="0"/>
          <w:marBottom w:val="0"/>
          <w:divBdr>
            <w:top w:val="none" w:sz="0" w:space="0" w:color="auto"/>
            <w:left w:val="none" w:sz="0" w:space="0" w:color="auto"/>
            <w:bottom w:val="none" w:sz="0" w:space="0" w:color="auto"/>
            <w:right w:val="none" w:sz="0" w:space="0" w:color="auto"/>
          </w:divBdr>
        </w:div>
        <w:div w:id="1202593722">
          <w:marLeft w:val="0"/>
          <w:marRight w:val="0"/>
          <w:marTop w:val="0"/>
          <w:marBottom w:val="0"/>
          <w:divBdr>
            <w:top w:val="none" w:sz="0" w:space="0" w:color="auto"/>
            <w:left w:val="none" w:sz="0" w:space="0" w:color="auto"/>
            <w:bottom w:val="none" w:sz="0" w:space="0" w:color="auto"/>
            <w:right w:val="none" w:sz="0" w:space="0" w:color="auto"/>
          </w:divBdr>
        </w:div>
        <w:div w:id="1267536767">
          <w:marLeft w:val="0"/>
          <w:marRight w:val="0"/>
          <w:marTop w:val="0"/>
          <w:marBottom w:val="0"/>
          <w:divBdr>
            <w:top w:val="none" w:sz="0" w:space="0" w:color="auto"/>
            <w:left w:val="none" w:sz="0" w:space="0" w:color="auto"/>
            <w:bottom w:val="none" w:sz="0" w:space="0" w:color="auto"/>
            <w:right w:val="none" w:sz="0" w:space="0" w:color="auto"/>
          </w:divBdr>
        </w:div>
        <w:div w:id="1278636338">
          <w:marLeft w:val="0"/>
          <w:marRight w:val="0"/>
          <w:marTop w:val="0"/>
          <w:marBottom w:val="0"/>
          <w:divBdr>
            <w:top w:val="none" w:sz="0" w:space="0" w:color="auto"/>
            <w:left w:val="none" w:sz="0" w:space="0" w:color="auto"/>
            <w:bottom w:val="none" w:sz="0" w:space="0" w:color="auto"/>
            <w:right w:val="none" w:sz="0" w:space="0" w:color="auto"/>
          </w:divBdr>
        </w:div>
        <w:div w:id="1301886574">
          <w:marLeft w:val="0"/>
          <w:marRight w:val="0"/>
          <w:marTop w:val="0"/>
          <w:marBottom w:val="0"/>
          <w:divBdr>
            <w:top w:val="none" w:sz="0" w:space="0" w:color="auto"/>
            <w:left w:val="none" w:sz="0" w:space="0" w:color="auto"/>
            <w:bottom w:val="none" w:sz="0" w:space="0" w:color="auto"/>
            <w:right w:val="none" w:sz="0" w:space="0" w:color="auto"/>
          </w:divBdr>
        </w:div>
        <w:div w:id="1303734683">
          <w:marLeft w:val="0"/>
          <w:marRight w:val="0"/>
          <w:marTop w:val="0"/>
          <w:marBottom w:val="0"/>
          <w:divBdr>
            <w:top w:val="none" w:sz="0" w:space="0" w:color="auto"/>
            <w:left w:val="none" w:sz="0" w:space="0" w:color="auto"/>
            <w:bottom w:val="none" w:sz="0" w:space="0" w:color="auto"/>
            <w:right w:val="none" w:sz="0" w:space="0" w:color="auto"/>
          </w:divBdr>
        </w:div>
        <w:div w:id="1318611784">
          <w:marLeft w:val="0"/>
          <w:marRight w:val="0"/>
          <w:marTop w:val="0"/>
          <w:marBottom w:val="0"/>
          <w:divBdr>
            <w:top w:val="none" w:sz="0" w:space="0" w:color="auto"/>
            <w:left w:val="none" w:sz="0" w:space="0" w:color="auto"/>
            <w:bottom w:val="none" w:sz="0" w:space="0" w:color="auto"/>
            <w:right w:val="none" w:sz="0" w:space="0" w:color="auto"/>
          </w:divBdr>
        </w:div>
        <w:div w:id="1460875718">
          <w:marLeft w:val="0"/>
          <w:marRight w:val="0"/>
          <w:marTop w:val="0"/>
          <w:marBottom w:val="0"/>
          <w:divBdr>
            <w:top w:val="none" w:sz="0" w:space="0" w:color="auto"/>
            <w:left w:val="none" w:sz="0" w:space="0" w:color="auto"/>
            <w:bottom w:val="none" w:sz="0" w:space="0" w:color="auto"/>
            <w:right w:val="none" w:sz="0" w:space="0" w:color="auto"/>
          </w:divBdr>
        </w:div>
        <w:div w:id="1643267054">
          <w:marLeft w:val="0"/>
          <w:marRight w:val="0"/>
          <w:marTop w:val="0"/>
          <w:marBottom w:val="0"/>
          <w:divBdr>
            <w:top w:val="none" w:sz="0" w:space="0" w:color="auto"/>
            <w:left w:val="none" w:sz="0" w:space="0" w:color="auto"/>
            <w:bottom w:val="none" w:sz="0" w:space="0" w:color="auto"/>
            <w:right w:val="none" w:sz="0" w:space="0" w:color="auto"/>
          </w:divBdr>
        </w:div>
        <w:div w:id="1692300285">
          <w:marLeft w:val="0"/>
          <w:marRight w:val="0"/>
          <w:marTop w:val="0"/>
          <w:marBottom w:val="0"/>
          <w:divBdr>
            <w:top w:val="none" w:sz="0" w:space="0" w:color="auto"/>
            <w:left w:val="none" w:sz="0" w:space="0" w:color="auto"/>
            <w:bottom w:val="none" w:sz="0" w:space="0" w:color="auto"/>
            <w:right w:val="none" w:sz="0" w:space="0" w:color="auto"/>
          </w:divBdr>
        </w:div>
        <w:div w:id="1832865992">
          <w:marLeft w:val="0"/>
          <w:marRight w:val="0"/>
          <w:marTop w:val="0"/>
          <w:marBottom w:val="0"/>
          <w:divBdr>
            <w:top w:val="none" w:sz="0" w:space="0" w:color="auto"/>
            <w:left w:val="none" w:sz="0" w:space="0" w:color="auto"/>
            <w:bottom w:val="none" w:sz="0" w:space="0" w:color="auto"/>
            <w:right w:val="none" w:sz="0" w:space="0" w:color="auto"/>
          </w:divBdr>
        </w:div>
        <w:div w:id="1839806657">
          <w:marLeft w:val="0"/>
          <w:marRight w:val="0"/>
          <w:marTop w:val="0"/>
          <w:marBottom w:val="0"/>
          <w:divBdr>
            <w:top w:val="none" w:sz="0" w:space="0" w:color="auto"/>
            <w:left w:val="none" w:sz="0" w:space="0" w:color="auto"/>
            <w:bottom w:val="none" w:sz="0" w:space="0" w:color="auto"/>
            <w:right w:val="none" w:sz="0" w:space="0" w:color="auto"/>
          </w:divBdr>
        </w:div>
        <w:div w:id="1896235616">
          <w:marLeft w:val="0"/>
          <w:marRight w:val="0"/>
          <w:marTop w:val="0"/>
          <w:marBottom w:val="0"/>
          <w:divBdr>
            <w:top w:val="none" w:sz="0" w:space="0" w:color="auto"/>
            <w:left w:val="none" w:sz="0" w:space="0" w:color="auto"/>
            <w:bottom w:val="none" w:sz="0" w:space="0" w:color="auto"/>
            <w:right w:val="none" w:sz="0" w:space="0" w:color="auto"/>
          </w:divBdr>
        </w:div>
        <w:div w:id="1952007113">
          <w:marLeft w:val="0"/>
          <w:marRight w:val="0"/>
          <w:marTop w:val="0"/>
          <w:marBottom w:val="0"/>
          <w:divBdr>
            <w:top w:val="none" w:sz="0" w:space="0" w:color="auto"/>
            <w:left w:val="none" w:sz="0" w:space="0" w:color="auto"/>
            <w:bottom w:val="none" w:sz="0" w:space="0" w:color="auto"/>
            <w:right w:val="none" w:sz="0" w:space="0" w:color="auto"/>
          </w:divBdr>
        </w:div>
        <w:div w:id="1957104747">
          <w:marLeft w:val="0"/>
          <w:marRight w:val="0"/>
          <w:marTop w:val="0"/>
          <w:marBottom w:val="0"/>
          <w:divBdr>
            <w:top w:val="none" w:sz="0" w:space="0" w:color="auto"/>
            <w:left w:val="none" w:sz="0" w:space="0" w:color="auto"/>
            <w:bottom w:val="none" w:sz="0" w:space="0" w:color="auto"/>
            <w:right w:val="none" w:sz="0" w:space="0" w:color="auto"/>
          </w:divBdr>
        </w:div>
        <w:div w:id="1965429171">
          <w:marLeft w:val="0"/>
          <w:marRight w:val="0"/>
          <w:marTop w:val="0"/>
          <w:marBottom w:val="0"/>
          <w:divBdr>
            <w:top w:val="none" w:sz="0" w:space="0" w:color="auto"/>
            <w:left w:val="none" w:sz="0" w:space="0" w:color="auto"/>
            <w:bottom w:val="none" w:sz="0" w:space="0" w:color="auto"/>
            <w:right w:val="none" w:sz="0" w:space="0" w:color="auto"/>
          </w:divBdr>
        </w:div>
        <w:div w:id="1969512559">
          <w:marLeft w:val="0"/>
          <w:marRight w:val="0"/>
          <w:marTop w:val="0"/>
          <w:marBottom w:val="0"/>
          <w:divBdr>
            <w:top w:val="none" w:sz="0" w:space="0" w:color="auto"/>
            <w:left w:val="none" w:sz="0" w:space="0" w:color="auto"/>
            <w:bottom w:val="none" w:sz="0" w:space="0" w:color="auto"/>
            <w:right w:val="none" w:sz="0" w:space="0" w:color="auto"/>
          </w:divBdr>
        </w:div>
        <w:div w:id="2060665712">
          <w:marLeft w:val="0"/>
          <w:marRight w:val="0"/>
          <w:marTop w:val="0"/>
          <w:marBottom w:val="0"/>
          <w:divBdr>
            <w:top w:val="none" w:sz="0" w:space="0" w:color="auto"/>
            <w:left w:val="none" w:sz="0" w:space="0" w:color="auto"/>
            <w:bottom w:val="none" w:sz="0" w:space="0" w:color="auto"/>
            <w:right w:val="none" w:sz="0" w:space="0" w:color="auto"/>
          </w:divBdr>
        </w:div>
      </w:divsChild>
    </w:div>
    <w:div w:id="215627913">
      <w:bodyDiv w:val="1"/>
      <w:marLeft w:val="0"/>
      <w:marRight w:val="0"/>
      <w:marTop w:val="0"/>
      <w:marBottom w:val="0"/>
      <w:divBdr>
        <w:top w:val="none" w:sz="0" w:space="0" w:color="auto"/>
        <w:left w:val="none" w:sz="0" w:space="0" w:color="auto"/>
        <w:bottom w:val="none" w:sz="0" w:space="0" w:color="auto"/>
        <w:right w:val="none" w:sz="0" w:space="0" w:color="auto"/>
      </w:divBdr>
      <w:divsChild>
        <w:div w:id="1944146450">
          <w:marLeft w:val="0"/>
          <w:marRight w:val="0"/>
          <w:marTop w:val="0"/>
          <w:marBottom w:val="0"/>
          <w:divBdr>
            <w:top w:val="none" w:sz="0" w:space="0" w:color="auto"/>
            <w:left w:val="none" w:sz="0" w:space="0" w:color="auto"/>
            <w:bottom w:val="none" w:sz="0" w:space="0" w:color="auto"/>
            <w:right w:val="none" w:sz="0" w:space="0" w:color="auto"/>
          </w:divBdr>
          <w:divsChild>
            <w:div w:id="1241867087">
              <w:marLeft w:val="0"/>
              <w:marRight w:val="0"/>
              <w:marTop w:val="0"/>
              <w:marBottom w:val="0"/>
              <w:divBdr>
                <w:top w:val="none" w:sz="0" w:space="0" w:color="auto"/>
                <w:left w:val="none" w:sz="0" w:space="0" w:color="auto"/>
                <w:bottom w:val="none" w:sz="0" w:space="0" w:color="auto"/>
                <w:right w:val="none" w:sz="0" w:space="0" w:color="auto"/>
              </w:divBdr>
              <w:divsChild>
                <w:div w:id="113233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378548">
      <w:bodyDiv w:val="1"/>
      <w:marLeft w:val="0"/>
      <w:marRight w:val="0"/>
      <w:marTop w:val="0"/>
      <w:marBottom w:val="0"/>
      <w:divBdr>
        <w:top w:val="none" w:sz="0" w:space="0" w:color="auto"/>
        <w:left w:val="none" w:sz="0" w:space="0" w:color="auto"/>
        <w:bottom w:val="none" w:sz="0" w:space="0" w:color="auto"/>
        <w:right w:val="none" w:sz="0" w:space="0" w:color="auto"/>
      </w:divBdr>
    </w:div>
    <w:div w:id="237249850">
      <w:bodyDiv w:val="1"/>
      <w:marLeft w:val="0"/>
      <w:marRight w:val="0"/>
      <w:marTop w:val="0"/>
      <w:marBottom w:val="0"/>
      <w:divBdr>
        <w:top w:val="none" w:sz="0" w:space="0" w:color="auto"/>
        <w:left w:val="none" w:sz="0" w:space="0" w:color="auto"/>
        <w:bottom w:val="none" w:sz="0" w:space="0" w:color="auto"/>
        <w:right w:val="none" w:sz="0" w:space="0" w:color="auto"/>
      </w:divBdr>
      <w:divsChild>
        <w:div w:id="34476427">
          <w:marLeft w:val="0"/>
          <w:marRight w:val="0"/>
          <w:marTop w:val="0"/>
          <w:marBottom w:val="0"/>
          <w:divBdr>
            <w:top w:val="none" w:sz="0" w:space="0" w:color="auto"/>
            <w:left w:val="none" w:sz="0" w:space="0" w:color="auto"/>
            <w:bottom w:val="none" w:sz="0" w:space="0" w:color="auto"/>
            <w:right w:val="none" w:sz="0" w:space="0" w:color="auto"/>
          </w:divBdr>
        </w:div>
        <w:div w:id="257180169">
          <w:marLeft w:val="0"/>
          <w:marRight w:val="0"/>
          <w:marTop w:val="0"/>
          <w:marBottom w:val="0"/>
          <w:divBdr>
            <w:top w:val="none" w:sz="0" w:space="0" w:color="auto"/>
            <w:left w:val="none" w:sz="0" w:space="0" w:color="auto"/>
            <w:bottom w:val="none" w:sz="0" w:space="0" w:color="auto"/>
            <w:right w:val="none" w:sz="0" w:space="0" w:color="auto"/>
          </w:divBdr>
        </w:div>
        <w:div w:id="508837411">
          <w:marLeft w:val="0"/>
          <w:marRight w:val="0"/>
          <w:marTop w:val="0"/>
          <w:marBottom w:val="0"/>
          <w:divBdr>
            <w:top w:val="none" w:sz="0" w:space="0" w:color="auto"/>
            <w:left w:val="none" w:sz="0" w:space="0" w:color="auto"/>
            <w:bottom w:val="none" w:sz="0" w:space="0" w:color="auto"/>
            <w:right w:val="none" w:sz="0" w:space="0" w:color="auto"/>
          </w:divBdr>
        </w:div>
        <w:div w:id="754518694">
          <w:marLeft w:val="0"/>
          <w:marRight w:val="0"/>
          <w:marTop w:val="0"/>
          <w:marBottom w:val="0"/>
          <w:divBdr>
            <w:top w:val="none" w:sz="0" w:space="0" w:color="auto"/>
            <w:left w:val="none" w:sz="0" w:space="0" w:color="auto"/>
            <w:bottom w:val="none" w:sz="0" w:space="0" w:color="auto"/>
            <w:right w:val="none" w:sz="0" w:space="0" w:color="auto"/>
          </w:divBdr>
        </w:div>
        <w:div w:id="1061945347">
          <w:marLeft w:val="0"/>
          <w:marRight w:val="0"/>
          <w:marTop w:val="0"/>
          <w:marBottom w:val="0"/>
          <w:divBdr>
            <w:top w:val="none" w:sz="0" w:space="0" w:color="auto"/>
            <w:left w:val="none" w:sz="0" w:space="0" w:color="auto"/>
            <w:bottom w:val="none" w:sz="0" w:space="0" w:color="auto"/>
            <w:right w:val="none" w:sz="0" w:space="0" w:color="auto"/>
          </w:divBdr>
        </w:div>
        <w:div w:id="1335111709">
          <w:marLeft w:val="0"/>
          <w:marRight w:val="0"/>
          <w:marTop w:val="0"/>
          <w:marBottom w:val="0"/>
          <w:divBdr>
            <w:top w:val="none" w:sz="0" w:space="0" w:color="auto"/>
            <w:left w:val="none" w:sz="0" w:space="0" w:color="auto"/>
            <w:bottom w:val="none" w:sz="0" w:space="0" w:color="auto"/>
            <w:right w:val="none" w:sz="0" w:space="0" w:color="auto"/>
          </w:divBdr>
        </w:div>
        <w:div w:id="1612515597">
          <w:marLeft w:val="0"/>
          <w:marRight w:val="0"/>
          <w:marTop w:val="0"/>
          <w:marBottom w:val="0"/>
          <w:divBdr>
            <w:top w:val="none" w:sz="0" w:space="0" w:color="auto"/>
            <w:left w:val="none" w:sz="0" w:space="0" w:color="auto"/>
            <w:bottom w:val="none" w:sz="0" w:space="0" w:color="auto"/>
            <w:right w:val="none" w:sz="0" w:space="0" w:color="auto"/>
          </w:divBdr>
        </w:div>
        <w:div w:id="1642542283">
          <w:marLeft w:val="0"/>
          <w:marRight w:val="0"/>
          <w:marTop w:val="0"/>
          <w:marBottom w:val="0"/>
          <w:divBdr>
            <w:top w:val="none" w:sz="0" w:space="0" w:color="auto"/>
            <w:left w:val="none" w:sz="0" w:space="0" w:color="auto"/>
            <w:bottom w:val="none" w:sz="0" w:space="0" w:color="auto"/>
            <w:right w:val="none" w:sz="0" w:space="0" w:color="auto"/>
          </w:divBdr>
        </w:div>
        <w:div w:id="1936817622">
          <w:marLeft w:val="0"/>
          <w:marRight w:val="0"/>
          <w:marTop w:val="0"/>
          <w:marBottom w:val="0"/>
          <w:divBdr>
            <w:top w:val="none" w:sz="0" w:space="0" w:color="auto"/>
            <w:left w:val="none" w:sz="0" w:space="0" w:color="auto"/>
            <w:bottom w:val="none" w:sz="0" w:space="0" w:color="auto"/>
            <w:right w:val="none" w:sz="0" w:space="0" w:color="auto"/>
          </w:divBdr>
        </w:div>
        <w:div w:id="2098478408">
          <w:marLeft w:val="0"/>
          <w:marRight w:val="0"/>
          <w:marTop w:val="0"/>
          <w:marBottom w:val="0"/>
          <w:divBdr>
            <w:top w:val="none" w:sz="0" w:space="0" w:color="auto"/>
            <w:left w:val="none" w:sz="0" w:space="0" w:color="auto"/>
            <w:bottom w:val="none" w:sz="0" w:space="0" w:color="auto"/>
            <w:right w:val="none" w:sz="0" w:space="0" w:color="auto"/>
          </w:divBdr>
        </w:div>
      </w:divsChild>
    </w:div>
    <w:div w:id="254673678">
      <w:bodyDiv w:val="1"/>
      <w:marLeft w:val="0"/>
      <w:marRight w:val="0"/>
      <w:marTop w:val="0"/>
      <w:marBottom w:val="0"/>
      <w:divBdr>
        <w:top w:val="none" w:sz="0" w:space="0" w:color="auto"/>
        <w:left w:val="none" w:sz="0" w:space="0" w:color="auto"/>
        <w:bottom w:val="none" w:sz="0" w:space="0" w:color="auto"/>
        <w:right w:val="none" w:sz="0" w:space="0" w:color="auto"/>
      </w:divBdr>
      <w:divsChild>
        <w:div w:id="137116908">
          <w:marLeft w:val="0"/>
          <w:marRight w:val="0"/>
          <w:marTop w:val="0"/>
          <w:marBottom w:val="0"/>
          <w:divBdr>
            <w:top w:val="none" w:sz="0" w:space="0" w:color="auto"/>
            <w:left w:val="none" w:sz="0" w:space="0" w:color="auto"/>
            <w:bottom w:val="none" w:sz="0" w:space="0" w:color="auto"/>
            <w:right w:val="none" w:sz="0" w:space="0" w:color="auto"/>
          </w:divBdr>
        </w:div>
        <w:div w:id="901676184">
          <w:marLeft w:val="0"/>
          <w:marRight w:val="0"/>
          <w:marTop w:val="0"/>
          <w:marBottom w:val="0"/>
          <w:divBdr>
            <w:top w:val="none" w:sz="0" w:space="0" w:color="auto"/>
            <w:left w:val="none" w:sz="0" w:space="0" w:color="auto"/>
            <w:bottom w:val="none" w:sz="0" w:space="0" w:color="auto"/>
            <w:right w:val="none" w:sz="0" w:space="0" w:color="auto"/>
          </w:divBdr>
        </w:div>
        <w:div w:id="1564170883">
          <w:marLeft w:val="0"/>
          <w:marRight w:val="0"/>
          <w:marTop w:val="0"/>
          <w:marBottom w:val="0"/>
          <w:divBdr>
            <w:top w:val="none" w:sz="0" w:space="0" w:color="auto"/>
            <w:left w:val="none" w:sz="0" w:space="0" w:color="auto"/>
            <w:bottom w:val="none" w:sz="0" w:space="0" w:color="auto"/>
            <w:right w:val="none" w:sz="0" w:space="0" w:color="auto"/>
          </w:divBdr>
        </w:div>
        <w:div w:id="1598754172">
          <w:marLeft w:val="0"/>
          <w:marRight w:val="0"/>
          <w:marTop w:val="0"/>
          <w:marBottom w:val="0"/>
          <w:divBdr>
            <w:top w:val="none" w:sz="0" w:space="0" w:color="auto"/>
            <w:left w:val="none" w:sz="0" w:space="0" w:color="auto"/>
            <w:bottom w:val="none" w:sz="0" w:space="0" w:color="auto"/>
            <w:right w:val="none" w:sz="0" w:space="0" w:color="auto"/>
          </w:divBdr>
        </w:div>
        <w:div w:id="1861429475">
          <w:marLeft w:val="0"/>
          <w:marRight w:val="0"/>
          <w:marTop w:val="0"/>
          <w:marBottom w:val="0"/>
          <w:divBdr>
            <w:top w:val="none" w:sz="0" w:space="0" w:color="auto"/>
            <w:left w:val="none" w:sz="0" w:space="0" w:color="auto"/>
            <w:bottom w:val="none" w:sz="0" w:space="0" w:color="auto"/>
            <w:right w:val="none" w:sz="0" w:space="0" w:color="auto"/>
          </w:divBdr>
        </w:div>
      </w:divsChild>
    </w:div>
    <w:div w:id="256325407">
      <w:bodyDiv w:val="1"/>
      <w:marLeft w:val="0"/>
      <w:marRight w:val="0"/>
      <w:marTop w:val="0"/>
      <w:marBottom w:val="0"/>
      <w:divBdr>
        <w:top w:val="none" w:sz="0" w:space="0" w:color="auto"/>
        <w:left w:val="none" w:sz="0" w:space="0" w:color="auto"/>
        <w:bottom w:val="none" w:sz="0" w:space="0" w:color="auto"/>
        <w:right w:val="none" w:sz="0" w:space="0" w:color="auto"/>
      </w:divBdr>
      <w:divsChild>
        <w:div w:id="255213736">
          <w:marLeft w:val="0"/>
          <w:marRight w:val="0"/>
          <w:marTop w:val="0"/>
          <w:marBottom w:val="0"/>
          <w:divBdr>
            <w:top w:val="none" w:sz="0" w:space="0" w:color="auto"/>
            <w:left w:val="none" w:sz="0" w:space="0" w:color="auto"/>
            <w:bottom w:val="none" w:sz="0" w:space="0" w:color="auto"/>
            <w:right w:val="none" w:sz="0" w:space="0" w:color="auto"/>
          </w:divBdr>
        </w:div>
        <w:div w:id="976489942">
          <w:marLeft w:val="0"/>
          <w:marRight w:val="0"/>
          <w:marTop w:val="0"/>
          <w:marBottom w:val="0"/>
          <w:divBdr>
            <w:top w:val="none" w:sz="0" w:space="0" w:color="auto"/>
            <w:left w:val="none" w:sz="0" w:space="0" w:color="auto"/>
            <w:bottom w:val="none" w:sz="0" w:space="0" w:color="auto"/>
            <w:right w:val="none" w:sz="0" w:space="0" w:color="auto"/>
          </w:divBdr>
        </w:div>
        <w:div w:id="1636520027">
          <w:marLeft w:val="0"/>
          <w:marRight w:val="0"/>
          <w:marTop w:val="0"/>
          <w:marBottom w:val="0"/>
          <w:divBdr>
            <w:top w:val="none" w:sz="0" w:space="0" w:color="auto"/>
            <w:left w:val="none" w:sz="0" w:space="0" w:color="auto"/>
            <w:bottom w:val="none" w:sz="0" w:space="0" w:color="auto"/>
            <w:right w:val="none" w:sz="0" w:space="0" w:color="auto"/>
          </w:divBdr>
        </w:div>
        <w:div w:id="1977056594">
          <w:marLeft w:val="0"/>
          <w:marRight w:val="0"/>
          <w:marTop w:val="0"/>
          <w:marBottom w:val="0"/>
          <w:divBdr>
            <w:top w:val="none" w:sz="0" w:space="0" w:color="auto"/>
            <w:left w:val="none" w:sz="0" w:space="0" w:color="auto"/>
            <w:bottom w:val="none" w:sz="0" w:space="0" w:color="auto"/>
            <w:right w:val="none" w:sz="0" w:space="0" w:color="auto"/>
          </w:divBdr>
        </w:div>
      </w:divsChild>
    </w:div>
    <w:div w:id="331686554">
      <w:bodyDiv w:val="1"/>
      <w:marLeft w:val="0"/>
      <w:marRight w:val="0"/>
      <w:marTop w:val="0"/>
      <w:marBottom w:val="0"/>
      <w:divBdr>
        <w:top w:val="none" w:sz="0" w:space="0" w:color="auto"/>
        <w:left w:val="none" w:sz="0" w:space="0" w:color="auto"/>
        <w:bottom w:val="none" w:sz="0" w:space="0" w:color="auto"/>
        <w:right w:val="none" w:sz="0" w:space="0" w:color="auto"/>
      </w:divBdr>
      <w:divsChild>
        <w:div w:id="191505583">
          <w:marLeft w:val="0"/>
          <w:marRight w:val="0"/>
          <w:marTop w:val="0"/>
          <w:marBottom w:val="0"/>
          <w:divBdr>
            <w:top w:val="none" w:sz="0" w:space="0" w:color="auto"/>
            <w:left w:val="none" w:sz="0" w:space="0" w:color="auto"/>
            <w:bottom w:val="none" w:sz="0" w:space="0" w:color="auto"/>
            <w:right w:val="none" w:sz="0" w:space="0" w:color="auto"/>
          </w:divBdr>
        </w:div>
        <w:div w:id="615646947">
          <w:marLeft w:val="0"/>
          <w:marRight w:val="0"/>
          <w:marTop w:val="0"/>
          <w:marBottom w:val="0"/>
          <w:divBdr>
            <w:top w:val="none" w:sz="0" w:space="0" w:color="auto"/>
            <w:left w:val="none" w:sz="0" w:space="0" w:color="auto"/>
            <w:bottom w:val="none" w:sz="0" w:space="0" w:color="auto"/>
            <w:right w:val="none" w:sz="0" w:space="0" w:color="auto"/>
          </w:divBdr>
        </w:div>
        <w:div w:id="867135916">
          <w:marLeft w:val="0"/>
          <w:marRight w:val="0"/>
          <w:marTop w:val="0"/>
          <w:marBottom w:val="0"/>
          <w:divBdr>
            <w:top w:val="none" w:sz="0" w:space="0" w:color="auto"/>
            <w:left w:val="none" w:sz="0" w:space="0" w:color="auto"/>
            <w:bottom w:val="none" w:sz="0" w:space="0" w:color="auto"/>
            <w:right w:val="none" w:sz="0" w:space="0" w:color="auto"/>
          </w:divBdr>
        </w:div>
        <w:div w:id="1368679638">
          <w:marLeft w:val="0"/>
          <w:marRight w:val="0"/>
          <w:marTop w:val="0"/>
          <w:marBottom w:val="0"/>
          <w:divBdr>
            <w:top w:val="none" w:sz="0" w:space="0" w:color="auto"/>
            <w:left w:val="none" w:sz="0" w:space="0" w:color="auto"/>
            <w:bottom w:val="none" w:sz="0" w:space="0" w:color="auto"/>
            <w:right w:val="none" w:sz="0" w:space="0" w:color="auto"/>
          </w:divBdr>
        </w:div>
        <w:div w:id="1604415784">
          <w:marLeft w:val="0"/>
          <w:marRight w:val="0"/>
          <w:marTop w:val="0"/>
          <w:marBottom w:val="0"/>
          <w:divBdr>
            <w:top w:val="none" w:sz="0" w:space="0" w:color="auto"/>
            <w:left w:val="none" w:sz="0" w:space="0" w:color="auto"/>
            <w:bottom w:val="none" w:sz="0" w:space="0" w:color="auto"/>
            <w:right w:val="none" w:sz="0" w:space="0" w:color="auto"/>
          </w:divBdr>
        </w:div>
      </w:divsChild>
    </w:div>
    <w:div w:id="347341713">
      <w:bodyDiv w:val="1"/>
      <w:marLeft w:val="0"/>
      <w:marRight w:val="0"/>
      <w:marTop w:val="0"/>
      <w:marBottom w:val="0"/>
      <w:divBdr>
        <w:top w:val="none" w:sz="0" w:space="0" w:color="auto"/>
        <w:left w:val="none" w:sz="0" w:space="0" w:color="auto"/>
        <w:bottom w:val="none" w:sz="0" w:space="0" w:color="auto"/>
        <w:right w:val="none" w:sz="0" w:space="0" w:color="auto"/>
      </w:divBdr>
      <w:divsChild>
        <w:div w:id="611938779">
          <w:marLeft w:val="0"/>
          <w:marRight w:val="0"/>
          <w:marTop w:val="0"/>
          <w:marBottom w:val="0"/>
          <w:divBdr>
            <w:top w:val="none" w:sz="0" w:space="0" w:color="auto"/>
            <w:left w:val="none" w:sz="0" w:space="0" w:color="auto"/>
            <w:bottom w:val="none" w:sz="0" w:space="0" w:color="auto"/>
            <w:right w:val="none" w:sz="0" w:space="0" w:color="auto"/>
          </w:divBdr>
        </w:div>
        <w:div w:id="1960451425">
          <w:marLeft w:val="0"/>
          <w:marRight w:val="0"/>
          <w:marTop w:val="0"/>
          <w:marBottom w:val="0"/>
          <w:divBdr>
            <w:top w:val="none" w:sz="0" w:space="0" w:color="auto"/>
            <w:left w:val="none" w:sz="0" w:space="0" w:color="auto"/>
            <w:bottom w:val="none" w:sz="0" w:space="0" w:color="auto"/>
            <w:right w:val="none" w:sz="0" w:space="0" w:color="auto"/>
          </w:divBdr>
        </w:div>
      </w:divsChild>
    </w:div>
    <w:div w:id="410931591">
      <w:bodyDiv w:val="1"/>
      <w:marLeft w:val="0"/>
      <w:marRight w:val="0"/>
      <w:marTop w:val="0"/>
      <w:marBottom w:val="0"/>
      <w:divBdr>
        <w:top w:val="none" w:sz="0" w:space="0" w:color="auto"/>
        <w:left w:val="none" w:sz="0" w:space="0" w:color="auto"/>
        <w:bottom w:val="none" w:sz="0" w:space="0" w:color="auto"/>
        <w:right w:val="none" w:sz="0" w:space="0" w:color="auto"/>
      </w:divBdr>
    </w:div>
    <w:div w:id="454058255">
      <w:bodyDiv w:val="1"/>
      <w:marLeft w:val="0"/>
      <w:marRight w:val="0"/>
      <w:marTop w:val="0"/>
      <w:marBottom w:val="0"/>
      <w:divBdr>
        <w:top w:val="none" w:sz="0" w:space="0" w:color="auto"/>
        <w:left w:val="none" w:sz="0" w:space="0" w:color="auto"/>
        <w:bottom w:val="none" w:sz="0" w:space="0" w:color="auto"/>
        <w:right w:val="none" w:sz="0" w:space="0" w:color="auto"/>
      </w:divBdr>
      <w:divsChild>
        <w:div w:id="1062289119">
          <w:marLeft w:val="0"/>
          <w:marRight w:val="0"/>
          <w:marTop w:val="0"/>
          <w:marBottom w:val="0"/>
          <w:divBdr>
            <w:top w:val="none" w:sz="0" w:space="0" w:color="auto"/>
            <w:left w:val="none" w:sz="0" w:space="0" w:color="auto"/>
            <w:bottom w:val="none" w:sz="0" w:space="0" w:color="auto"/>
            <w:right w:val="none" w:sz="0" w:space="0" w:color="auto"/>
          </w:divBdr>
        </w:div>
        <w:div w:id="1841773090">
          <w:marLeft w:val="0"/>
          <w:marRight w:val="0"/>
          <w:marTop w:val="0"/>
          <w:marBottom w:val="0"/>
          <w:divBdr>
            <w:top w:val="none" w:sz="0" w:space="0" w:color="auto"/>
            <w:left w:val="none" w:sz="0" w:space="0" w:color="auto"/>
            <w:bottom w:val="none" w:sz="0" w:space="0" w:color="auto"/>
            <w:right w:val="none" w:sz="0" w:space="0" w:color="auto"/>
          </w:divBdr>
        </w:div>
      </w:divsChild>
    </w:div>
    <w:div w:id="521895812">
      <w:bodyDiv w:val="1"/>
      <w:marLeft w:val="0"/>
      <w:marRight w:val="0"/>
      <w:marTop w:val="0"/>
      <w:marBottom w:val="0"/>
      <w:divBdr>
        <w:top w:val="none" w:sz="0" w:space="0" w:color="auto"/>
        <w:left w:val="none" w:sz="0" w:space="0" w:color="auto"/>
        <w:bottom w:val="none" w:sz="0" w:space="0" w:color="auto"/>
        <w:right w:val="none" w:sz="0" w:space="0" w:color="auto"/>
      </w:divBdr>
    </w:div>
    <w:div w:id="629673841">
      <w:bodyDiv w:val="1"/>
      <w:marLeft w:val="0"/>
      <w:marRight w:val="0"/>
      <w:marTop w:val="0"/>
      <w:marBottom w:val="0"/>
      <w:divBdr>
        <w:top w:val="none" w:sz="0" w:space="0" w:color="auto"/>
        <w:left w:val="none" w:sz="0" w:space="0" w:color="auto"/>
        <w:bottom w:val="none" w:sz="0" w:space="0" w:color="auto"/>
        <w:right w:val="none" w:sz="0" w:space="0" w:color="auto"/>
      </w:divBdr>
      <w:divsChild>
        <w:div w:id="51930957">
          <w:marLeft w:val="0"/>
          <w:marRight w:val="0"/>
          <w:marTop w:val="0"/>
          <w:marBottom w:val="0"/>
          <w:divBdr>
            <w:top w:val="none" w:sz="0" w:space="0" w:color="auto"/>
            <w:left w:val="none" w:sz="0" w:space="0" w:color="auto"/>
            <w:bottom w:val="none" w:sz="0" w:space="0" w:color="auto"/>
            <w:right w:val="none" w:sz="0" w:space="0" w:color="auto"/>
          </w:divBdr>
        </w:div>
        <w:div w:id="251478407">
          <w:marLeft w:val="0"/>
          <w:marRight w:val="0"/>
          <w:marTop w:val="0"/>
          <w:marBottom w:val="0"/>
          <w:divBdr>
            <w:top w:val="none" w:sz="0" w:space="0" w:color="auto"/>
            <w:left w:val="none" w:sz="0" w:space="0" w:color="auto"/>
            <w:bottom w:val="none" w:sz="0" w:space="0" w:color="auto"/>
            <w:right w:val="none" w:sz="0" w:space="0" w:color="auto"/>
          </w:divBdr>
        </w:div>
        <w:div w:id="295331259">
          <w:marLeft w:val="0"/>
          <w:marRight w:val="0"/>
          <w:marTop w:val="0"/>
          <w:marBottom w:val="0"/>
          <w:divBdr>
            <w:top w:val="none" w:sz="0" w:space="0" w:color="auto"/>
            <w:left w:val="none" w:sz="0" w:space="0" w:color="auto"/>
            <w:bottom w:val="none" w:sz="0" w:space="0" w:color="auto"/>
            <w:right w:val="none" w:sz="0" w:space="0" w:color="auto"/>
          </w:divBdr>
        </w:div>
        <w:div w:id="377316692">
          <w:marLeft w:val="0"/>
          <w:marRight w:val="0"/>
          <w:marTop w:val="0"/>
          <w:marBottom w:val="0"/>
          <w:divBdr>
            <w:top w:val="none" w:sz="0" w:space="0" w:color="auto"/>
            <w:left w:val="none" w:sz="0" w:space="0" w:color="auto"/>
            <w:bottom w:val="none" w:sz="0" w:space="0" w:color="auto"/>
            <w:right w:val="none" w:sz="0" w:space="0" w:color="auto"/>
          </w:divBdr>
        </w:div>
        <w:div w:id="383801201">
          <w:marLeft w:val="0"/>
          <w:marRight w:val="0"/>
          <w:marTop w:val="0"/>
          <w:marBottom w:val="0"/>
          <w:divBdr>
            <w:top w:val="none" w:sz="0" w:space="0" w:color="auto"/>
            <w:left w:val="none" w:sz="0" w:space="0" w:color="auto"/>
            <w:bottom w:val="none" w:sz="0" w:space="0" w:color="auto"/>
            <w:right w:val="none" w:sz="0" w:space="0" w:color="auto"/>
          </w:divBdr>
        </w:div>
        <w:div w:id="503741611">
          <w:marLeft w:val="0"/>
          <w:marRight w:val="0"/>
          <w:marTop w:val="0"/>
          <w:marBottom w:val="0"/>
          <w:divBdr>
            <w:top w:val="none" w:sz="0" w:space="0" w:color="auto"/>
            <w:left w:val="none" w:sz="0" w:space="0" w:color="auto"/>
            <w:bottom w:val="none" w:sz="0" w:space="0" w:color="auto"/>
            <w:right w:val="none" w:sz="0" w:space="0" w:color="auto"/>
          </w:divBdr>
        </w:div>
        <w:div w:id="613824671">
          <w:marLeft w:val="0"/>
          <w:marRight w:val="0"/>
          <w:marTop w:val="0"/>
          <w:marBottom w:val="0"/>
          <w:divBdr>
            <w:top w:val="none" w:sz="0" w:space="0" w:color="auto"/>
            <w:left w:val="none" w:sz="0" w:space="0" w:color="auto"/>
            <w:bottom w:val="none" w:sz="0" w:space="0" w:color="auto"/>
            <w:right w:val="none" w:sz="0" w:space="0" w:color="auto"/>
          </w:divBdr>
        </w:div>
        <w:div w:id="655455155">
          <w:marLeft w:val="0"/>
          <w:marRight w:val="0"/>
          <w:marTop w:val="0"/>
          <w:marBottom w:val="0"/>
          <w:divBdr>
            <w:top w:val="none" w:sz="0" w:space="0" w:color="auto"/>
            <w:left w:val="none" w:sz="0" w:space="0" w:color="auto"/>
            <w:bottom w:val="none" w:sz="0" w:space="0" w:color="auto"/>
            <w:right w:val="none" w:sz="0" w:space="0" w:color="auto"/>
          </w:divBdr>
        </w:div>
        <w:div w:id="659848822">
          <w:marLeft w:val="0"/>
          <w:marRight w:val="0"/>
          <w:marTop w:val="0"/>
          <w:marBottom w:val="0"/>
          <w:divBdr>
            <w:top w:val="none" w:sz="0" w:space="0" w:color="auto"/>
            <w:left w:val="none" w:sz="0" w:space="0" w:color="auto"/>
            <w:bottom w:val="none" w:sz="0" w:space="0" w:color="auto"/>
            <w:right w:val="none" w:sz="0" w:space="0" w:color="auto"/>
          </w:divBdr>
        </w:div>
        <w:div w:id="677581582">
          <w:marLeft w:val="0"/>
          <w:marRight w:val="0"/>
          <w:marTop w:val="0"/>
          <w:marBottom w:val="0"/>
          <w:divBdr>
            <w:top w:val="none" w:sz="0" w:space="0" w:color="auto"/>
            <w:left w:val="none" w:sz="0" w:space="0" w:color="auto"/>
            <w:bottom w:val="none" w:sz="0" w:space="0" w:color="auto"/>
            <w:right w:val="none" w:sz="0" w:space="0" w:color="auto"/>
          </w:divBdr>
        </w:div>
        <w:div w:id="719860976">
          <w:marLeft w:val="0"/>
          <w:marRight w:val="0"/>
          <w:marTop w:val="0"/>
          <w:marBottom w:val="0"/>
          <w:divBdr>
            <w:top w:val="none" w:sz="0" w:space="0" w:color="auto"/>
            <w:left w:val="none" w:sz="0" w:space="0" w:color="auto"/>
            <w:bottom w:val="none" w:sz="0" w:space="0" w:color="auto"/>
            <w:right w:val="none" w:sz="0" w:space="0" w:color="auto"/>
          </w:divBdr>
        </w:div>
        <w:div w:id="737703526">
          <w:marLeft w:val="0"/>
          <w:marRight w:val="0"/>
          <w:marTop w:val="0"/>
          <w:marBottom w:val="0"/>
          <w:divBdr>
            <w:top w:val="none" w:sz="0" w:space="0" w:color="auto"/>
            <w:left w:val="none" w:sz="0" w:space="0" w:color="auto"/>
            <w:bottom w:val="none" w:sz="0" w:space="0" w:color="auto"/>
            <w:right w:val="none" w:sz="0" w:space="0" w:color="auto"/>
          </w:divBdr>
        </w:div>
        <w:div w:id="830635751">
          <w:marLeft w:val="0"/>
          <w:marRight w:val="0"/>
          <w:marTop w:val="0"/>
          <w:marBottom w:val="0"/>
          <w:divBdr>
            <w:top w:val="none" w:sz="0" w:space="0" w:color="auto"/>
            <w:left w:val="none" w:sz="0" w:space="0" w:color="auto"/>
            <w:bottom w:val="none" w:sz="0" w:space="0" w:color="auto"/>
            <w:right w:val="none" w:sz="0" w:space="0" w:color="auto"/>
          </w:divBdr>
        </w:div>
        <w:div w:id="868834198">
          <w:marLeft w:val="0"/>
          <w:marRight w:val="0"/>
          <w:marTop w:val="0"/>
          <w:marBottom w:val="0"/>
          <w:divBdr>
            <w:top w:val="none" w:sz="0" w:space="0" w:color="auto"/>
            <w:left w:val="none" w:sz="0" w:space="0" w:color="auto"/>
            <w:bottom w:val="none" w:sz="0" w:space="0" w:color="auto"/>
            <w:right w:val="none" w:sz="0" w:space="0" w:color="auto"/>
          </w:divBdr>
        </w:div>
        <w:div w:id="878905488">
          <w:marLeft w:val="0"/>
          <w:marRight w:val="0"/>
          <w:marTop w:val="0"/>
          <w:marBottom w:val="0"/>
          <w:divBdr>
            <w:top w:val="none" w:sz="0" w:space="0" w:color="auto"/>
            <w:left w:val="none" w:sz="0" w:space="0" w:color="auto"/>
            <w:bottom w:val="none" w:sz="0" w:space="0" w:color="auto"/>
            <w:right w:val="none" w:sz="0" w:space="0" w:color="auto"/>
          </w:divBdr>
        </w:div>
        <w:div w:id="907810109">
          <w:marLeft w:val="0"/>
          <w:marRight w:val="0"/>
          <w:marTop w:val="0"/>
          <w:marBottom w:val="0"/>
          <w:divBdr>
            <w:top w:val="none" w:sz="0" w:space="0" w:color="auto"/>
            <w:left w:val="none" w:sz="0" w:space="0" w:color="auto"/>
            <w:bottom w:val="none" w:sz="0" w:space="0" w:color="auto"/>
            <w:right w:val="none" w:sz="0" w:space="0" w:color="auto"/>
          </w:divBdr>
        </w:div>
        <w:div w:id="957681729">
          <w:marLeft w:val="0"/>
          <w:marRight w:val="0"/>
          <w:marTop w:val="0"/>
          <w:marBottom w:val="0"/>
          <w:divBdr>
            <w:top w:val="none" w:sz="0" w:space="0" w:color="auto"/>
            <w:left w:val="none" w:sz="0" w:space="0" w:color="auto"/>
            <w:bottom w:val="none" w:sz="0" w:space="0" w:color="auto"/>
            <w:right w:val="none" w:sz="0" w:space="0" w:color="auto"/>
          </w:divBdr>
        </w:div>
        <w:div w:id="1043095461">
          <w:marLeft w:val="0"/>
          <w:marRight w:val="0"/>
          <w:marTop w:val="0"/>
          <w:marBottom w:val="0"/>
          <w:divBdr>
            <w:top w:val="none" w:sz="0" w:space="0" w:color="auto"/>
            <w:left w:val="none" w:sz="0" w:space="0" w:color="auto"/>
            <w:bottom w:val="none" w:sz="0" w:space="0" w:color="auto"/>
            <w:right w:val="none" w:sz="0" w:space="0" w:color="auto"/>
          </w:divBdr>
        </w:div>
        <w:div w:id="1112435292">
          <w:marLeft w:val="0"/>
          <w:marRight w:val="0"/>
          <w:marTop w:val="0"/>
          <w:marBottom w:val="0"/>
          <w:divBdr>
            <w:top w:val="none" w:sz="0" w:space="0" w:color="auto"/>
            <w:left w:val="none" w:sz="0" w:space="0" w:color="auto"/>
            <w:bottom w:val="none" w:sz="0" w:space="0" w:color="auto"/>
            <w:right w:val="none" w:sz="0" w:space="0" w:color="auto"/>
          </w:divBdr>
        </w:div>
        <w:div w:id="1209949872">
          <w:marLeft w:val="0"/>
          <w:marRight w:val="0"/>
          <w:marTop w:val="0"/>
          <w:marBottom w:val="0"/>
          <w:divBdr>
            <w:top w:val="none" w:sz="0" w:space="0" w:color="auto"/>
            <w:left w:val="none" w:sz="0" w:space="0" w:color="auto"/>
            <w:bottom w:val="none" w:sz="0" w:space="0" w:color="auto"/>
            <w:right w:val="none" w:sz="0" w:space="0" w:color="auto"/>
          </w:divBdr>
        </w:div>
        <w:div w:id="1214730114">
          <w:marLeft w:val="0"/>
          <w:marRight w:val="0"/>
          <w:marTop w:val="0"/>
          <w:marBottom w:val="0"/>
          <w:divBdr>
            <w:top w:val="none" w:sz="0" w:space="0" w:color="auto"/>
            <w:left w:val="none" w:sz="0" w:space="0" w:color="auto"/>
            <w:bottom w:val="none" w:sz="0" w:space="0" w:color="auto"/>
            <w:right w:val="none" w:sz="0" w:space="0" w:color="auto"/>
          </w:divBdr>
        </w:div>
        <w:div w:id="1251811890">
          <w:marLeft w:val="0"/>
          <w:marRight w:val="0"/>
          <w:marTop w:val="0"/>
          <w:marBottom w:val="0"/>
          <w:divBdr>
            <w:top w:val="none" w:sz="0" w:space="0" w:color="auto"/>
            <w:left w:val="none" w:sz="0" w:space="0" w:color="auto"/>
            <w:bottom w:val="none" w:sz="0" w:space="0" w:color="auto"/>
            <w:right w:val="none" w:sz="0" w:space="0" w:color="auto"/>
          </w:divBdr>
        </w:div>
        <w:div w:id="1253781232">
          <w:marLeft w:val="0"/>
          <w:marRight w:val="0"/>
          <w:marTop w:val="0"/>
          <w:marBottom w:val="0"/>
          <w:divBdr>
            <w:top w:val="none" w:sz="0" w:space="0" w:color="auto"/>
            <w:left w:val="none" w:sz="0" w:space="0" w:color="auto"/>
            <w:bottom w:val="none" w:sz="0" w:space="0" w:color="auto"/>
            <w:right w:val="none" w:sz="0" w:space="0" w:color="auto"/>
          </w:divBdr>
        </w:div>
        <w:div w:id="1338189875">
          <w:marLeft w:val="0"/>
          <w:marRight w:val="0"/>
          <w:marTop w:val="0"/>
          <w:marBottom w:val="0"/>
          <w:divBdr>
            <w:top w:val="none" w:sz="0" w:space="0" w:color="auto"/>
            <w:left w:val="none" w:sz="0" w:space="0" w:color="auto"/>
            <w:bottom w:val="none" w:sz="0" w:space="0" w:color="auto"/>
            <w:right w:val="none" w:sz="0" w:space="0" w:color="auto"/>
          </w:divBdr>
        </w:div>
        <w:div w:id="1345091810">
          <w:marLeft w:val="0"/>
          <w:marRight w:val="0"/>
          <w:marTop w:val="0"/>
          <w:marBottom w:val="0"/>
          <w:divBdr>
            <w:top w:val="none" w:sz="0" w:space="0" w:color="auto"/>
            <w:left w:val="none" w:sz="0" w:space="0" w:color="auto"/>
            <w:bottom w:val="none" w:sz="0" w:space="0" w:color="auto"/>
            <w:right w:val="none" w:sz="0" w:space="0" w:color="auto"/>
          </w:divBdr>
        </w:div>
        <w:div w:id="1374965159">
          <w:marLeft w:val="0"/>
          <w:marRight w:val="0"/>
          <w:marTop w:val="0"/>
          <w:marBottom w:val="0"/>
          <w:divBdr>
            <w:top w:val="none" w:sz="0" w:space="0" w:color="auto"/>
            <w:left w:val="none" w:sz="0" w:space="0" w:color="auto"/>
            <w:bottom w:val="none" w:sz="0" w:space="0" w:color="auto"/>
            <w:right w:val="none" w:sz="0" w:space="0" w:color="auto"/>
          </w:divBdr>
        </w:div>
        <w:div w:id="1390224791">
          <w:marLeft w:val="0"/>
          <w:marRight w:val="0"/>
          <w:marTop w:val="0"/>
          <w:marBottom w:val="0"/>
          <w:divBdr>
            <w:top w:val="none" w:sz="0" w:space="0" w:color="auto"/>
            <w:left w:val="none" w:sz="0" w:space="0" w:color="auto"/>
            <w:bottom w:val="none" w:sz="0" w:space="0" w:color="auto"/>
            <w:right w:val="none" w:sz="0" w:space="0" w:color="auto"/>
          </w:divBdr>
        </w:div>
        <w:div w:id="1396514664">
          <w:marLeft w:val="0"/>
          <w:marRight w:val="0"/>
          <w:marTop w:val="0"/>
          <w:marBottom w:val="0"/>
          <w:divBdr>
            <w:top w:val="none" w:sz="0" w:space="0" w:color="auto"/>
            <w:left w:val="none" w:sz="0" w:space="0" w:color="auto"/>
            <w:bottom w:val="none" w:sz="0" w:space="0" w:color="auto"/>
            <w:right w:val="none" w:sz="0" w:space="0" w:color="auto"/>
          </w:divBdr>
        </w:div>
        <w:div w:id="1443526910">
          <w:marLeft w:val="0"/>
          <w:marRight w:val="0"/>
          <w:marTop w:val="0"/>
          <w:marBottom w:val="0"/>
          <w:divBdr>
            <w:top w:val="none" w:sz="0" w:space="0" w:color="auto"/>
            <w:left w:val="none" w:sz="0" w:space="0" w:color="auto"/>
            <w:bottom w:val="none" w:sz="0" w:space="0" w:color="auto"/>
            <w:right w:val="none" w:sz="0" w:space="0" w:color="auto"/>
          </w:divBdr>
        </w:div>
        <w:div w:id="1483504080">
          <w:marLeft w:val="0"/>
          <w:marRight w:val="0"/>
          <w:marTop w:val="0"/>
          <w:marBottom w:val="0"/>
          <w:divBdr>
            <w:top w:val="none" w:sz="0" w:space="0" w:color="auto"/>
            <w:left w:val="none" w:sz="0" w:space="0" w:color="auto"/>
            <w:bottom w:val="none" w:sz="0" w:space="0" w:color="auto"/>
            <w:right w:val="none" w:sz="0" w:space="0" w:color="auto"/>
          </w:divBdr>
        </w:div>
        <w:div w:id="1538811915">
          <w:marLeft w:val="0"/>
          <w:marRight w:val="0"/>
          <w:marTop w:val="0"/>
          <w:marBottom w:val="0"/>
          <w:divBdr>
            <w:top w:val="none" w:sz="0" w:space="0" w:color="auto"/>
            <w:left w:val="none" w:sz="0" w:space="0" w:color="auto"/>
            <w:bottom w:val="none" w:sz="0" w:space="0" w:color="auto"/>
            <w:right w:val="none" w:sz="0" w:space="0" w:color="auto"/>
          </w:divBdr>
        </w:div>
        <w:div w:id="1547058291">
          <w:marLeft w:val="0"/>
          <w:marRight w:val="0"/>
          <w:marTop w:val="0"/>
          <w:marBottom w:val="0"/>
          <w:divBdr>
            <w:top w:val="none" w:sz="0" w:space="0" w:color="auto"/>
            <w:left w:val="none" w:sz="0" w:space="0" w:color="auto"/>
            <w:bottom w:val="none" w:sz="0" w:space="0" w:color="auto"/>
            <w:right w:val="none" w:sz="0" w:space="0" w:color="auto"/>
          </w:divBdr>
        </w:div>
        <w:div w:id="1571311068">
          <w:marLeft w:val="0"/>
          <w:marRight w:val="0"/>
          <w:marTop w:val="0"/>
          <w:marBottom w:val="0"/>
          <w:divBdr>
            <w:top w:val="none" w:sz="0" w:space="0" w:color="auto"/>
            <w:left w:val="none" w:sz="0" w:space="0" w:color="auto"/>
            <w:bottom w:val="none" w:sz="0" w:space="0" w:color="auto"/>
            <w:right w:val="none" w:sz="0" w:space="0" w:color="auto"/>
          </w:divBdr>
        </w:div>
        <w:div w:id="1620333766">
          <w:marLeft w:val="0"/>
          <w:marRight w:val="0"/>
          <w:marTop w:val="0"/>
          <w:marBottom w:val="0"/>
          <w:divBdr>
            <w:top w:val="none" w:sz="0" w:space="0" w:color="auto"/>
            <w:left w:val="none" w:sz="0" w:space="0" w:color="auto"/>
            <w:bottom w:val="none" w:sz="0" w:space="0" w:color="auto"/>
            <w:right w:val="none" w:sz="0" w:space="0" w:color="auto"/>
          </w:divBdr>
        </w:div>
        <w:div w:id="1642271509">
          <w:marLeft w:val="0"/>
          <w:marRight w:val="0"/>
          <w:marTop w:val="0"/>
          <w:marBottom w:val="0"/>
          <w:divBdr>
            <w:top w:val="none" w:sz="0" w:space="0" w:color="auto"/>
            <w:left w:val="none" w:sz="0" w:space="0" w:color="auto"/>
            <w:bottom w:val="none" w:sz="0" w:space="0" w:color="auto"/>
            <w:right w:val="none" w:sz="0" w:space="0" w:color="auto"/>
          </w:divBdr>
        </w:div>
        <w:div w:id="1669557637">
          <w:marLeft w:val="0"/>
          <w:marRight w:val="0"/>
          <w:marTop w:val="0"/>
          <w:marBottom w:val="0"/>
          <w:divBdr>
            <w:top w:val="none" w:sz="0" w:space="0" w:color="auto"/>
            <w:left w:val="none" w:sz="0" w:space="0" w:color="auto"/>
            <w:bottom w:val="none" w:sz="0" w:space="0" w:color="auto"/>
            <w:right w:val="none" w:sz="0" w:space="0" w:color="auto"/>
          </w:divBdr>
        </w:div>
        <w:div w:id="1844662075">
          <w:marLeft w:val="0"/>
          <w:marRight w:val="0"/>
          <w:marTop w:val="0"/>
          <w:marBottom w:val="0"/>
          <w:divBdr>
            <w:top w:val="none" w:sz="0" w:space="0" w:color="auto"/>
            <w:left w:val="none" w:sz="0" w:space="0" w:color="auto"/>
            <w:bottom w:val="none" w:sz="0" w:space="0" w:color="auto"/>
            <w:right w:val="none" w:sz="0" w:space="0" w:color="auto"/>
          </w:divBdr>
        </w:div>
        <w:div w:id="1862430519">
          <w:marLeft w:val="0"/>
          <w:marRight w:val="0"/>
          <w:marTop w:val="0"/>
          <w:marBottom w:val="0"/>
          <w:divBdr>
            <w:top w:val="none" w:sz="0" w:space="0" w:color="auto"/>
            <w:left w:val="none" w:sz="0" w:space="0" w:color="auto"/>
            <w:bottom w:val="none" w:sz="0" w:space="0" w:color="auto"/>
            <w:right w:val="none" w:sz="0" w:space="0" w:color="auto"/>
          </w:divBdr>
        </w:div>
        <w:div w:id="1912302343">
          <w:marLeft w:val="0"/>
          <w:marRight w:val="0"/>
          <w:marTop w:val="0"/>
          <w:marBottom w:val="0"/>
          <w:divBdr>
            <w:top w:val="none" w:sz="0" w:space="0" w:color="auto"/>
            <w:left w:val="none" w:sz="0" w:space="0" w:color="auto"/>
            <w:bottom w:val="none" w:sz="0" w:space="0" w:color="auto"/>
            <w:right w:val="none" w:sz="0" w:space="0" w:color="auto"/>
          </w:divBdr>
        </w:div>
        <w:div w:id="1916160763">
          <w:marLeft w:val="0"/>
          <w:marRight w:val="0"/>
          <w:marTop w:val="0"/>
          <w:marBottom w:val="0"/>
          <w:divBdr>
            <w:top w:val="none" w:sz="0" w:space="0" w:color="auto"/>
            <w:left w:val="none" w:sz="0" w:space="0" w:color="auto"/>
            <w:bottom w:val="none" w:sz="0" w:space="0" w:color="auto"/>
            <w:right w:val="none" w:sz="0" w:space="0" w:color="auto"/>
          </w:divBdr>
        </w:div>
        <w:div w:id="1948466564">
          <w:marLeft w:val="0"/>
          <w:marRight w:val="0"/>
          <w:marTop w:val="0"/>
          <w:marBottom w:val="0"/>
          <w:divBdr>
            <w:top w:val="none" w:sz="0" w:space="0" w:color="auto"/>
            <w:left w:val="none" w:sz="0" w:space="0" w:color="auto"/>
            <w:bottom w:val="none" w:sz="0" w:space="0" w:color="auto"/>
            <w:right w:val="none" w:sz="0" w:space="0" w:color="auto"/>
          </w:divBdr>
        </w:div>
        <w:div w:id="2011252960">
          <w:marLeft w:val="0"/>
          <w:marRight w:val="0"/>
          <w:marTop w:val="0"/>
          <w:marBottom w:val="0"/>
          <w:divBdr>
            <w:top w:val="none" w:sz="0" w:space="0" w:color="auto"/>
            <w:left w:val="none" w:sz="0" w:space="0" w:color="auto"/>
            <w:bottom w:val="none" w:sz="0" w:space="0" w:color="auto"/>
            <w:right w:val="none" w:sz="0" w:space="0" w:color="auto"/>
          </w:divBdr>
        </w:div>
        <w:div w:id="2019458713">
          <w:marLeft w:val="0"/>
          <w:marRight w:val="0"/>
          <w:marTop w:val="0"/>
          <w:marBottom w:val="0"/>
          <w:divBdr>
            <w:top w:val="none" w:sz="0" w:space="0" w:color="auto"/>
            <w:left w:val="none" w:sz="0" w:space="0" w:color="auto"/>
            <w:bottom w:val="none" w:sz="0" w:space="0" w:color="auto"/>
            <w:right w:val="none" w:sz="0" w:space="0" w:color="auto"/>
          </w:divBdr>
        </w:div>
        <w:div w:id="2021161062">
          <w:marLeft w:val="0"/>
          <w:marRight w:val="0"/>
          <w:marTop w:val="0"/>
          <w:marBottom w:val="0"/>
          <w:divBdr>
            <w:top w:val="none" w:sz="0" w:space="0" w:color="auto"/>
            <w:left w:val="none" w:sz="0" w:space="0" w:color="auto"/>
            <w:bottom w:val="none" w:sz="0" w:space="0" w:color="auto"/>
            <w:right w:val="none" w:sz="0" w:space="0" w:color="auto"/>
          </w:divBdr>
        </w:div>
        <w:div w:id="2137874106">
          <w:marLeft w:val="0"/>
          <w:marRight w:val="0"/>
          <w:marTop w:val="0"/>
          <w:marBottom w:val="0"/>
          <w:divBdr>
            <w:top w:val="none" w:sz="0" w:space="0" w:color="auto"/>
            <w:left w:val="none" w:sz="0" w:space="0" w:color="auto"/>
            <w:bottom w:val="none" w:sz="0" w:space="0" w:color="auto"/>
            <w:right w:val="none" w:sz="0" w:space="0" w:color="auto"/>
          </w:divBdr>
        </w:div>
        <w:div w:id="2142917610">
          <w:marLeft w:val="0"/>
          <w:marRight w:val="0"/>
          <w:marTop w:val="0"/>
          <w:marBottom w:val="0"/>
          <w:divBdr>
            <w:top w:val="none" w:sz="0" w:space="0" w:color="auto"/>
            <w:left w:val="none" w:sz="0" w:space="0" w:color="auto"/>
            <w:bottom w:val="none" w:sz="0" w:space="0" w:color="auto"/>
            <w:right w:val="none" w:sz="0" w:space="0" w:color="auto"/>
          </w:divBdr>
        </w:div>
      </w:divsChild>
    </w:div>
    <w:div w:id="634608729">
      <w:bodyDiv w:val="1"/>
      <w:marLeft w:val="0"/>
      <w:marRight w:val="0"/>
      <w:marTop w:val="0"/>
      <w:marBottom w:val="0"/>
      <w:divBdr>
        <w:top w:val="none" w:sz="0" w:space="0" w:color="auto"/>
        <w:left w:val="none" w:sz="0" w:space="0" w:color="auto"/>
        <w:bottom w:val="none" w:sz="0" w:space="0" w:color="auto"/>
        <w:right w:val="none" w:sz="0" w:space="0" w:color="auto"/>
      </w:divBdr>
    </w:div>
    <w:div w:id="649331697">
      <w:bodyDiv w:val="1"/>
      <w:marLeft w:val="0"/>
      <w:marRight w:val="0"/>
      <w:marTop w:val="0"/>
      <w:marBottom w:val="0"/>
      <w:divBdr>
        <w:top w:val="none" w:sz="0" w:space="0" w:color="auto"/>
        <w:left w:val="none" w:sz="0" w:space="0" w:color="auto"/>
        <w:bottom w:val="none" w:sz="0" w:space="0" w:color="auto"/>
        <w:right w:val="none" w:sz="0" w:space="0" w:color="auto"/>
      </w:divBdr>
    </w:div>
    <w:div w:id="720135521">
      <w:bodyDiv w:val="1"/>
      <w:marLeft w:val="0"/>
      <w:marRight w:val="0"/>
      <w:marTop w:val="0"/>
      <w:marBottom w:val="0"/>
      <w:divBdr>
        <w:top w:val="none" w:sz="0" w:space="0" w:color="auto"/>
        <w:left w:val="none" w:sz="0" w:space="0" w:color="auto"/>
        <w:bottom w:val="none" w:sz="0" w:space="0" w:color="auto"/>
        <w:right w:val="none" w:sz="0" w:space="0" w:color="auto"/>
      </w:divBdr>
      <w:divsChild>
        <w:div w:id="76829387">
          <w:marLeft w:val="0"/>
          <w:marRight w:val="0"/>
          <w:marTop w:val="0"/>
          <w:marBottom w:val="0"/>
          <w:divBdr>
            <w:top w:val="none" w:sz="0" w:space="0" w:color="auto"/>
            <w:left w:val="none" w:sz="0" w:space="0" w:color="auto"/>
            <w:bottom w:val="none" w:sz="0" w:space="0" w:color="auto"/>
            <w:right w:val="none" w:sz="0" w:space="0" w:color="auto"/>
          </w:divBdr>
        </w:div>
        <w:div w:id="269971891">
          <w:marLeft w:val="0"/>
          <w:marRight w:val="0"/>
          <w:marTop w:val="0"/>
          <w:marBottom w:val="0"/>
          <w:divBdr>
            <w:top w:val="none" w:sz="0" w:space="0" w:color="auto"/>
            <w:left w:val="none" w:sz="0" w:space="0" w:color="auto"/>
            <w:bottom w:val="none" w:sz="0" w:space="0" w:color="auto"/>
            <w:right w:val="none" w:sz="0" w:space="0" w:color="auto"/>
          </w:divBdr>
        </w:div>
        <w:div w:id="466628365">
          <w:marLeft w:val="0"/>
          <w:marRight w:val="0"/>
          <w:marTop w:val="0"/>
          <w:marBottom w:val="0"/>
          <w:divBdr>
            <w:top w:val="none" w:sz="0" w:space="0" w:color="auto"/>
            <w:left w:val="none" w:sz="0" w:space="0" w:color="auto"/>
            <w:bottom w:val="none" w:sz="0" w:space="0" w:color="auto"/>
            <w:right w:val="none" w:sz="0" w:space="0" w:color="auto"/>
          </w:divBdr>
        </w:div>
        <w:div w:id="1768110395">
          <w:marLeft w:val="0"/>
          <w:marRight w:val="0"/>
          <w:marTop w:val="0"/>
          <w:marBottom w:val="0"/>
          <w:divBdr>
            <w:top w:val="none" w:sz="0" w:space="0" w:color="auto"/>
            <w:left w:val="none" w:sz="0" w:space="0" w:color="auto"/>
            <w:bottom w:val="none" w:sz="0" w:space="0" w:color="auto"/>
            <w:right w:val="none" w:sz="0" w:space="0" w:color="auto"/>
          </w:divBdr>
        </w:div>
      </w:divsChild>
    </w:div>
    <w:div w:id="72457261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691640743">
          <w:marLeft w:val="0"/>
          <w:marRight w:val="0"/>
          <w:marTop w:val="0"/>
          <w:marBottom w:val="0"/>
          <w:divBdr>
            <w:top w:val="none" w:sz="0" w:space="0" w:color="auto"/>
            <w:left w:val="none" w:sz="0" w:space="0" w:color="auto"/>
            <w:bottom w:val="none" w:sz="0" w:space="0" w:color="auto"/>
            <w:right w:val="none" w:sz="0" w:space="0" w:color="auto"/>
          </w:divBdr>
          <w:divsChild>
            <w:div w:id="610671457">
              <w:marLeft w:val="0"/>
              <w:marRight w:val="0"/>
              <w:marTop w:val="0"/>
              <w:marBottom w:val="0"/>
              <w:divBdr>
                <w:top w:val="none" w:sz="0" w:space="0" w:color="auto"/>
                <w:left w:val="none" w:sz="0" w:space="0" w:color="auto"/>
                <w:bottom w:val="none" w:sz="0" w:space="0" w:color="auto"/>
                <w:right w:val="none" w:sz="0" w:space="0" w:color="auto"/>
              </w:divBdr>
              <w:divsChild>
                <w:div w:id="4865138">
                  <w:marLeft w:val="0"/>
                  <w:marRight w:val="0"/>
                  <w:marTop w:val="0"/>
                  <w:marBottom w:val="0"/>
                  <w:divBdr>
                    <w:top w:val="none" w:sz="0" w:space="0" w:color="auto"/>
                    <w:left w:val="none" w:sz="0" w:space="0" w:color="auto"/>
                    <w:bottom w:val="none" w:sz="0" w:space="0" w:color="auto"/>
                    <w:right w:val="none" w:sz="0" w:space="0" w:color="auto"/>
                  </w:divBdr>
                </w:div>
                <w:div w:id="882911580">
                  <w:marLeft w:val="0"/>
                  <w:marRight w:val="0"/>
                  <w:marTop w:val="0"/>
                  <w:marBottom w:val="0"/>
                  <w:divBdr>
                    <w:top w:val="none" w:sz="0" w:space="0" w:color="auto"/>
                    <w:left w:val="none" w:sz="0" w:space="0" w:color="auto"/>
                    <w:bottom w:val="none" w:sz="0" w:space="0" w:color="auto"/>
                    <w:right w:val="none" w:sz="0" w:space="0" w:color="auto"/>
                  </w:divBdr>
                </w:div>
                <w:div w:id="1265042166">
                  <w:marLeft w:val="0"/>
                  <w:marRight w:val="0"/>
                  <w:marTop w:val="0"/>
                  <w:marBottom w:val="0"/>
                  <w:divBdr>
                    <w:top w:val="none" w:sz="0" w:space="0" w:color="auto"/>
                    <w:left w:val="none" w:sz="0" w:space="0" w:color="auto"/>
                    <w:bottom w:val="none" w:sz="0" w:space="0" w:color="auto"/>
                    <w:right w:val="none" w:sz="0" w:space="0" w:color="auto"/>
                  </w:divBdr>
                </w:div>
                <w:div w:id="1360861926">
                  <w:marLeft w:val="0"/>
                  <w:marRight w:val="0"/>
                  <w:marTop w:val="0"/>
                  <w:marBottom w:val="0"/>
                  <w:divBdr>
                    <w:top w:val="none" w:sz="0" w:space="0" w:color="auto"/>
                    <w:left w:val="none" w:sz="0" w:space="0" w:color="auto"/>
                    <w:bottom w:val="none" w:sz="0" w:space="0" w:color="auto"/>
                    <w:right w:val="none" w:sz="0" w:space="0" w:color="auto"/>
                  </w:divBdr>
                </w:div>
                <w:div w:id="184019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011821">
      <w:bodyDiv w:val="1"/>
      <w:marLeft w:val="0"/>
      <w:marRight w:val="0"/>
      <w:marTop w:val="0"/>
      <w:marBottom w:val="0"/>
      <w:divBdr>
        <w:top w:val="none" w:sz="0" w:space="0" w:color="auto"/>
        <w:left w:val="none" w:sz="0" w:space="0" w:color="auto"/>
        <w:bottom w:val="none" w:sz="0" w:space="0" w:color="auto"/>
        <w:right w:val="none" w:sz="0" w:space="0" w:color="auto"/>
      </w:divBdr>
      <w:divsChild>
        <w:div w:id="777331771">
          <w:marLeft w:val="0"/>
          <w:marRight w:val="0"/>
          <w:marTop w:val="0"/>
          <w:marBottom w:val="0"/>
          <w:divBdr>
            <w:top w:val="none" w:sz="0" w:space="0" w:color="auto"/>
            <w:left w:val="none" w:sz="0" w:space="0" w:color="auto"/>
            <w:bottom w:val="none" w:sz="0" w:space="0" w:color="auto"/>
            <w:right w:val="none" w:sz="0" w:space="0" w:color="auto"/>
          </w:divBdr>
        </w:div>
        <w:div w:id="1978215952">
          <w:marLeft w:val="0"/>
          <w:marRight w:val="0"/>
          <w:marTop w:val="0"/>
          <w:marBottom w:val="0"/>
          <w:divBdr>
            <w:top w:val="none" w:sz="0" w:space="0" w:color="auto"/>
            <w:left w:val="none" w:sz="0" w:space="0" w:color="auto"/>
            <w:bottom w:val="none" w:sz="0" w:space="0" w:color="auto"/>
            <w:right w:val="none" w:sz="0" w:space="0" w:color="auto"/>
          </w:divBdr>
        </w:div>
      </w:divsChild>
    </w:div>
    <w:div w:id="799037734">
      <w:bodyDiv w:val="1"/>
      <w:marLeft w:val="0"/>
      <w:marRight w:val="0"/>
      <w:marTop w:val="0"/>
      <w:marBottom w:val="0"/>
      <w:divBdr>
        <w:top w:val="none" w:sz="0" w:space="0" w:color="auto"/>
        <w:left w:val="none" w:sz="0" w:space="0" w:color="auto"/>
        <w:bottom w:val="none" w:sz="0" w:space="0" w:color="auto"/>
        <w:right w:val="none" w:sz="0" w:space="0" w:color="auto"/>
      </w:divBdr>
      <w:divsChild>
        <w:div w:id="1123811583">
          <w:marLeft w:val="0"/>
          <w:marRight w:val="0"/>
          <w:marTop w:val="0"/>
          <w:marBottom w:val="0"/>
          <w:divBdr>
            <w:top w:val="none" w:sz="0" w:space="0" w:color="auto"/>
            <w:left w:val="none" w:sz="0" w:space="0" w:color="auto"/>
            <w:bottom w:val="none" w:sz="0" w:space="0" w:color="auto"/>
            <w:right w:val="none" w:sz="0" w:space="0" w:color="auto"/>
          </w:divBdr>
        </w:div>
        <w:div w:id="1457481527">
          <w:marLeft w:val="0"/>
          <w:marRight w:val="0"/>
          <w:marTop w:val="0"/>
          <w:marBottom w:val="0"/>
          <w:divBdr>
            <w:top w:val="none" w:sz="0" w:space="0" w:color="auto"/>
            <w:left w:val="none" w:sz="0" w:space="0" w:color="auto"/>
            <w:bottom w:val="none" w:sz="0" w:space="0" w:color="auto"/>
            <w:right w:val="none" w:sz="0" w:space="0" w:color="auto"/>
          </w:divBdr>
        </w:div>
      </w:divsChild>
    </w:div>
    <w:div w:id="827864804">
      <w:bodyDiv w:val="1"/>
      <w:marLeft w:val="0"/>
      <w:marRight w:val="0"/>
      <w:marTop w:val="0"/>
      <w:marBottom w:val="0"/>
      <w:divBdr>
        <w:top w:val="none" w:sz="0" w:space="0" w:color="auto"/>
        <w:left w:val="none" w:sz="0" w:space="0" w:color="auto"/>
        <w:bottom w:val="none" w:sz="0" w:space="0" w:color="auto"/>
        <w:right w:val="none" w:sz="0" w:space="0" w:color="auto"/>
      </w:divBdr>
    </w:div>
    <w:div w:id="1093817675">
      <w:bodyDiv w:val="1"/>
      <w:marLeft w:val="0"/>
      <w:marRight w:val="0"/>
      <w:marTop w:val="0"/>
      <w:marBottom w:val="0"/>
      <w:divBdr>
        <w:top w:val="none" w:sz="0" w:space="0" w:color="auto"/>
        <w:left w:val="none" w:sz="0" w:space="0" w:color="auto"/>
        <w:bottom w:val="none" w:sz="0" w:space="0" w:color="auto"/>
        <w:right w:val="none" w:sz="0" w:space="0" w:color="auto"/>
      </w:divBdr>
      <w:divsChild>
        <w:div w:id="27223447">
          <w:marLeft w:val="0"/>
          <w:marRight w:val="0"/>
          <w:marTop w:val="0"/>
          <w:marBottom w:val="0"/>
          <w:divBdr>
            <w:top w:val="none" w:sz="0" w:space="0" w:color="auto"/>
            <w:left w:val="none" w:sz="0" w:space="0" w:color="auto"/>
            <w:bottom w:val="none" w:sz="0" w:space="0" w:color="auto"/>
            <w:right w:val="none" w:sz="0" w:space="0" w:color="auto"/>
          </w:divBdr>
        </w:div>
        <w:div w:id="33970860">
          <w:marLeft w:val="0"/>
          <w:marRight w:val="0"/>
          <w:marTop w:val="0"/>
          <w:marBottom w:val="0"/>
          <w:divBdr>
            <w:top w:val="none" w:sz="0" w:space="0" w:color="auto"/>
            <w:left w:val="none" w:sz="0" w:space="0" w:color="auto"/>
            <w:bottom w:val="none" w:sz="0" w:space="0" w:color="auto"/>
            <w:right w:val="none" w:sz="0" w:space="0" w:color="auto"/>
          </w:divBdr>
        </w:div>
        <w:div w:id="237055934">
          <w:marLeft w:val="0"/>
          <w:marRight w:val="0"/>
          <w:marTop w:val="0"/>
          <w:marBottom w:val="0"/>
          <w:divBdr>
            <w:top w:val="none" w:sz="0" w:space="0" w:color="auto"/>
            <w:left w:val="none" w:sz="0" w:space="0" w:color="auto"/>
            <w:bottom w:val="none" w:sz="0" w:space="0" w:color="auto"/>
            <w:right w:val="none" w:sz="0" w:space="0" w:color="auto"/>
          </w:divBdr>
        </w:div>
        <w:div w:id="309943575">
          <w:marLeft w:val="0"/>
          <w:marRight w:val="0"/>
          <w:marTop w:val="0"/>
          <w:marBottom w:val="0"/>
          <w:divBdr>
            <w:top w:val="none" w:sz="0" w:space="0" w:color="auto"/>
            <w:left w:val="none" w:sz="0" w:space="0" w:color="auto"/>
            <w:bottom w:val="none" w:sz="0" w:space="0" w:color="auto"/>
            <w:right w:val="none" w:sz="0" w:space="0" w:color="auto"/>
          </w:divBdr>
        </w:div>
        <w:div w:id="328606046">
          <w:marLeft w:val="0"/>
          <w:marRight w:val="0"/>
          <w:marTop w:val="0"/>
          <w:marBottom w:val="0"/>
          <w:divBdr>
            <w:top w:val="none" w:sz="0" w:space="0" w:color="auto"/>
            <w:left w:val="none" w:sz="0" w:space="0" w:color="auto"/>
            <w:bottom w:val="none" w:sz="0" w:space="0" w:color="auto"/>
            <w:right w:val="none" w:sz="0" w:space="0" w:color="auto"/>
          </w:divBdr>
        </w:div>
        <w:div w:id="377050396">
          <w:marLeft w:val="0"/>
          <w:marRight w:val="0"/>
          <w:marTop w:val="0"/>
          <w:marBottom w:val="0"/>
          <w:divBdr>
            <w:top w:val="none" w:sz="0" w:space="0" w:color="auto"/>
            <w:left w:val="none" w:sz="0" w:space="0" w:color="auto"/>
            <w:bottom w:val="none" w:sz="0" w:space="0" w:color="auto"/>
            <w:right w:val="none" w:sz="0" w:space="0" w:color="auto"/>
          </w:divBdr>
        </w:div>
        <w:div w:id="396326400">
          <w:marLeft w:val="0"/>
          <w:marRight w:val="0"/>
          <w:marTop w:val="0"/>
          <w:marBottom w:val="0"/>
          <w:divBdr>
            <w:top w:val="none" w:sz="0" w:space="0" w:color="auto"/>
            <w:left w:val="none" w:sz="0" w:space="0" w:color="auto"/>
            <w:bottom w:val="none" w:sz="0" w:space="0" w:color="auto"/>
            <w:right w:val="none" w:sz="0" w:space="0" w:color="auto"/>
          </w:divBdr>
        </w:div>
        <w:div w:id="416170932">
          <w:marLeft w:val="0"/>
          <w:marRight w:val="0"/>
          <w:marTop w:val="0"/>
          <w:marBottom w:val="0"/>
          <w:divBdr>
            <w:top w:val="none" w:sz="0" w:space="0" w:color="auto"/>
            <w:left w:val="none" w:sz="0" w:space="0" w:color="auto"/>
            <w:bottom w:val="none" w:sz="0" w:space="0" w:color="auto"/>
            <w:right w:val="none" w:sz="0" w:space="0" w:color="auto"/>
          </w:divBdr>
        </w:div>
        <w:div w:id="565068128">
          <w:marLeft w:val="0"/>
          <w:marRight w:val="0"/>
          <w:marTop w:val="0"/>
          <w:marBottom w:val="0"/>
          <w:divBdr>
            <w:top w:val="none" w:sz="0" w:space="0" w:color="auto"/>
            <w:left w:val="none" w:sz="0" w:space="0" w:color="auto"/>
            <w:bottom w:val="none" w:sz="0" w:space="0" w:color="auto"/>
            <w:right w:val="none" w:sz="0" w:space="0" w:color="auto"/>
          </w:divBdr>
        </w:div>
        <w:div w:id="632372443">
          <w:marLeft w:val="0"/>
          <w:marRight w:val="0"/>
          <w:marTop w:val="0"/>
          <w:marBottom w:val="0"/>
          <w:divBdr>
            <w:top w:val="none" w:sz="0" w:space="0" w:color="auto"/>
            <w:left w:val="none" w:sz="0" w:space="0" w:color="auto"/>
            <w:bottom w:val="none" w:sz="0" w:space="0" w:color="auto"/>
            <w:right w:val="none" w:sz="0" w:space="0" w:color="auto"/>
          </w:divBdr>
        </w:div>
        <w:div w:id="638730156">
          <w:marLeft w:val="0"/>
          <w:marRight w:val="0"/>
          <w:marTop w:val="0"/>
          <w:marBottom w:val="0"/>
          <w:divBdr>
            <w:top w:val="none" w:sz="0" w:space="0" w:color="auto"/>
            <w:left w:val="none" w:sz="0" w:space="0" w:color="auto"/>
            <w:bottom w:val="none" w:sz="0" w:space="0" w:color="auto"/>
            <w:right w:val="none" w:sz="0" w:space="0" w:color="auto"/>
          </w:divBdr>
        </w:div>
        <w:div w:id="707871159">
          <w:marLeft w:val="0"/>
          <w:marRight w:val="0"/>
          <w:marTop w:val="0"/>
          <w:marBottom w:val="0"/>
          <w:divBdr>
            <w:top w:val="none" w:sz="0" w:space="0" w:color="auto"/>
            <w:left w:val="none" w:sz="0" w:space="0" w:color="auto"/>
            <w:bottom w:val="none" w:sz="0" w:space="0" w:color="auto"/>
            <w:right w:val="none" w:sz="0" w:space="0" w:color="auto"/>
          </w:divBdr>
        </w:div>
        <w:div w:id="773675247">
          <w:marLeft w:val="0"/>
          <w:marRight w:val="0"/>
          <w:marTop w:val="0"/>
          <w:marBottom w:val="0"/>
          <w:divBdr>
            <w:top w:val="none" w:sz="0" w:space="0" w:color="auto"/>
            <w:left w:val="none" w:sz="0" w:space="0" w:color="auto"/>
            <w:bottom w:val="none" w:sz="0" w:space="0" w:color="auto"/>
            <w:right w:val="none" w:sz="0" w:space="0" w:color="auto"/>
          </w:divBdr>
        </w:div>
        <w:div w:id="887104903">
          <w:marLeft w:val="0"/>
          <w:marRight w:val="0"/>
          <w:marTop w:val="0"/>
          <w:marBottom w:val="0"/>
          <w:divBdr>
            <w:top w:val="none" w:sz="0" w:space="0" w:color="auto"/>
            <w:left w:val="none" w:sz="0" w:space="0" w:color="auto"/>
            <w:bottom w:val="none" w:sz="0" w:space="0" w:color="auto"/>
            <w:right w:val="none" w:sz="0" w:space="0" w:color="auto"/>
          </w:divBdr>
        </w:div>
        <w:div w:id="920722522">
          <w:marLeft w:val="0"/>
          <w:marRight w:val="0"/>
          <w:marTop w:val="0"/>
          <w:marBottom w:val="0"/>
          <w:divBdr>
            <w:top w:val="none" w:sz="0" w:space="0" w:color="auto"/>
            <w:left w:val="none" w:sz="0" w:space="0" w:color="auto"/>
            <w:bottom w:val="none" w:sz="0" w:space="0" w:color="auto"/>
            <w:right w:val="none" w:sz="0" w:space="0" w:color="auto"/>
          </w:divBdr>
        </w:div>
        <w:div w:id="974288601">
          <w:marLeft w:val="0"/>
          <w:marRight w:val="0"/>
          <w:marTop w:val="0"/>
          <w:marBottom w:val="0"/>
          <w:divBdr>
            <w:top w:val="none" w:sz="0" w:space="0" w:color="auto"/>
            <w:left w:val="none" w:sz="0" w:space="0" w:color="auto"/>
            <w:bottom w:val="none" w:sz="0" w:space="0" w:color="auto"/>
            <w:right w:val="none" w:sz="0" w:space="0" w:color="auto"/>
          </w:divBdr>
        </w:div>
        <w:div w:id="1009331862">
          <w:marLeft w:val="0"/>
          <w:marRight w:val="0"/>
          <w:marTop w:val="0"/>
          <w:marBottom w:val="0"/>
          <w:divBdr>
            <w:top w:val="none" w:sz="0" w:space="0" w:color="auto"/>
            <w:left w:val="none" w:sz="0" w:space="0" w:color="auto"/>
            <w:bottom w:val="none" w:sz="0" w:space="0" w:color="auto"/>
            <w:right w:val="none" w:sz="0" w:space="0" w:color="auto"/>
          </w:divBdr>
        </w:div>
        <w:div w:id="1068266584">
          <w:marLeft w:val="0"/>
          <w:marRight w:val="0"/>
          <w:marTop w:val="0"/>
          <w:marBottom w:val="0"/>
          <w:divBdr>
            <w:top w:val="none" w:sz="0" w:space="0" w:color="auto"/>
            <w:left w:val="none" w:sz="0" w:space="0" w:color="auto"/>
            <w:bottom w:val="none" w:sz="0" w:space="0" w:color="auto"/>
            <w:right w:val="none" w:sz="0" w:space="0" w:color="auto"/>
          </w:divBdr>
        </w:div>
        <w:div w:id="1180659591">
          <w:marLeft w:val="0"/>
          <w:marRight w:val="0"/>
          <w:marTop w:val="0"/>
          <w:marBottom w:val="0"/>
          <w:divBdr>
            <w:top w:val="none" w:sz="0" w:space="0" w:color="auto"/>
            <w:left w:val="none" w:sz="0" w:space="0" w:color="auto"/>
            <w:bottom w:val="none" w:sz="0" w:space="0" w:color="auto"/>
            <w:right w:val="none" w:sz="0" w:space="0" w:color="auto"/>
          </w:divBdr>
        </w:div>
        <w:div w:id="1233344881">
          <w:marLeft w:val="0"/>
          <w:marRight w:val="0"/>
          <w:marTop w:val="0"/>
          <w:marBottom w:val="0"/>
          <w:divBdr>
            <w:top w:val="none" w:sz="0" w:space="0" w:color="auto"/>
            <w:left w:val="none" w:sz="0" w:space="0" w:color="auto"/>
            <w:bottom w:val="none" w:sz="0" w:space="0" w:color="auto"/>
            <w:right w:val="none" w:sz="0" w:space="0" w:color="auto"/>
          </w:divBdr>
        </w:div>
        <w:div w:id="1276445704">
          <w:marLeft w:val="0"/>
          <w:marRight w:val="0"/>
          <w:marTop w:val="0"/>
          <w:marBottom w:val="0"/>
          <w:divBdr>
            <w:top w:val="none" w:sz="0" w:space="0" w:color="auto"/>
            <w:left w:val="none" w:sz="0" w:space="0" w:color="auto"/>
            <w:bottom w:val="none" w:sz="0" w:space="0" w:color="auto"/>
            <w:right w:val="none" w:sz="0" w:space="0" w:color="auto"/>
          </w:divBdr>
        </w:div>
        <w:div w:id="1307541151">
          <w:marLeft w:val="0"/>
          <w:marRight w:val="0"/>
          <w:marTop w:val="0"/>
          <w:marBottom w:val="0"/>
          <w:divBdr>
            <w:top w:val="none" w:sz="0" w:space="0" w:color="auto"/>
            <w:left w:val="none" w:sz="0" w:space="0" w:color="auto"/>
            <w:bottom w:val="none" w:sz="0" w:space="0" w:color="auto"/>
            <w:right w:val="none" w:sz="0" w:space="0" w:color="auto"/>
          </w:divBdr>
        </w:div>
        <w:div w:id="1423186248">
          <w:marLeft w:val="0"/>
          <w:marRight w:val="0"/>
          <w:marTop w:val="0"/>
          <w:marBottom w:val="0"/>
          <w:divBdr>
            <w:top w:val="none" w:sz="0" w:space="0" w:color="auto"/>
            <w:left w:val="none" w:sz="0" w:space="0" w:color="auto"/>
            <w:bottom w:val="none" w:sz="0" w:space="0" w:color="auto"/>
            <w:right w:val="none" w:sz="0" w:space="0" w:color="auto"/>
          </w:divBdr>
        </w:div>
        <w:div w:id="1457799156">
          <w:marLeft w:val="0"/>
          <w:marRight w:val="0"/>
          <w:marTop w:val="0"/>
          <w:marBottom w:val="0"/>
          <w:divBdr>
            <w:top w:val="none" w:sz="0" w:space="0" w:color="auto"/>
            <w:left w:val="none" w:sz="0" w:space="0" w:color="auto"/>
            <w:bottom w:val="none" w:sz="0" w:space="0" w:color="auto"/>
            <w:right w:val="none" w:sz="0" w:space="0" w:color="auto"/>
          </w:divBdr>
        </w:div>
        <w:div w:id="1506898276">
          <w:marLeft w:val="0"/>
          <w:marRight w:val="0"/>
          <w:marTop w:val="0"/>
          <w:marBottom w:val="0"/>
          <w:divBdr>
            <w:top w:val="none" w:sz="0" w:space="0" w:color="auto"/>
            <w:left w:val="none" w:sz="0" w:space="0" w:color="auto"/>
            <w:bottom w:val="none" w:sz="0" w:space="0" w:color="auto"/>
            <w:right w:val="none" w:sz="0" w:space="0" w:color="auto"/>
          </w:divBdr>
        </w:div>
        <w:div w:id="1565336907">
          <w:marLeft w:val="0"/>
          <w:marRight w:val="0"/>
          <w:marTop w:val="0"/>
          <w:marBottom w:val="0"/>
          <w:divBdr>
            <w:top w:val="none" w:sz="0" w:space="0" w:color="auto"/>
            <w:left w:val="none" w:sz="0" w:space="0" w:color="auto"/>
            <w:bottom w:val="none" w:sz="0" w:space="0" w:color="auto"/>
            <w:right w:val="none" w:sz="0" w:space="0" w:color="auto"/>
          </w:divBdr>
        </w:div>
        <w:div w:id="1829437899">
          <w:marLeft w:val="0"/>
          <w:marRight w:val="0"/>
          <w:marTop w:val="0"/>
          <w:marBottom w:val="0"/>
          <w:divBdr>
            <w:top w:val="none" w:sz="0" w:space="0" w:color="auto"/>
            <w:left w:val="none" w:sz="0" w:space="0" w:color="auto"/>
            <w:bottom w:val="none" w:sz="0" w:space="0" w:color="auto"/>
            <w:right w:val="none" w:sz="0" w:space="0" w:color="auto"/>
          </w:divBdr>
        </w:div>
        <w:div w:id="1894733849">
          <w:marLeft w:val="0"/>
          <w:marRight w:val="0"/>
          <w:marTop w:val="0"/>
          <w:marBottom w:val="0"/>
          <w:divBdr>
            <w:top w:val="none" w:sz="0" w:space="0" w:color="auto"/>
            <w:left w:val="none" w:sz="0" w:space="0" w:color="auto"/>
            <w:bottom w:val="none" w:sz="0" w:space="0" w:color="auto"/>
            <w:right w:val="none" w:sz="0" w:space="0" w:color="auto"/>
          </w:divBdr>
        </w:div>
        <w:div w:id="1944728269">
          <w:marLeft w:val="0"/>
          <w:marRight w:val="0"/>
          <w:marTop w:val="0"/>
          <w:marBottom w:val="0"/>
          <w:divBdr>
            <w:top w:val="none" w:sz="0" w:space="0" w:color="auto"/>
            <w:left w:val="none" w:sz="0" w:space="0" w:color="auto"/>
            <w:bottom w:val="none" w:sz="0" w:space="0" w:color="auto"/>
            <w:right w:val="none" w:sz="0" w:space="0" w:color="auto"/>
          </w:divBdr>
        </w:div>
        <w:div w:id="1984894738">
          <w:marLeft w:val="0"/>
          <w:marRight w:val="0"/>
          <w:marTop w:val="0"/>
          <w:marBottom w:val="0"/>
          <w:divBdr>
            <w:top w:val="none" w:sz="0" w:space="0" w:color="auto"/>
            <w:left w:val="none" w:sz="0" w:space="0" w:color="auto"/>
            <w:bottom w:val="none" w:sz="0" w:space="0" w:color="auto"/>
            <w:right w:val="none" w:sz="0" w:space="0" w:color="auto"/>
          </w:divBdr>
        </w:div>
        <w:div w:id="2072731199">
          <w:marLeft w:val="0"/>
          <w:marRight w:val="0"/>
          <w:marTop w:val="0"/>
          <w:marBottom w:val="0"/>
          <w:divBdr>
            <w:top w:val="none" w:sz="0" w:space="0" w:color="auto"/>
            <w:left w:val="none" w:sz="0" w:space="0" w:color="auto"/>
            <w:bottom w:val="none" w:sz="0" w:space="0" w:color="auto"/>
            <w:right w:val="none" w:sz="0" w:space="0" w:color="auto"/>
          </w:divBdr>
        </w:div>
      </w:divsChild>
    </w:div>
    <w:div w:id="1109855361">
      <w:bodyDiv w:val="1"/>
      <w:marLeft w:val="0"/>
      <w:marRight w:val="0"/>
      <w:marTop w:val="0"/>
      <w:marBottom w:val="0"/>
      <w:divBdr>
        <w:top w:val="none" w:sz="0" w:space="0" w:color="auto"/>
        <w:left w:val="none" w:sz="0" w:space="0" w:color="auto"/>
        <w:bottom w:val="none" w:sz="0" w:space="0" w:color="auto"/>
        <w:right w:val="none" w:sz="0" w:space="0" w:color="auto"/>
      </w:divBdr>
      <w:divsChild>
        <w:div w:id="131875533">
          <w:marLeft w:val="0"/>
          <w:marRight w:val="0"/>
          <w:marTop w:val="0"/>
          <w:marBottom w:val="0"/>
          <w:divBdr>
            <w:top w:val="none" w:sz="0" w:space="0" w:color="auto"/>
            <w:left w:val="none" w:sz="0" w:space="0" w:color="auto"/>
            <w:bottom w:val="none" w:sz="0" w:space="0" w:color="auto"/>
            <w:right w:val="none" w:sz="0" w:space="0" w:color="auto"/>
          </w:divBdr>
          <w:divsChild>
            <w:div w:id="1328361642">
              <w:marLeft w:val="0"/>
              <w:marRight w:val="0"/>
              <w:marTop w:val="0"/>
              <w:marBottom w:val="0"/>
              <w:divBdr>
                <w:top w:val="none" w:sz="0" w:space="0" w:color="auto"/>
                <w:left w:val="none" w:sz="0" w:space="0" w:color="auto"/>
                <w:bottom w:val="none" w:sz="0" w:space="0" w:color="auto"/>
                <w:right w:val="none" w:sz="0" w:space="0" w:color="auto"/>
              </w:divBdr>
              <w:divsChild>
                <w:div w:id="40338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890236">
      <w:bodyDiv w:val="1"/>
      <w:marLeft w:val="0"/>
      <w:marRight w:val="0"/>
      <w:marTop w:val="0"/>
      <w:marBottom w:val="0"/>
      <w:divBdr>
        <w:top w:val="none" w:sz="0" w:space="0" w:color="auto"/>
        <w:left w:val="none" w:sz="0" w:space="0" w:color="auto"/>
        <w:bottom w:val="none" w:sz="0" w:space="0" w:color="auto"/>
        <w:right w:val="none" w:sz="0" w:space="0" w:color="auto"/>
      </w:divBdr>
      <w:divsChild>
        <w:div w:id="31656852">
          <w:marLeft w:val="0"/>
          <w:marRight w:val="0"/>
          <w:marTop w:val="0"/>
          <w:marBottom w:val="0"/>
          <w:divBdr>
            <w:top w:val="none" w:sz="0" w:space="0" w:color="auto"/>
            <w:left w:val="none" w:sz="0" w:space="0" w:color="auto"/>
            <w:bottom w:val="none" w:sz="0" w:space="0" w:color="auto"/>
            <w:right w:val="none" w:sz="0" w:space="0" w:color="auto"/>
          </w:divBdr>
        </w:div>
        <w:div w:id="208150851">
          <w:marLeft w:val="0"/>
          <w:marRight w:val="0"/>
          <w:marTop w:val="0"/>
          <w:marBottom w:val="0"/>
          <w:divBdr>
            <w:top w:val="none" w:sz="0" w:space="0" w:color="auto"/>
            <w:left w:val="none" w:sz="0" w:space="0" w:color="auto"/>
            <w:bottom w:val="none" w:sz="0" w:space="0" w:color="auto"/>
            <w:right w:val="none" w:sz="0" w:space="0" w:color="auto"/>
          </w:divBdr>
        </w:div>
        <w:div w:id="409734218">
          <w:marLeft w:val="0"/>
          <w:marRight w:val="0"/>
          <w:marTop w:val="0"/>
          <w:marBottom w:val="0"/>
          <w:divBdr>
            <w:top w:val="none" w:sz="0" w:space="0" w:color="auto"/>
            <w:left w:val="none" w:sz="0" w:space="0" w:color="auto"/>
            <w:bottom w:val="none" w:sz="0" w:space="0" w:color="auto"/>
            <w:right w:val="none" w:sz="0" w:space="0" w:color="auto"/>
          </w:divBdr>
        </w:div>
        <w:div w:id="453331714">
          <w:marLeft w:val="0"/>
          <w:marRight w:val="0"/>
          <w:marTop w:val="0"/>
          <w:marBottom w:val="0"/>
          <w:divBdr>
            <w:top w:val="none" w:sz="0" w:space="0" w:color="auto"/>
            <w:left w:val="none" w:sz="0" w:space="0" w:color="auto"/>
            <w:bottom w:val="none" w:sz="0" w:space="0" w:color="auto"/>
            <w:right w:val="none" w:sz="0" w:space="0" w:color="auto"/>
          </w:divBdr>
        </w:div>
        <w:div w:id="549539208">
          <w:marLeft w:val="0"/>
          <w:marRight w:val="0"/>
          <w:marTop w:val="0"/>
          <w:marBottom w:val="0"/>
          <w:divBdr>
            <w:top w:val="none" w:sz="0" w:space="0" w:color="auto"/>
            <w:left w:val="none" w:sz="0" w:space="0" w:color="auto"/>
            <w:bottom w:val="none" w:sz="0" w:space="0" w:color="auto"/>
            <w:right w:val="none" w:sz="0" w:space="0" w:color="auto"/>
          </w:divBdr>
        </w:div>
        <w:div w:id="587272104">
          <w:marLeft w:val="0"/>
          <w:marRight w:val="0"/>
          <w:marTop w:val="0"/>
          <w:marBottom w:val="0"/>
          <w:divBdr>
            <w:top w:val="none" w:sz="0" w:space="0" w:color="auto"/>
            <w:left w:val="none" w:sz="0" w:space="0" w:color="auto"/>
            <w:bottom w:val="none" w:sz="0" w:space="0" w:color="auto"/>
            <w:right w:val="none" w:sz="0" w:space="0" w:color="auto"/>
          </w:divBdr>
        </w:div>
        <w:div w:id="698819593">
          <w:marLeft w:val="0"/>
          <w:marRight w:val="0"/>
          <w:marTop w:val="0"/>
          <w:marBottom w:val="0"/>
          <w:divBdr>
            <w:top w:val="none" w:sz="0" w:space="0" w:color="auto"/>
            <w:left w:val="none" w:sz="0" w:space="0" w:color="auto"/>
            <w:bottom w:val="none" w:sz="0" w:space="0" w:color="auto"/>
            <w:right w:val="none" w:sz="0" w:space="0" w:color="auto"/>
          </w:divBdr>
        </w:div>
        <w:div w:id="954754612">
          <w:marLeft w:val="0"/>
          <w:marRight w:val="0"/>
          <w:marTop w:val="0"/>
          <w:marBottom w:val="0"/>
          <w:divBdr>
            <w:top w:val="none" w:sz="0" w:space="0" w:color="auto"/>
            <w:left w:val="none" w:sz="0" w:space="0" w:color="auto"/>
            <w:bottom w:val="none" w:sz="0" w:space="0" w:color="auto"/>
            <w:right w:val="none" w:sz="0" w:space="0" w:color="auto"/>
          </w:divBdr>
        </w:div>
        <w:div w:id="2031757619">
          <w:marLeft w:val="0"/>
          <w:marRight w:val="0"/>
          <w:marTop w:val="0"/>
          <w:marBottom w:val="0"/>
          <w:divBdr>
            <w:top w:val="none" w:sz="0" w:space="0" w:color="auto"/>
            <w:left w:val="none" w:sz="0" w:space="0" w:color="auto"/>
            <w:bottom w:val="none" w:sz="0" w:space="0" w:color="auto"/>
            <w:right w:val="none" w:sz="0" w:space="0" w:color="auto"/>
          </w:divBdr>
        </w:div>
        <w:div w:id="2101221152">
          <w:marLeft w:val="0"/>
          <w:marRight w:val="0"/>
          <w:marTop w:val="0"/>
          <w:marBottom w:val="0"/>
          <w:divBdr>
            <w:top w:val="none" w:sz="0" w:space="0" w:color="auto"/>
            <w:left w:val="none" w:sz="0" w:space="0" w:color="auto"/>
            <w:bottom w:val="none" w:sz="0" w:space="0" w:color="auto"/>
            <w:right w:val="none" w:sz="0" w:space="0" w:color="auto"/>
          </w:divBdr>
        </w:div>
      </w:divsChild>
    </w:div>
    <w:div w:id="1182427737">
      <w:bodyDiv w:val="1"/>
      <w:marLeft w:val="0"/>
      <w:marRight w:val="0"/>
      <w:marTop w:val="0"/>
      <w:marBottom w:val="0"/>
      <w:divBdr>
        <w:top w:val="none" w:sz="0" w:space="0" w:color="auto"/>
        <w:left w:val="none" w:sz="0" w:space="0" w:color="auto"/>
        <w:bottom w:val="none" w:sz="0" w:space="0" w:color="auto"/>
        <w:right w:val="none" w:sz="0" w:space="0" w:color="auto"/>
      </w:divBdr>
    </w:div>
    <w:div w:id="1188058591">
      <w:bodyDiv w:val="1"/>
      <w:marLeft w:val="0"/>
      <w:marRight w:val="0"/>
      <w:marTop w:val="0"/>
      <w:marBottom w:val="0"/>
      <w:divBdr>
        <w:top w:val="none" w:sz="0" w:space="0" w:color="auto"/>
        <w:left w:val="none" w:sz="0" w:space="0" w:color="auto"/>
        <w:bottom w:val="none" w:sz="0" w:space="0" w:color="auto"/>
        <w:right w:val="none" w:sz="0" w:space="0" w:color="auto"/>
      </w:divBdr>
    </w:div>
    <w:div w:id="1207525447">
      <w:bodyDiv w:val="1"/>
      <w:marLeft w:val="0"/>
      <w:marRight w:val="0"/>
      <w:marTop w:val="0"/>
      <w:marBottom w:val="0"/>
      <w:divBdr>
        <w:top w:val="none" w:sz="0" w:space="0" w:color="auto"/>
        <w:left w:val="none" w:sz="0" w:space="0" w:color="auto"/>
        <w:bottom w:val="none" w:sz="0" w:space="0" w:color="auto"/>
        <w:right w:val="none" w:sz="0" w:space="0" w:color="auto"/>
      </w:divBdr>
      <w:divsChild>
        <w:div w:id="90707841">
          <w:marLeft w:val="0"/>
          <w:marRight w:val="0"/>
          <w:marTop w:val="0"/>
          <w:marBottom w:val="0"/>
          <w:divBdr>
            <w:top w:val="none" w:sz="0" w:space="0" w:color="auto"/>
            <w:left w:val="none" w:sz="0" w:space="0" w:color="auto"/>
            <w:bottom w:val="none" w:sz="0" w:space="0" w:color="auto"/>
            <w:right w:val="none" w:sz="0" w:space="0" w:color="auto"/>
          </w:divBdr>
        </w:div>
        <w:div w:id="149058320">
          <w:marLeft w:val="0"/>
          <w:marRight w:val="0"/>
          <w:marTop w:val="0"/>
          <w:marBottom w:val="0"/>
          <w:divBdr>
            <w:top w:val="none" w:sz="0" w:space="0" w:color="auto"/>
            <w:left w:val="none" w:sz="0" w:space="0" w:color="auto"/>
            <w:bottom w:val="none" w:sz="0" w:space="0" w:color="auto"/>
            <w:right w:val="none" w:sz="0" w:space="0" w:color="auto"/>
          </w:divBdr>
        </w:div>
        <w:div w:id="299844519">
          <w:marLeft w:val="0"/>
          <w:marRight w:val="0"/>
          <w:marTop w:val="0"/>
          <w:marBottom w:val="0"/>
          <w:divBdr>
            <w:top w:val="none" w:sz="0" w:space="0" w:color="auto"/>
            <w:left w:val="none" w:sz="0" w:space="0" w:color="auto"/>
            <w:bottom w:val="none" w:sz="0" w:space="0" w:color="auto"/>
            <w:right w:val="none" w:sz="0" w:space="0" w:color="auto"/>
          </w:divBdr>
        </w:div>
        <w:div w:id="594944486">
          <w:marLeft w:val="0"/>
          <w:marRight w:val="0"/>
          <w:marTop w:val="0"/>
          <w:marBottom w:val="0"/>
          <w:divBdr>
            <w:top w:val="none" w:sz="0" w:space="0" w:color="auto"/>
            <w:left w:val="none" w:sz="0" w:space="0" w:color="auto"/>
            <w:bottom w:val="none" w:sz="0" w:space="0" w:color="auto"/>
            <w:right w:val="none" w:sz="0" w:space="0" w:color="auto"/>
          </w:divBdr>
        </w:div>
        <w:div w:id="780107449">
          <w:marLeft w:val="0"/>
          <w:marRight w:val="0"/>
          <w:marTop w:val="0"/>
          <w:marBottom w:val="0"/>
          <w:divBdr>
            <w:top w:val="none" w:sz="0" w:space="0" w:color="auto"/>
            <w:left w:val="none" w:sz="0" w:space="0" w:color="auto"/>
            <w:bottom w:val="none" w:sz="0" w:space="0" w:color="auto"/>
            <w:right w:val="none" w:sz="0" w:space="0" w:color="auto"/>
          </w:divBdr>
        </w:div>
        <w:div w:id="920678334">
          <w:marLeft w:val="0"/>
          <w:marRight w:val="0"/>
          <w:marTop w:val="0"/>
          <w:marBottom w:val="0"/>
          <w:divBdr>
            <w:top w:val="none" w:sz="0" w:space="0" w:color="auto"/>
            <w:left w:val="none" w:sz="0" w:space="0" w:color="auto"/>
            <w:bottom w:val="none" w:sz="0" w:space="0" w:color="auto"/>
            <w:right w:val="none" w:sz="0" w:space="0" w:color="auto"/>
          </w:divBdr>
        </w:div>
        <w:div w:id="970398345">
          <w:marLeft w:val="0"/>
          <w:marRight w:val="0"/>
          <w:marTop w:val="0"/>
          <w:marBottom w:val="0"/>
          <w:divBdr>
            <w:top w:val="none" w:sz="0" w:space="0" w:color="auto"/>
            <w:left w:val="none" w:sz="0" w:space="0" w:color="auto"/>
            <w:bottom w:val="none" w:sz="0" w:space="0" w:color="auto"/>
            <w:right w:val="none" w:sz="0" w:space="0" w:color="auto"/>
          </w:divBdr>
        </w:div>
        <w:div w:id="978147252">
          <w:marLeft w:val="0"/>
          <w:marRight w:val="0"/>
          <w:marTop w:val="0"/>
          <w:marBottom w:val="0"/>
          <w:divBdr>
            <w:top w:val="none" w:sz="0" w:space="0" w:color="auto"/>
            <w:left w:val="none" w:sz="0" w:space="0" w:color="auto"/>
            <w:bottom w:val="none" w:sz="0" w:space="0" w:color="auto"/>
            <w:right w:val="none" w:sz="0" w:space="0" w:color="auto"/>
          </w:divBdr>
        </w:div>
        <w:div w:id="1037508064">
          <w:marLeft w:val="0"/>
          <w:marRight w:val="0"/>
          <w:marTop w:val="0"/>
          <w:marBottom w:val="0"/>
          <w:divBdr>
            <w:top w:val="none" w:sz="0" w:space="0" w:color="auto"/>
            <w:left w:val="none" w:sz="0" w:space="0" w:color="auto"/>
            <w:bottom w:val="none" w:sz="0" w:space="0" w:color="auto"/>
            <w:right w:val="none" w:sz="0" w:space="0" w:color="auto"/>
          </w:divBdr>
        </w:div>
        <w:div w:id="1655260563">
          <w:marLeft w:val="0"/>
          <w:marRight w:val="0"/>
          <w:marTop w:val="0"/>
          <w:marBottom w:val="0"/>
          <w:divBdr>
            <w:top w:val="none" w:sz="0" w:space="0" w:color="auto"/>
            <w:left w:val="none" w:sz="0" w:space="0" w:color="auto"/>
            <w:bottom w:val="none" w:sz="0" w:space="0" w:color="auto"/>
            <w:right w:val="none" w:sz="0" w:space="0" w:color="auto"/>
          </w:divBdr>
        </w:div>
        <w:div w:id="1970015448">
          <w:marLeft w:val="0"/>
          <w:marRight w:val="0"/>
          <w:marTop w:val="0"/>
          <w:marBottom w:val="0"/>
          <w:divBdr>
            <w:top w:val="none" w:sz="0" w:space="0" w:color="auto"/>
            <w:left w:val="none" w:sz="0" w:space="0" w:color="auto"/>
            <w:bottom w:val="none" w:sz="0" w:space="0" w:color="auto"/>
            <w:right w:val="none" w:sz="0" w:space="0" w:color="auto"/>
          </w:divBdr>
        </w:div>
      </w:divsChild>
    </w:div>
    <w:div w:id="1232038406">
      <w:bodyDiv w:val="1"/>
      <w:marLeft w:val="0"/>
      <w:marRight w:val="0"/>
      <w:marTop w:val="0"/>
      <w:marBottom w:val="0"/>
      <w:divBdr>
        <w:top w:val="none" w:sz="0" w:space="0" w:color="auto"/>
        <w:left w:val="none" w:sz="0" w:space="0" w:color="auto"/>
        <w:bottom w:val="none" w:sz="0" w:space="0" w:color="auto"/>
        <w:right w:val="none" w:sz="0" w:space="0" w:color="auto"/>
      </w:divBdr>
    </w:div>
    <w:div w:id="1261570464">
      <w:bodyDiv w:val="1"/>
      <w:marLeft w:val="0"/>
      <w:marRight w:val="0"/>
      <w:marTop w:val="0"/>
      <w:marBottom w:val="0"/>
      <w:divBdr>
        <w:top w:val="none" w:sz="0" w:space="0" w:color="auto"/>
        <w:left w:val="none" w:sz="0" w:space="0" w:color="auto"/>
        <w:bottom w:val="none" w:sz="0" w:space="0" w:color="auto"/>
        <w:right w:val="none" w:sz="0" w:space="0" w:color="auto"/>
      </w:divBdr>
    </w:div>
    <w:div w:id="1303779172">
      <w:bodyDiv w:val="1"/>
      <w:marLeft w:val="0"/>
      <w:marRight w:val="0"/>
      <w:marTop w:val="0"/>
      <w:marBottom w:val="0"/>
      <w:divBdr>
        <w:top w:val="none" w:sz="0" w:space="0" w:color="auto"/>
        <w:left w:val="none" w:sz="0" w:space="0" w:color="auto"/>
        <w:bottom w:val="none" w:sz="0" w:space="0" w:color="auto"/>
        <w:right w:val="none" w:sz="0" w:space="0" w:color="auto"/>
      </w:divBdr>
      <w:divsChild>
        <w:div w:id="686101056">
          <w:marLeft w:val="0"/>
          <w:marRight w:val="0"/>
          <w:marTop w:val="0"/>
          <w:marBottom w:val="0"/>
          <w:divBdr>
            <w:top w:val="none" w:sz="0" w:space="0" w:color="auto"/>
            <w:left w:val="none" w:sz="0" w:space="0" w:color="auto"/>
            <w:bottom w:val="none" w:sz="0" w:space="0" w:color="auto"/>
            <w:right w:val="none" w:sz="0" w:space="0" w:color="auto"/>
          </w:divBdr>
        </w:div>
        <w:div w:id="903293323">
          <w:marLeft w:val="0"/>
          <w:marRight w:val="0"/>
          <w:marTop w:val="0"/>
          <w:marBottom w:val="0"/>
          <w:divBdr>
            <w:top w:val="none" w:sz="0" w:space="0" w:color="auto"/>
            <w:left w:val="none" w:sz="0" w:space="0" w:color="auto"/>
            <w:bottom w:val="none" w:sz="0" w:space="0" w:color="auto"/>
            <w:right w:val="none" w:sz="0" w:space="0" w:color="auto"/>
          </w:divBdr>
        </w:div>
      </w:divsChild>
    </w:div>
    <w:div w:id="1327174091">
      <w:bodyDiv w:val="1"/>
      <w:marLeft w:val="0"/>
      <w:marRight w:val="0"/>
      <w:marTop w:val="0"/>
      <w:marBottom w:val="0"/>
      <w:divBdr>
        <w:top w:val="none" w:sz="0" w:space="0" w:color="auto"/>
        <w:left w:val="none" w:sz="0" w:space="0" w:color="auto"/>
        <w:bottom w:val="none" w:sz="0" w:space="0" w:color="auto"/>
        <w:right w:val="none" w:sz="0" w:space="0" w:color="auto"/>
      </w:divBdr>
      <w:divsChild>
        <w:div w:id="1129397471">
          <w:marLeft w:val="0"/>
          <w:marRight w:val="0"/>
          <w:marTop w:val="0"/>
          <w:marBottom w:val="0"/>
          <w:divBdr>
            <w:top w:val="none" w:sz="0" w:space="0" w:color="auto"/>
            <w:left w:val="none" w:sz="0" w:space="0" w:color="auto"/>
            <w:bottom w:val="none" w:sz="0" w:space="0" w:color="auto"/>
            <w:right w:val="none" w:sz="0" w:space="0" w:color="auto"/>
          </w:divBdr>
          <w:divsChild>
            <w:div w:id="1843007371">
              <w:marLeft w:val="0"/>
              <w:marRight w:val="0"/>
              <w:marTop w:val="0"/>
              <w:marBottom w:val="0"/>
              <w:divBdr>
                <w:top w:val="none" w:sz="0" w:space="0" w:color="auto"/>
                <w:left w:val="none" w:sz="0" w:space="0" w:color="auto"/>
                <w:bottom w:val="none" w:sz="0" w:space="0" w:color="auto"/>
                <w:right w:val="none" w:sz="0" w:space="0" w:color="auto"/>
              </w:divBdr>
              <w:divsChild>
                <w:div w:id="201483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632107">
      <w:bodyDiv w:val="1"/>
      <w:marLeft w:val="0"/>
      <w:marRight w:val="0"/>
      <w:marTop w:val="0"/>
      <w:marBottom w:val="0"/>
      <w:divBdr>
        <w:top w:val="none" w:sz="0" w:space="0" w:color="auto"/>
        <w:left w:val="none" w:sz="0" w:space="0" w:color="auto"/>
        <w:bottom w:val="none" w:sz="0" w:space="0" w:color="auto"/>
        <w:right w:val="none" w:sz="0" w:space="0" w:color="auto"/>
      </w:divBdr>
    </w:div>
    <w:div w:id="1361125506">
      <w:bodyDiv w:val="1"/>
      <w:marLeft w:val="0"/>
      <w:marRight w:val="0"/>
      <w:marTop w:val="0"/>
      <w:marBottom w:val="0"/>
      <w:divBdr>
        <w:top w:val="none" w:sz="0" w:space="0" w:color="auto"/>
        <w:left w:val="none" w:sz="0" w:space="0" w:color="auto"/>
        <w:bottom w:val="none" w:sz="0" w:space="0" w:color="auto"/>
        <w:right w:val="none" w:sz="0" w:space="0" w:color="auto"/>
      </w:divBdr>
    </w:div>
    <w:div w:id="1391927601">
      <w:bodyDiv w:val="1"/>
      <w:marLeft w:val="0"/>
      <w:marRight w:val="0"/>
      <w:marTop w:val="0"/>
      <w:marBottom w:val="0"/>
      <w:divBdr>
        <w:top w:val="none" w:sz="0" w:space="0" w:color="auto"/>
        <w:left w:val="none" w:sz="0" w:space="0" w:color="auto"/>
        <w:bottom w:val="none" w:sz="0" w:space="0" w:color="auto"/>
        <w:right w:val="none" w:sz="0" w:space="0" w:color="auto"/>
      </w:divBdr>
    </w:div>
    <w:div w:id="1453555241">
      <w:bodyDiv w:val="1"/>
      <w:marLeft w:val="0"/>
      <w:marRight w:val="0"/>
      <w:marTop w:val="0"/>
      <w:marBottom w:val="0"/>
      <w:divBdr>
        <w:top w:val="none" w:sz="0" w:space="0" w:color="auto"/>
        <w:left w:val="none" w:sz="0" w:space="0" w:color="auto"/>
        <w:bottom w:val="none" w:sz="0" w:space="0" w:color="auto"/>
        <w:right w:val="none" w:sz="0" w:space="0" w:color="auto"/>
      </w:divBdr>
      <w:divsChild>
        <w:div w:id="356903">
          <w:marLeft w:val="0"/>
          <w:marRight w:val="0"/>
          <w:marTop w:val="0"/>
          <w:marBottom w:val="0"/>
          <w:divBdr>
            <w:top w:val="none" w:sz="0" w:space="0" w:color="auto"/>
            <w:left w:val="none" w:sz="0" w:space="0" w:color="auto"/>
            <w:bottom w:val="none" w:sz="0" w:space="0" w:color="auto"/>
            <w:right w:val="none" w:sz="0" w:space="0" w:color="auto"/>
          </w:divBdr>
        </w:div>
        <w:div w:id="84618159">
          <w:marLeft w:val="0"/>
          <w:marRight w:val="0"/>
          <w:marTop w:val="0"/>
          <w:marBottom w:val="0"/>
          <w:divBdr>
            <w:top w:val="none" w:sz="0" w:space="0" w:color="auto"/>
            <w:left w:val="none" w:sz="0" w:space="0" w:color="auto"/>
            <w:bottom w:val="none" w:sz="0" w:space="0" w:color="auto"/>
            <w:right w:val="none" w:sz="0" w:space="0" w:color="auto"/>
          </w:divBdr>
        </w:div>
        <w:div w:id="102268242">
          <w:marLeft w:val="0"/>
          <w:marRight w:val="0"/>
          <w:marTop w:val="0"/>
          <w:marBottom w:val="0"/>
          <w:divBdr>
            <w:top w:val="none" w:sz="0" w:space="0" w:color="auto"/>
            <w:left w:val="none" w:sz="0" w:space="0" w:color="auto"/>
            <w:bottom w:val="none" w:sz="0" w:space="0" w:color="auto"/>
            <w:right w:val="none" w:sz="0" w:space="0" w:color="auto"/>
          </w:divBdr>
        </w:div>
        <w:div w:id="118573637">
          <w:marLeft w:val="0"/>
          <w:marRight w:val="0"/>
          <w:marTop w:val="0"/>
          <w:marBottom w:val="0"/>
          <w:divBdr>
            <w:top w:val="none" w:sz="0" w:space="0" w:color="auto"/>
            <w:left w:val="none" w:sz="0" w:space="0" w:color="auto"/>
            <w:bottom w:val="none" w:sz="0" w:space="0" w:color="auto"/>
            <w:right w:val="none" w:sz="0" w:space="0" w:color="auto"/>
          </w:divBdr>
        </w:div>
        <w:div w:id="157427992">
          <w:marLeft w:val="0"/>
          <w:marRight w:val="0"/>
          <w:marTop w:val="0"/>
          <w:marBottom w:val="0"/>
          <w:divBdr>
            <w:top w:val="none" w:sz="0" w:space="0" w:color="auto"/>
            <w:left w:val="none" w:sz="0" w:space="0" w:color="auto"/>
            <w:bottom w:val="none" w:sz="0" w:space="0" w:color="auto"/>
            <w:right w:val="none" w:sz="0" w:space="0" w:color="auto"/>
          </w:divBdr>
        </w:div>
        <w:div w:id="161047328">
          <w:marLeft w:val="0"/>
          <w:marRight w:val="0"/>
          <w:marTop w:val="0"/>
          <w:marBottom w:val="0"/>
          <w:divBdr>
            <w:top w:val="none" w:sz="0" w:space="0" w:color="auto"/>
            <w:left w:val="none" w:sz="0" w:space="0" w:color="auto"/>
            <w:bottom w:val="none" w:sz="0" w:space="0" w:color="auto"/>
            <w:right w:val="none" w:sz="0" w:space="0" w:color="auto"/>
          </w:divBdr>
        </w:div>
        <w:div w:id="591475662">
          <w:marLeft w:val="0"/>
          <w:marRight w:val="0"/>
          <w:marTop w:val="0"/>
          <w:marBottom w:val="0"/>
          <w:divBdr>
            <w:top w:val="none" w:sz="0" w:space="0" w:color="auto"/>
            <w:left w:val="none" w:sz="0" w:space="0" w:color="auto"/>
            <w:bottom w:val="none" w:sz="0" w:space="0" w:color="auto"/>
            <w:right w:val="none" w:sz="0" w:space="0" w:color="auto"/>
          </w:divBdr>
        </w:div>
        <w:div w:id="638847312">
          <w:marLeft w:val="0"/>
          <w:marRight w:val="0"/>
          <w:marTop w:val="0"/>
          <w:marBottom w:val="0"/>
          <w:divBdr>
            <w:top w:val="none" w:sz="0" w:space="0" w:color="auto"/>
            <w:left w:val="none" w:sz="0" w:space="0" w:color="auto"/>
            <w:bottom w:val="none" w:sz="0" w:space="0" w:color="auto"/>
            <w:right w:val="none" w:sz="0" w:space="0" w:color="auto"/>
          </w:divBdr>
        </w:div>
        <w:div w:id="784736883">
          <w:marLeft w:val="0"/>
          <w:marRight w:val="0"/>
          <w:marTop w:val="0"/>
          <w:marBottom w:val="0"/>
          <w:divBdr>
            <w:top w:val="none" w:sz="0" w:space="0" w:color="auto"/>
            <w:left w:val="none" w:sz="0" w:space="0" w:color="auto"/>
            <w:bottom w:val="none" w:sz="0" w:space="0" w:color="auto"/>
            <w:right w:val="none" w:sz="0" w:space="0" w:color="auto"/>
          </w:divBdr>
        </w:div>
        <w:div w:id="799033526">
          <w:marLeft w:val="0"/>
          <w:marRight w:val="0"/>
          <w:marTop w:val="0"/>
          <w:marBottom w:val="0"/>
          <w:divBdr>
            <w:top w:val="none" w:sz="0" w:space="0" w:color="auto"/>
            <w:left w:val="none" w:sz="0" w:space="0" w:color="auto"/>
            <w:bottom w:val="none" w:sz="0" w:space="0" w:color="auto"/>
            <w:right w:val="none" w:sz="0" w:space="0" w:color="auto"/>
          </w:divBdr>
        </w:div>
        <w:div w:id="1142888419">
          <w:marLeft w:val="0"/>
          <w:marRight w:val="0"/>
          <w:marTop w:val="0"/>
          <w:marBottom w:val="0"/>
          <w:divBdr>
            <w:top w:val="none" w:sz="0" w:space="0" w:color="auto"/>
            <w:left w:val="none" w:sz="0" w:space="0" w:color="auto"/>
            <w:bottom w:val="none" w:sz="0" w:space="0" w:color="auto"/>
            <w:right w:val="none" w:sz="0" w:space="0" w:color="auto"/>
          </w:divBdr>
        </w:div>
        <w:div w:id="1223104316">
          <w:marLeft w:val="0"/>
          <w:marRight w:val="0"/>
          <w:marTop w:val="0"/>
          <w:marBottom w:val="0"/>
          <w:divBdr>
            <w:top w:val="none" w:sz="0" w:space="0" w:color="auto"/>
            <w:left w:val="none" w:sz="0" w:space="0" w:color="auto"/>
            <w:bottom w:val="none" w:sz="0" w:space="0" w:color="auto"/>
            <w:right w:val="none" w:sz="0" w:space="0" w:color="auto"/>
          </w:divBdr>
        </w:div>
        <w:div w:id="1430202350">
          <w:marLeft w:val="0"/>
          <w:marRight w:val="0"/>
          <w:marTop w:val="0"/>
          <w:marBottom w:val="0"/>
          <w:divBdr>
            <w:top w:val="none" w:sz="0" w:space="0" w:color="auto"/>
            <w:left w:val="none" w:sz="0" w:space="0" w:color="auto"/>
            <w:bottom w:val="none" w:sz="0" w:space="0" w:color="auto"/>
            <w:right w:val="none" w:sz="0" w:space="0" w:color="auto"/>
          </w:divBdr>
        </w:div>
        <w:div w:id="1458794499">
          <w:marLeft w:val="0"/>
          <w:marRight w:val="0"/>
          <w:marTop w:val="0"/>
          <w:marBottom w:val="0"/>
          <w:divBdr>
            <w:top w:val="none" w:sz="0" w:space="0" w:color="auto"/>
            <w:left w:val="none" w:sz="0" w:space="0" w:color="auto"/>
            <w:bottom w:val="none" w:sz="0" w:space="0" w:color="auto"/>
            <w:right w:val="none" w:sz="0" w:space="0" w:color="auto"/>
          </w:divBdr>
        </w:div>
        <w:div w:id="1531601156">
          <w:marLeft w:val="0"/>
          <w:marRight w:val="0"/>
          <w:marTop w:val="0"/>
          <w:marBottom w:val="0"/>
          <w:divBdr>
            <w:top w:val="none" w:sz="0" w:space="0" w:color="auto"/>
            <w:left w:val="none" w:sz="0" w:space="0" w:color="auto"/>
            <w:bottom w:val="none" w:sz="0" w:space="0" w:color="auto"/>
            <w:right w:val="none" w:sz="0" w:space="0" w:color="auto"/>
          </w:divBdr>
        </w:div>
        <w:div w:id="1547642097">
          <w:marLeft w:val="0"/>
          <w:marRight w:val="0"/>
          <w:marTop w:val="0"/>
          <w:marBottom w:val="0"/>
          <w:divBdr>
            <w:top w:val="none" w:sz="0" w:space="0" w:color="auto"/>
            <w:left w:val="none" w:sz="0" w:space="0" w:color="auto"/>
            <w:bottom w:val="none" w:sz="0" w:space="0" w:color="auto"/>
            <w:right w:val="none" w:sz="0" w:space="0" w:color="auto"/>
          </w:divBdr>
        </w:div>
        <w:div w:id="1635713618">
          <w:marLeft w:val="0"/>
          <w:marRight w:val="0"/>
          <w:marTop w:val="0"/>
          <w:marBottom w:val="0"/>
          <w:divBdr>
            <w:top w:val="none" w:sz="0" w:space="0" w:color="auto"/>
            <w:left w:val="none" w:sz="0" w:space="0" w:color="auto"/>
            <w:bottom w:val="none" w:sz="0" w:space="0" w:color="auto"/>
            <w:right w:val="none" w:sz="0" w:space="0" w:color="auto"/>
          </w:divBdr>
        </w:div>
        <w:div w:id="1640571039">
          <w:marLeft w:val="0"/>
          <w:marRight w:val="0"/>
          <w:marTop w:val="0"/>
          <w:marBottom w:val="0"/>
          <w:divBdr>
            <w:top w:val="none" w:sz="0" w:space="0" w:color="auto"/>
            <w:left w:val="none" w:sz="0" w:space="0" w:color="auto"/>
            <w:bottom w:val="none" w:sz="0" w:space="0" w:color="auto"/>
            <w:right w:val="none" w:sz="0" w:space="0" w:color="auto"/>
          </w:divBdr>
        </w:div>
        <w:div w:id="1666083443">
          <w:marLeft w:val="0"/>
          <w:marRight w:val="0"/>
          <w:marTop w:val="0"/>
          <w:marBottom w:val="0"/>
          <w:divBdr>
            <w:top w:val="none" w:sz="0" w:space="0" w:color="auto"/>
            <w:left w:val="none" w:sz="0" w:space="0" w:color="auto"/>
            <w:bottom w:val="none" w:sz="0" w:space="0" w:color="auto"/>
            <w:right w:val="none" w:sz="0" w:space="0" w:color="auto"/>
          </w:divBdr>
        </w:div>
        <w:div w:id="1668165643">
          <w:marLeft w:val="0"/>
          <w:marRight w:val="0"/>
          <w:marTop w:val="0"/>
          <w:marBottom w:val="0"/>
          <w:divBdr>
            <w:top w:val="none" w:sz="0" w:space="0" w:color="auto"/>
            <w:left w:val="none" w:sz="0" w:space="0" w:color="auto"/>
            <w:bottom w:val="none" w:sz="0" w:space="0" w:color="auto"/>
            <w:right w:val="none" w:sz="0" w:space="0" w:color="auto"/>
          </w:divBdr>
        </w:div>
        <w:div w:id="1727726865">
          <w:marLeft w:val="0"/>
          <w:marRight w:val="0"/>
          <w:marTop w:val="0"/>
          <w:marBottom w:val="0"/>
          <w:divBdr>
            <w:top w:val="none" w:sz="0" w:space="0" w:color="auto"/>
            <w:left w:val="none" w:sz="0" w:space="0" w:color="auto"/>
            <w:bottom w:val="none" w:sz="0" w:space="0" w:color="auto"/>
            <w:right w:val="none" w:sz="0" w:space="0" w:color="auto"/>
          </w:divBdr>
        </w:div>
        <w:div w:id="1749576372">
          <w:marLeft w:val="0"/>
          <w:marRight w:val="0"/>
          <w:marTop w:val="0"/>
          <w:marBottom w:val="0"/>
          <w:divBdr>
            <w:top w:val="none" w:sz="0" w:space="0" w:color="auto"/>
            <w:left w:val="none" w:sz="0" w:space="0" w:color="auto"/>
            <w:bottom w:val="none" w:sz="0" w:space="0" w:color="auto"/>
            <w:right w:val="none" w:sz="0" w:space="0" w:color="auto"/>
          </w:divBdr>
        </w:div>
        <w:div w:id="1806393460">
          <w:marLeft w:val="0"/>
          <w:marRight w:val="0"/>
          <w:marTop w:val="0"/>
          <w:marBottom w:val="0"/>
          <w:divBdr>
            <w:top w:val="none" w:sz="0" w:space="0" w:color="auto"/>
            <w:left w:val="none" w:sz="0" w:space="0" w:color="auto"/>
            <w:bottom w:val="none" w:sz="0" w:space="0" w:color="auto"/>
            <w:right w:val="none" w:sz="0" w:space="0" w:color="auto"/>
          </w:divBdr>
        </w:div>
        <w:div w:id="1811703537">
          <w:marLeft w:val="0"/>
          <w:marRight w:val="0"/>
          <w:marTop w:val="0"/>
          <w:marBottom w:val="0"/>
          <w:divBdr>
            <w:top w:val="none" w:sz="0" w:space="0" w:color="auto"/>
            <w:left w:val="none" w:sz="0" w:space="0" w:color="auto"/>
            <w:bottom w:val="none" w:sz="0" w:space="0" w:color="auto"/>
            <w:right w:val="none" w:sz="0" w:space="0" w:color="auto"/>
          </w:divBdr>
        </w:div>
        <w:div w:id="1903099918">
          <w:marLeft w:val="0"/>
          <w:marRight w:val="0"/>
          <w:marTop w:val="0"/>
          <w:marBottom w:val="0"/>
          <w:divBdr>
            <w:top w:val="none" w:sz="0" w:space="0" w:color="auto"/>
            <w:left w:val="none" w:sz="0" w:space="0" w:color="auto"/>
            <w:bottom w:val="none" w:sz="0" w:space="0" w:color="auto"/>
            <w:right w:val="none" w:sz="0" w:space="0" w:color="auto"/>
          </w:divBdr>
        </w:div>
        <w:div w:id="1924990995">
          <w:marLeft w:val="0"/>
          <w:marRight w:val="0"/>
          <w:marTop w:val="0"/>
          <w:marBottom w:val="0"/>
          <w:divBdr>
            <w:top w:val="none" w:sz="0" w:space="0" w:color="auto"/>
            <w:left w:val="none" w:sz="0" w:space="0" w:color="auto"/>
            <w:bottom w:val="none" w:sz="0" w:space="0" w:color="auto"/>
            <w:right w:val="none" w:sz="0" w:space="0" w:color="auto"/>
          </w:divBdr>
        </w:div>
        <w:div w:id="1989434882">
          <w:marLeft w:val="0"/>
          <w:marRight w:val="0"/>
          <w:marTop w:val="0"/>
          <w:marBottom w:val="0"/>
          <w:divBdr>
            <w:top w:val="none" w:sz="0" w:space="0" w:color="auto"/>
            <w:left w:val="none" w:sz="0" w:space="0" w:color="auto"/>
            <w:bottom w:val="none" w:sz="0" w:space="0" w:color="auto"/>
            <w:right w:val="none" w:sz="0" w:space="0" w:color="auto"/>
          </w:divBdr>
        </w:div>
        <w:div w:id="2044090311">
          <w:marLeft w:val="0"/>
          <w:marRight w:val="0"/>
          <w:marTop w:val="0"/>
          <w:marBottom w:val="0"/>
          <w:divBdr>
            <w:top w:val="none" w:sz="0" w:space="0" w:color="auto"/>
            <w:left w:val="none" w:sz="0" w:space="0" w:color="auto"/>
            <w:bottom w:val="none" w:sz="0" w:space="0" w:color="auto"/>
            <w:right w:val="none" w:sz="0" w:space="0" w:color="auto"/>
          </w:divBdr>
        </w:div>
        <w:div w:id="2055957671">
          <w:marLeft w:val="0"/>
          <w:marRight w:val="0"/>
          <w:marTop w:val="0"/>
          <w:marBottom w:val="0"/>
          <w:divBdr>
            <w:top w:val="none" w:sz="0" w:space="0" w:color="auto"/>
            <w:left w:val="none" w:sz="0" w:space="0" w:color="auto"/>
            <w:bottom w:val="none" w:sz="0" w:space="0" w:color="auto"/>
            <w:right w:val="none" w:sz="0" w:space="0" w:color="auto"/>
          </w:divBdr>
        </w:div>
        <w:div w:id="2068725334">
          <w:marLeft w:val="0"/>
          <w:marRight w:val="0"/>
          <w:marTop w:val="0"/>
          <w:marBottom w:val="0"/>
          <w:divBdr>
            <w:top w:val="none" w:sz="0" w:space="0" w:color="auto"/>
            <w:left w:val="none" w:sz="0" w:space="0" w:color="auto"/>
            <w:bottom w:val="none" w:sz="0" w:space="0" w:color="auto"/>
            <w:right w:val="none" w:sz="0" w:space="0" w:color="auto"/>
          </w:divBdr>
        </w:div>
        <w:div w:id="2146848690">
          <w:marLeft w:val="0"/>
          <w:marRight w:val="0"/>
          <w:marTop w:val="0"/>
          <w:marBottom w:val="0"/>
          <w:divBdr>
            <w:top w:val="none" w:sz="0" w:space="0" w:color="auto"/>
            <w:left w:val="none" w:sz="0" w:space="0" w:color="auto"/>
            <w:bottom w:val="none" w:sz="0" w:space="0" w:color="auto"/>
            <w:right w:val="none" w:sz="0" w:space="0" w:color="auto"/>
          </w:divBdr>
        </w:div>
      </w:divsChild>
    </w:div>
    <w:div w:id="1478760947">
      <w:bodyDiv w:val="1"/>
      <w:marLeft w:val="0"/>
      <w:marRight w:val="0"/>
      <w:marTop w:val="0"/>
      <w:marBottom w:val="0"/>
      <w:divBdr>
        <w:top w:val="none" w:sz="0" w:space="0" w:color="auto"/>
        <w:left w:val="none" w:sz="0" w:space="0" w:color="auto"/>
        <w:bottom w:val="none" w:sz="0" w:space="0" w:color="auto"/>
        <w:right w:val="none" w:sz="0" w:space="0" w:color="auto"/>
      </w:divBdr>
      <w:divsChild>
        <w:div w:id="621037859">
          <w:marLeft w:val="0"/>
          <w:marRight w:val="0"/>
          <w:marTop w:val="0"/>
          <w:marBottom w:val="0"/>
          <w:divBdr>
            <w:top w:val="none" w:sz="0" w:space="0" w:color="auto"/>
            <w:left w:val="none" w:sz="0" w:space="0" w:color="auto"/>
            <w:bottom w:val="none" w:sz="0" w:space="0" w:color="auto"/>
            <w:right w:val="none" w:sz="0" w:space="0" w:color="auto"/>
          </w:divBdr>
        </w:div>
        <w:div w:id="1613131401">
          <w:marLeft w:val="0"/>
          <w:marRight w:val="0"/>
          <w:marTop w:val="0"/>
          <w:marBottom w:val="0"/>
          <w:divBdr>
            <w:top w:val="none" w:sz="0" w:space="0" w:color="auto"/>
            <w:left w:val="none" w:sz="0" w:space="0" w:color="auto"/>
            <w:bottom w:val="none" w:sz="0" w:space="0" w:color="auto"/>
            <w:right w:val="none" w:sz="0" w:space="0" w:color="auto"/>
          </w:divBdr>
        </w:div>
      </w:divsChild>
    </w:div>
    <w:div w:id="1533423457">
      <w:bodyDiv w:val="1"/>
      <w:marLeft w:val="0"/>
      <w:marRight w:val="0"/>
      <w:marTop w:val="0"/>
      <w:marBottom w:val="0"/>
      <w:divBdr>
        <w:top w:val="none" w:sz="0" w:space="0" w:color="auto"/>
        <w:left w:val="none" w:sz="0" w:space="0" w:color="auto"/>
        <w:bottom w:val="none" w:sz="0" w:space="0" w:color="auto"/>
        <w:right w:val="none" w:sz="0" w:space="0" w:color="auto"/>
      </w:divBdr>
      <w:divsChild>
        <w:div w:id="111674327">
          <w:marLeft w:val="0"/>
          <w:marRight w:val="0"/>
          <w:marTop w:val="0"/>
          <w:marBottom w:val="0"/>
          <w:divBdr>
            <w:top w:val="none" w:sz="0" w:space="0" w:color="auto"/>
            <w:left w:val="none" w:sz="0" w:space="0" w:color="auto"/>
            <w:bottom w:val="none" w:sz="0" w:space="0" w:color="auto"/>
            <w:right w:val="none" w:sz="0" w:space="0" w:color="auto"/>
          </w:divBdr>
        </w:div>
        <w:div w:id="382095589">
          <w:marLeft w:val="0"/>
          <w:marRight w:val="0"/>
          <w:marTop w:val="0"/>
          <w:marBottom w:val="0"/>
          <w:divBdr>
            <w:top w:val="none" w:sz="0" w:space="0" w:color="auto"/>
            <w:left w:val="none" w:sz="0" w:space="0" w:color="auto"/>
            <w:bottom w:val="none" w:sz="0" w:space="0" w:color="auto"/>
            <w:right w:val="none" w:sz="0" w:space="0" w:color="auto"/>
          </w:divBdr>
        </w:div>
      </w:divsChild>
    </w:div>
    <w:div w:id="1538083837">
      <w:bodyDiv w:val="1"/>
      <w:marLeft w:val="0"/>
      <w:marRight w:val="0"/>
      <w:marTop w:val="0"/>
      <w:marBottom w:val="0"/>
      <w:divBdr>
        <w:top w:val="none" w:sz="0" w:space="0" w:color="auto"/>
        <w:left w:val="none" w:sz="0" w:space="0" w:color="auto"/>
        <w:bottom w:val="none" w:sz="0" w:space="0" w:color="auto"/>
        <w:right w:val="none" w:sz="0" w:space="0" w:color="auto"/>
      </w:divBdr>
    </w:div>
    <w:div w:id="1641031939">
      <w:bodyDiv w:val="1"/>
      <w:marLeft w:val="0"/>
      <w:marRight w:val="0"/>
      <w:marTop w:val="0"/>
      <w:marBottom w:val="0"/>
      <w:divBdr>
        <w:top w:val="none" w:sz="0" w:space="0" w:color="auto"/>
        <w:left w:val="none" w:sz="0" w:space="0" w:color="auto"/>
        <w:bottom w:val="none" w:sz="0" w:space="0" w:color="auto"/>
        <w:right w:val="none" w:sz="0" w:space="0" w:color="auto"/>
      </w:divBdr>
      <w:divsChild>
        <w:div w:id="846747387">
          <w:marLeft w:val="0"/>
          <w:marRight w:val="0"/>
          <w:marTop w:val="0"/>
          <w:marBottom w:val="0"/>
          <w:divBdr>
            <w:top w:val="none" w:sz="0" w:space="0" w:color="auto"/>
            <w:left w:val="none" w:sz="0" w:space="0" w:color="auto"/>
            <w:bottom w:val="none" w:sz="0" w:space="0" w:color="auto"/>
            <w:right w:val="none" w:sz="0" w:space="0" w:color="auto"/>
          </w:divBdr>
        </w:div>
        <w:div w:id="2050572865">
          <w:marLeft w:val="0"/>
          <w:marRight w:val="0"/>
          <w:marTop w:val="0"/>
          <w:marBottom w:val="0"/>
          <w:divBdr>
            <w:top w:val="none" w:sz="0" w:space="0" w:color="auto"/>
            <w:left w:val="none" w:sz="0" w:space="0" w:color="auto"/>
            <w:bottom w:val="none" w:sz="0" w:space="0" w:color="auto"/>
            <w:right w:val="none" w:sz="0" w:space="0" w:color="auto"/>
          </w:divBdr>
        </w:div>
      </w:divsChild>
    </w:div>
    <w:div w:id="1651791832">
      <w:bodyDiv w:val="1"/>
      <w:marLeft w:val="0"/>
      <w:marRight w:val="0"/>
      <w:marTop w:val="0"/>
      <w:marBottom w:val="0"/>
      <w:divBdr>
        <w:top w:val="none" w:sz="0" w:space="0" w:color="auto"/>
        <w:left w:val="none" w:sz="0" w:space="0" w:color="auto"/>
        <w:bottom w:val="none" w:sz="0" w:space="0" w:color="auto"/>
        <w:right w:val="none" w:sz="0" w:space="0" w:color="auto"/>
      </w:divBdr>
    </w:div>
    <w:div w:id="1702700996">
      <w:bodyDiv w:val="1"/>
      <w:marLeft w:val="0"/>
      <w:marRight w:val="0"/>
      <w:marTop w:val="0"/>
      <w:marBottom w:val="0"/>
      <w:divBdr>
        <w:top w:val="none" w:sz="0" w:space="0" w:color="auto"/>
        <w:left w:val="none" w:sz="0" w:space="0" w:color="auto"/>
        <w:bottom w:val="none" w:sz="0" w:space="0" w:color="auto"/>
        <w:right w:val="none" w:sz="0" w:space="0" w:color="auto"/>
      </w:divBdr>
    </w:div>
    <w:div w:id="1819376592">
      <w:bodyDiv w:val="1"/>
      <w:marLeft w:val="0"/>
      <w:marRight w:val="0"/>
      <w:marTop w:val="0"/>
      <w:marBottom w:val="0"/>
      <w:divBdr>
        <w:top w:val="none" w:sz="0" w:space="0" w:color="auto"/>
        <w:left w:val="none" w:sz="0" w:space="0" w:color="auto"/>
        <w:bottom w:val="none" w:sz="0" w:space="0" w:color="auto"/>
        <w:right w:val="none" w:sz="0" w:space="0" w:color="auto"/>
      </w:divBdr>
      <w:divsChild>
        <w:div w:id="623734284">
          <w:marLeft w:val="0"/>
          <w:marRight w:val="0"/>
          <w:marTop w:val="0"/>
          <w:marBottom w:val="0"/>
          <w:divBdr>
            <w:top w:val="none" w:sz="0" w:space="0" w:color="auto"/>
            <w:left w:val="none" w:sz="0" w:space="0" w:color="auto"/>
            <w:bottom w:val="none" w:sz="0" w:space="0" w:color="auto"/>
            <w:right w:val="none" w:sz="0" w:space="0" w:color="auto"/>
          </w:divBdr>
        </w:div>
        <w:div w:id="1729455361">
          <w:marLeft w:val="0"/>
          <w:marRight w:val="0"/>
          <w:marTop w:val="0"/>
          <w:marBottom w:val="0"/>
          <w:divBdr>
            <w:top w:val="none" w:sz="0" w:space="0" w:color="auto"/>
            <w:left w:val="none" w:sz="0" w:space="0" w:color="auto"/>
            <w:bottom w:val="none" w:sz="0" w:space="0" w:color="auto"/>
            <w:right w:val="none" w:sz="0" w:space="0" w:color="auto"/>
          </w:divBdr>
        </w:div>
      </w:divsChild>
    </w:div>
    <w:div w:id="1906644510">
      <w:bodyDiv w:val="1"/>
      <w:marLeft w:val="0"/>
      <w:marRight w:val="0"/>
      <w:marTop w:val="0"/>
      <w:marBottom w:val="0"/>
      <w:divBdr>
        <w:top w:val="none" w:sz="0" w:space="0" w:color="auto"/>
        <w:left w:val="none" w:sz="0" w:space="0" w:color="auto"/>
        <w:bottom w:val="none" w:sz="0" w:space="0" w:color="auto"/>
        <w:right w:val="none" w:sz="0" w:space="0" w:color="auto"/>
      </w:divBdr>
    </w:div>
    <w:div w:id="1921789708">
      <w:bodyDiv w:val="1"/>
      <w:marLeft w:val="0"/>
      <w:marRight w:val="0"/>
      <w:marTop w:val="0"/>
      <w:marBottom w:val="0"/>
      <w:divBdr>
        <w:top w:val="none" w:sz="0" w:space="0" w:color="auto"/>
        <w:left w:val="none" w:sz="0" w:space="0" w:color="auto"/>
        <w:bottom w:val="none" w:sz="0" w:space="0" w:color="auto"/>
        <w:right w:val="none" w:sz="0" w:space="0" w:color="auto"/>
      </w:divBdr>
    </w:div>
    <w:div w:id="1965425879">
      <w:bodyDiv w:val="1"/>
      <w:marLeft w:val="0"/>
      <w:marRight w:val="0"/>
      <w:marTop w:val="0"/>
      <w:marBottom w:val="0"/>
      <w:divBdr>
        <w:top w:val="none" w:sz="0" w:space="0" w:color="auto"/>
        <w:left w:val="none" w:sz="0" w:space="0" w:color="auto"/>
        <w:bottom w:val="none" w:sz="0" w:space="0" w:color="auto"/>
        <w:right w:val="none" w:sz="0" w:space="0" w:color="auto"/>
      </w:divBdr>
      <w:divsChild>
        <w:div w:id="466246175">
          <w:marLeft w:val="0"/>
          <w:marRight w:val="0"/>
          <w:marTop w:val="0"/>
          <w:marBottom w:val="0"/>
          <w:divBdr>
            <w:top w:val="none" w:sz="0" w:space="0" w:color="auto"/>
            <w:left w:val="none" w:sz="0" w:space="0" w:color="auto"/>
            <w:bottom w:val="none" w:sz="0" w:space="0" w:color="auto"/>
            <w:right w:val="none" w:sz="0" w:space="0" w:color="auto"/>
          </w:divBdr>
        </w:div>
        <w:div w:id="2030523535">
          <w:marLeft w:val="0"/>
          <w:marRight w:val="0"/>
          <w:marTop w:val="0"/>
          <w:marBottom w:val="0"/>
          <w:divBdr>
            <w:top w:val="none" w:sz="0" w:space="0" w:color="auto"/>
            <w:left w:val="none" w:sz="0" w:space="0" w:color="auto"/>
            <w:bottom w:val="none" w:sz="0" w:space="0" w:color="auto"/>
            <w:right w:val="none" w:sz="0" w:space="0" w:color="auto"/>
          </w:divBdr>
        </w:div>
      </w:divsChild>
    </w:div>
    <w:div w:id="2057005511">
      <w:bodyDiv w:val="1"/>
      <w:marLeft w:val="0"/>
      <w:marRight w:val="0"/>
      <w:marTop w:val="0"/>
      <w:marBottom w:val="0"/>
      <w:divBdr>
        <w:top w:val="none" w:sz="0" w:space="0" w:color="auto"/>
        <w:left w:val="none" w:sz="0" w:space="0" w:color="auto"/>
        <w:bottom w:val="none" w:sz="0" w:space="0" w:color="auto"/>
        <w:right w:val="none" w:sz="0" w:space="0" w:color="auto"/>
      </w:divBdr>
    </w:div>
    <w:div w:id="2121141518">
      <w:bodyDiv w:val="1"/>
      <w:marLeft w:val="0"/>
      <w:marRight w:val="0"/>
      <w:marTop w:val="0"/>
      <w:marBottom w:val="0"/>
      <w:divBdr>
        <w:top w:val="none" w:sz="0" w:space="0" w:color="auto"/>
        <w:left w:val="none" w:sz="0" w:space="0" w:color="auto"/>
        <w:bottom w:val="none" w:sz="0" w:space="0" w:color="auto"/>
        <w:right w:val="none" w:sz="0" w:space="0" w:color="auto"/>
      </w:divBdr>
      <w:divsChild>
        <w:div w:id="806513340">
          <w:marLeft w:val="0"/>
          <w:marRight w:val="0"/>
          <w:marTop w:val="0"/>
          <w:marBottom w:val="0"/>
          <w:divBdr>
            <w:top w:val="none" w:sz="0" w:space="0" w:color="auto"/>
            <w:left w:val="none" w:sz="0" w:space="0" w:color="auto"/>
            <w:bottom w:val="none" w:sz="0" w:space="0" w:color="auto"/>
            <w:right w:val="none" w:sz="0" w:space="0" w:color="auto"/>
          </w:divBdr>
        </w:div>
        <w:div w:id="15952845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mailto:roman.kranvogl@nlzoh.si" TargetMode="External"/><Relationship Id="rId26" Type="http://schemas.openxmlformats.org/officeDocument/2006/relationships/hyperlink" Target="mailto:tomaz.pezdir@mf.uni-lj.si" TargetMode="External"/><Relationship Id="rId3" Type="http://schemas.openxmlformats.org/officeDocument/2006/relationships/customXml" Target="../customXml/item3.xml"/><Relationship Id="rId21" Type="http://schemas.openxmlformats.org/officeDocument/2006/relationships/hyperlink" Target="mailto:minka@drogart.org"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mailto:julijana.zucchiati-godina@gov.si" TargetMode="External"/><Relationship Id="rId25" Type="http://schemas.openxmlformats.org/officeDocument/2006/relationships/hyperlink" Target="mailto:tomaz.zupanc@mf.uni-lj.si" TargetMode="External"/><Relationship Id="rId2" Type="http://schemas.openxmlformats.org/officeDocument/2006/relationships/customXml" Target="../customXml/item2.xml"/><Relationship Id="rId16" Type="http://schemas.openxmlformats.org/officeDocument/2006/relationships/hyperlink" Target="mailto:anze.trcek@gov.si" TargetMode="External"/><Relationship Id="rId20" Type="http://schemas.openxmlformats.org/officeDocument/2006/relationships/hyperlink" Target="mailto:marko@drogart.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marko.hlebec@policija.si" TargetMode="External"/><Relationship Id="rId5" Type="http://schemas.openxmlformats.org/officeDocument/2006/relationships/numbering" Target="numbering.xml"/><Relationship Id="rId15" Type="http://schemas.openxmlformats.org/officeDocument/2006/relationships/hyperlink" Target="mailto:ziva.zerjal@nijz.si" TargetMode="External"/><Relationship Id="rId23" Type="http://schemas.openxmlformats.org/officeDocument/2006/relationships/hyperlink" Target="mailto:stasa.savelj@policija.si"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mailto:bostjan.krizanec@nlzoh.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teja.jandl@nijz.si" TargetMode="External"/><Relationship Id="rId22" Type="http://schemas.openxmlformats.org/officeDocument/2006/relationships/hyperlink" Target="mailto:miso.radovancevic@policija.si"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bmj.com/content/357/bmj.j155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E8F93B3B22154C808E6E505C57C3CE" ma:contentTypeVersion="4" ma:contentTypeDescription="Create a new document." ma:contentTypeScope="" ma:versionID="173b50aaec47933d8ca55fb88fa9f049">
  <xsd:schema xmlns:xsd="http://www.w3.org/2001/XMLSchema" xmlns:xs="http://www.w3.org/2001/XMLSchema" xmlns:p="http://schemas.microsoft.com/office/2006/metadata/properties" xmlns:ns2="b7959b07-3698-4e7a-906a-98dd0783baa1" targetNamespace="http://schemas.microsoft.com/office/2006/metadata/properties" ma:root="true" ma:fieldsID="5dd9c27bc57738b22df53ed532d0b1e0" ns2:_="">
    <xsd:import namespace="b7959b07-3698-4e7a-906a-98dd0783ba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959b07-3698-4e7a-906a-98dd0783ba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15329B-A7BA-492D-BA85-A6DE4220B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6741A-CD39-4790-BDB4-1CA7A392766A}">
  <ds:schemaRefs>
    <ds:schemaRef ds:uri="http://schemas.microsoft.com/sharepoint/v3/contenttype/forms"/>
  </ds:schemaRefs>
</ds:datastoreItem>
</file>

<file path=customXml/itemProps3.xml><?xml version="1.0" encoding="utf-8"?>
<ds:datastoreItem xmlns:ds="http://schemas.openxmlformats.org/officeDocument/2006/customXml" ds:itemID="{88F2F6CD-E468-4A34-9EE4-786FBDEDA1FF}"/>
</file>

<file path=customXml/itemProps4.xml><?xml version="1.0" encoding="utf-8"?>
<ds:datastoreItem xmlns:ds="http://schemas.openxmlformats.org/officeDocument/2006/customXml" ds:itemID="{B2CA290A-C965-4F63-A432-97B2E05CF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28</Pages>
  <Words>7803</Words>
  <Characters>44479</Characters>
  <Application>Microsoft Office Word</Application>
  <DocSecurity>0</DocSecurity>
  <Lines>370</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52178</CharactersWithSpaces>
  <SharedDoc>false</SharedDoc>
  <HLinks>
    <vt:vector size="360" baseType="variant">
      <vt:variant>
        <vt:i4>7536640</vt:i4>
      </vt:variant>
      <vt:variant>
        <vt:i4>279</vt:i4>
      </vt:variant>
      <vt:variant>
        <vt:i4>0</vt:i4>
      </vt:variant>
      <vt:variant>
        <vt:i4>5</vt:i4>
      </vt:variant>
      <vt:variant>
        <vt:lpwstr>mailto:tomaz.pezdir@mf.uni-lj.si</vt:lpwstr>
      </vt:variant>
      <vt:variant>
        <vt:lpwstr/>
      </vt:variant>
      <vt:variant>
        <vt:i4>7602180</vt:i4>
      </vt:variant>
      <vt:variant>
        <vt:i4>276</vt:i4>
      </vt:variant>
      <vt:variant>
        <vt:i4>0</vt:i4>
      </vt:variant>
      <vt:variant>
        <vt:i4>5</vt:i4>
      </vt:variant>
      <vt:variant>
        <vt:lpwstr>mailto:tomaz.zupanc@mf.uni-lj.si</vt:lpwstr>
      </vt:variant>
      <vt:variant>
        <vt:lpwstr/>
      </vt:variant>
      <vt:variant>
        <vt:i4>5308463</vt:i4>
      </vt:variant>
      <vt:variant>
        <vt:i4>273</vt:i4>
      </vt:variant>
      <vt:variant>
        <vt:i4>0</vt:i4>
      </vt:variant>
      <vt:variant>
        <vt:i4>5</vt:i4>
      </vt:variant>
      <vt:variant>
        <vt:lpwstr>mailto:primoz.brinovec@gov.si</vt:lpwstr>
      </vt:variant>
      <vt:variant>
        <vt:lpwstr/>
      </vt:variant>
      <vt:variant>
        <vt:i4>4653112</vt:i4>
      </vt:variant>
      <vt:variant>
        <vt:i4>270</vt:i4>
      </vt:variant>
      <vt:variant>
        <vt:i4>0</vt:i4>
      </vt:variant>
      <vt:variant>
        <vt:i4>5</vt:i4>
      </vt:variant>
      <vt:variant>
        <vt:lpwstr>mailto:marko.hlebec@policija.si</vt:lpwstr>
      </vt:variant>
      <vt:variant>
        <vt:lpwstr/>
      </vt:variant>
      <vt:variant>
        <vt:i4>4522038</vt:i4>
      </vt:variant>
      <vt:variant>
        <vt:i4>267</vt:i4>
      </vt:variant>
      <vt:variant>
        <vt:i4>0</vt:i4>
      </vt:variant>
      <vt:variant>
        <vt:i4>5</vt:i4>
      </vt:variant>
      <vt:variant>
        <vt:lpwstr>mailto:stasa.savelj@policija.si</vt:lpwstr>
      </vt:variant>
      <vt:variant>
        <vt:lpwstr/>
      </vt:variant>
      <vt:variant>
        <vt:i4>1638515</vt:i4>
      </vt:variant>
      <vt:variant>
        <vt:i4>264</vt:i4>
      </vt:variant>
      <vt:variant>
        <vt:i4>0</vt:i4>
      </vt:variant>
      <vt:variant>
        <vt:i4>5</vt:i4>
      </vt:variant>
      <vt:variant>
        <vt:lpwstr>mailto:miso.radovancevic@policija.si</vt:lpwstr>
      </vt:variant>
      <vt:variant>
        <vt:lpwstr/>
      </vt:variant>
      <vt:variant>
        <vt:i4>1441843</vt:i4>
      </vt:variant>
      <vt:variant>
        <vt:i4>261</vt:i4>
      </vt:variant>
      <vt:variant>
        <vt:i4>0</vt:i4>
      </vt:variant>
      <vt:variant>
        <vt:i4>5</vt:i4>
      </vt:variant>
      <vt:variant>
        <vt:lpwstr>mailto:minka@drogart.org</vt:lpwstr>
      </vt:variant>
      <vt:variant>
        <vt:lpwstr/>
      </vt:variant>
      <vt:variant>
        <vt:i4>262203</vt:i4>
      </vt:variant>
      <vt:variant>
        <vt:i4>258</vt:i4>
      </vt:variant>
      <vt:variant>
        <vt:i4>0</vt:i4>
      </vt:variant>
      <vt:variant>
        <vt:i4>5</vt:i4>
      </vt:variant>
      <vt:variant>
        <vt:lpwstr>mailto:marko@drogart.org</vt:lpwstr>
      </vt:variant>
      <vt:variant>
        <vt:lpwstr/>
      </vt:variant>
      <vt:variant>
        <vt:i4>7667732</vt:i4>
      </vt:variant>
      <vt:variant>
        <vt:i4>255</vt:i4>
      </vt:variant>
      <vt:variant>
        <vt:i4>0</vt:i4>
      </vt:variant>
      <vt:variant>
        <vt:i4>5</vt:i4>
      </vt:variant>
      <vt:variant>
        <vt:lpwstr>mailto:bostjan.krizanec@nlzoh.si</vt:lpwstr>
      </vt:variant>
      <vt:variant>
        <vt:lpwstr/>
      </vt:variant>
      <vt:variant>
        <vt:i4>786554</vt:i4>
      </vt:variant>
      <vt:variant>
        <vt:i4>252</vt:i4>
      </vt:variant>
      <vt:variant>
        <vt:i4>0</vt:i4>
      </vt:variant>
      <vt:variant>
        <vt:i4>5</vt:i4>
      </vt:variant>
      <vt:variant>
        <vt:lpwstr>mailto:roman.kranvogl@nlzoh.si</vt:lpwstr>
      </vt:variant>
      <vt:variant>
        <vt:lpwstr/>
      </vt:variant>
      <vt:variant>
        <vt:i4>7143491</vt:i4>
      </vt:variant>
      <vt:variant>
        <vt:i4>249</vt:i4>
      </vt:variant>
      <vt:variant>
        <vt:i4>0</vt:i4>
      </vt:variant>
      <vt:variant>
        <vt:i4>5</vt:i4>
      </vt:variant>
      <vt:variant>
        <vt:lpwstr>mailto:julijana.zucchiati-godina@gov.si</vt:lpwstr>
      </vt:variant>
      <vt:variant>
        <vt:lpwstr/>
      </vt:variant>
      <vt:variant>
        <vt:i4>2621535</vt:i4>
      </vt:variant>
      <vt:variant>
        <vt:i4>246</vt:i4>
      </vt:variant>
      <vt:variant>
        <vt:i4>0</vt:i4>
      </vt:variant>
      <vt:variant>
        <vt:i4>5</vt:i4>
      </vt:variant>
      <vt:variant>
        <vt:lpwstr>mailto:anze.trcek@gov.si</vt:lpwstr>
      </vt:variant>
      <vt:variant>
        <vt:lpwstr/>
      </vt:variant>
      <vt:variant>
        <vt:i4>6291467</vt:i4>
      </vt:variant>
      <vt:variant>
        <vt:i4>243</vt:i4>
      </vt:variant>
      <vt:variant>
        <vt:i4>0</vt:i4>
      </vt:variant>
      <vt:variant>
        <vt:i4>5</vt:i4>
      </vt:variant>
      <vt:variant>
        <vt:lpwstr>mailto:ziva.zerjal@nijz.si</vt:lpwstr>
      </vt:variant>
      <vt:variant>
        <vt:lpwstr/>
      </vt:variant>
      <vt:variant>
        <vt:i4>1704045</vt:i4>
      </vt:variant>
      <vt:variant>
        <vt:i4>240</vt:i4>
      </vt:variant>
      <vt:variant>
        <vt:i4>0</vt:i4>
      </vt:variant>
      <vt:variant>
        <vt:i4>5</vt:i4>
      </vt:variant>
      <vt:variant>
        <vt:lpwstr>mailto:mateja.jandl@nijz.si</vt:lpwstr>
      </vt:variant>
      <vt:variant>
        <vt:lpwstr/>
      </vt:variant>
      <vt:variant>
        <vt:i4>7929879</vt:i4>
      </vt:variant>
      <vt:variant>
        <vt:i4>237</vt:i4>
      </vt:variant>
      <vt:variant>
        <vt:i4>0</vt:i4>
      </vt:variant>
      <vt:variant>
        <vt:i4>5</vt:i4>
      </vt:variant>
      <vt:variant>
        <vt:lpwstr>mailto:ines.kvaternik@nijz.si</vt:lpwstr>
      </vt:variant>
      <vt:variant>
        <vt:lpwstr/>
      </vt:variant>
      <vt:variant>
        <vt:i4>1572912</vt:i4>
      </vt:variant>
      <vt:variant>
        <vt:i4>224</vt:i4>
      </vt:variant>
      <vt:variant>
        <vt:i4>0</vt:i4>
      </vt:variant>
      <vt:variant>
        <vt:i4>5</vt:i4>
      </vt:variant>
      <vt:variant>
        <vt:lpwstr/>
      </vt:variant>
      <vt:variant>
        <vt:lpwstr>_Toc740814678</vt:lpwstr>
      </vt:variant>
      <vt:variant>
        <vt:i4>1245241</vt:i4>
      </vt:variant>
      <vt:variant>
        <vt:i4>218</vt:i4>
      </vt:variant>
      <vt:variant>
        <vt:i4>0</vt:i4>
      </vt:variant>
      <vt:variant>
        <vt:i4>5</vt:i4>
      </vt:variant>
      <vt:variant>
        <vt:lpwstr/>
      </vt:variant>
      <vt:variant>
        <vt:lpwstr>_Toc549265379</vt:lpwstr>
      </vt:variant>
      <vt:variant>
        <vt:i4>1245242</vt:i4>
      </vt:variant>
      <vt:variant>
        <vt:i4>212</vt:i4>
      </vt:variant>
      <vt:variant>
        <vt:i4>0</vt:i4>
      </vt:variant>
      <vt:variant>
        <vt:i4>5</vt:i4>
      </vt:variant>
      <vt:variant>
        <vt:lpwstr/>
      </vt:variant>
      <vt:variant>
        <vt:lpwstr>_Toc413245920</vt:lpwstr>
      </vt:variant>
      <vt:variant>
        <vt:i4>1966128</vt:i4>
      </vt:variant>
      <vt:variant>
        <vt:i4>206</vt:i4>
      </vt:variant>
      <vt:variant>
        <vt:i4>0</vt:i4>
      </vt:variant>
      <vt:variant>
        <vt:i4>5</vt:i4>
      </vt:variant>
      <vt:variant>
        <vt:lpwstr/>
      </vt:variant>
      <vt:variant>
        <vt:lpwstr>_Toc351078545</vt:lpwstr>
      </vt:variant>
      <vt:variant>
        <vt:i4>2162697</vt:i4>
      </vt:variant>
      <vt:variant>
        <vt:i4>200</vt:i4>
      </vt:variant>
      <vt:variant>
        <vt:i4>0</vt:i4>
      </vt:variant>
      <vt:variant>
        <vt:i4>5</vt:i4>
      </vt:variant>
      <vt:variant>
        <vt:lpwstr/>
      </vt:variant>
      <vt:variant>
        <vt:lpwstr>_Toc1146806021</vt:lpwstr>
      </vt:variant>
      <vt:variant>
        <vt:i4>1114163</vt:i4>
      </vt:variant>
      <vt:variant>
        <vt:i4>194</vt:i4>
      </vt:variant>
      <vt:variant>
        <vt:i4>0</vt:i4>
      </vt:variant>
      <vt:variant>
        <vt:i4>5</vt:i4>
      </vt:variant>
      <vt:variant>
        <vt:lpwstr/>
      </vt:variant>
      <vt:variant>
        <vt:lpwstr>_Toc847447814</vt:lpwstr>
      </vt:variant>
      <vt:variant>
        <vt:i4>2228234</vt:i4>
      </vt:variant>
      <vt:variant>
        <vt:i4>188</vt:i4>
      </vt:variant>
      <vt:variant>
        <vt:i4>0</vt:i4>
      </vt:variant>
      <vt:variant>
        <vt:i4>5</vt:i4>
      </vt:variant>
      <vt:variant>
        <vt:lpwstr/>
      </vt:variant>
      <vt:variant>
        <vt:lpwstr>_Toc1996682163</vt:lpwstr>
      </vt:variant>
      <vt:variant>
        <vt:i4>1572919</vt:i4>
      </vt:variant>
      <vt:variant>
        <vt:i4>182</vt:i4>
      </vt:variant>
      <vt:variant>
        <vt:i4>0</vt:i4>
      </vt:variant>
      <vt:variant>
        <vt:i4>5</vt:i4>
      </vt:variant>
      <vt:variant>
        <vt:lpwstr/>
      </vt:variant>
      <vt:variant>
        <vt:lpwstr>_Toc301902543</vt:lpwstr>
      </vt:variant>
      <vt:variant>
        <vt:i4>1376312</vt:i4>
      </vt:variant>
      <vt:variant>
        <vt:i4>176</vt:i4>
      </vt:variant>
      <vt:variant>
        <vt:i4>0</vt:i4>
      </vt:variant>
      <vt:variant>
        <vt:i4>5</vt:i4>
      </vt:variant>
      <vt:variant>
        <vt:lpwstr/>
      </vt:variant>
      <vt:variant>
        <vt:lpwstr>_Toc956326523</vt:lpwstr>
      </vt:variant>
      <vt:variant>
        <vt:i4>1769535</vt:i4>
      </vt:variant>
      <vt:variant>
        <vt:i4>170</vt:i4>
      </vt:variant>
      <vt:variant>
        <vt:i4>0</vt:i4>
      </vt:variant>
      <vt:variant>
        <vt:i4>5</vt:i4>
      </vt:variant>
      <vt:variant>
        <vt:lpwstr/>
      </vt:variant>
      <vt:variant>
        <vt:lpwstr>_Toc844668560</vt:lpwstr>
      </vt:variant>
      <vt:variant>
        <vt:i4>1441855</vt:i4>
      </vt:variant>
      <vt:variant>
        <vt:i4>164</vt:i4>
      </vt:variant>
      <vt:variant>
        <vt:i4>0</vt:i4>
      </vt:variant>
      <vt:variant>
        <vt:i4>5</vt:i4>
      </vt:variant>
      <vt:variant>
        <vt:lpwstr/>
      </vt:variant>
      <vt:variant>
        <vt:lpwstr>_Toc351750837</vt:lpwstr>
      </vt:variant>
      <vt:variant>
        <vt:i4>2359298</vt:i4>
      </vt:variant>
      <vt:variant>
        <vt:i4>158</vt:i4>
      </vt:variant>
      <vt:variant>
        <vt:i4>0</vt:i4>
      </vt:variant>
      <vt:variant>
        <vt:i4>5</vt:i4>
      </vt:variant>
      <vt:variant>
        <vt:lpwstr/>
      </vt:variant>
      <vt:variant>
        <vt:lpwstr>_Toc1160021242</vt:lpwstr>
      </vt:variant>
      <vt:variant>
        <vt:i4>2686977</vt:i4>
      </vt:variant>
      <vt:variant>
        <vt:i4>152</vt:i4>
      </vt:variant>
      <vt:variant>
        <vt:i4>0</vt:i4>
      </vt:variant>
      <vt:variant>
        <vt:i4>5</vt:i4>
      </vt:variant>
      <vt:variant>
        <vt:lpwstr/>
      </vt:variant>
      <vt:variant>
        <vt:lpwstr>_Toc1950215523</vt:lpwstr>
      </vt:variant>
      <vt:variant>
        <vt:i4>2621442</vt:i4>
      </vt:variant>
      <vt:variant>
        <vt:i4>146</vt:i4>
      </vt:variant>
      <vt:variant>
        <vt:i4>0</vt:i4>
      </vt:variant>
      <vt:variant>
        <vt:i4>5</vt:i4>
      </vt:variant>
      <vt:variant>
        <vt:lpwstr/>
      </vt:variant>
      <vt:variant>
        <vt:lpwstr>_Toc2072187613</vt:lpwstr>
      </vt:variant>
      <vt:variant>
        <vt:i4>1835058</vt:i4>
      </vt:variant>
      <vt:variant>
        <vt:i4>140</vt:i4>
      </vt:variant>
      <vt:variant>
        <vt:i4>0</vt:i4>
      </vt:variant>
      <vt:variant>
        <vt:i4>5</vt:i4>
      </vt:variant>
      <vt:variant>
        <vt:lpwstr/>
      </vt:variant>
      <vt:variant>
        <vt:lpwstr>_Toc406449465</vt:lpwstr>
      </vt:variant>
      <vt:variant>
        <vt:i4>1572915</vt:i4>
      </vt:variant>
      <vt:variant>
        <vt:i4>134</vt:i4>
      </vt:variant>
      <vt:variant>
        <vt:i4>0</vt:i4>
      </vt:variant>
      <vt:variant>
        <vt:i4>5</vt:i4>
      </vt:variant>
      <vt:variant>
        <vt:lpwstr/>
      </vt:variant>
      <vt:variant>
        <vt:lpwstr>_Toc850997245</vt:lpwstr>
      </vt:variant>
      <vt:variant>
        <vt:i4>3080206</vt:i4>
      </vt:variant>
      <vt:variant>
        <vt:i4>128</vt:i4>
      </vt:variant>
      <vt:variant>
        <vt:i4>0</vt:i4>
      </vt:variant>
      <vt:variant>
        <vt:i4>5</vt:i4>
      </vt:variant>
      <vt:variant>
        <vt:lpwstr/>
      </vt:variant>
      <vt:variant>
        <vt:lpwstr>_Toc1729589816</vt:lpwstr>
      </vt:variant>
      <vt:variant>
        <vt:i4>2097167</vt:i4>
      </vt:variant>
      <vt:variant>
        <vt:i4>122</vt:i4>
      </vt:variant>
      <vt:variant>
        <vt:i4>0</vt:i4>
      </vt:variant>
      <vt:variant>
        <vt:i4>5</vt:i4>
      </vt:variant>
      <vt:variant>
        <vt:lpwstr/>
      </vt:variant>
      <vt:variant>
        <vt:lpwstr>_Toc1019552982</vt:lpwstr>
      </vt:variant>
      <vt:variant>
        <vt:i4>1703989</vt:i4>
      </vt:variant>
      <vt:variant>
        <vt:i4>116</vt:i4>
      </vt:variant>
      <vt:variant>
        <vt:i4>0</vt:i4>
      </vt:variant>
      <vt:variant>
        <vt:i4>5</vt:i4>
      </vt:variant>
      <vt:variant>
        <vt:lpwstr/>
      </vt:variant>
      <vt:variant>
        <vt:lpwstr>_Toc742088811</vt:lpwstr>
      </vt:variant>
      <vt:variant>
        <vt:i4>2555914</vt:i4>
      </vt:variant>
      <vt:variant>
        <vt:i4>110</vt:i4>
      </vt:variant>
      <vt:variant>
        <vt:i4>0</vt:i4>
      </vt:variant>
      <vt:variant>
        <vt:i4>5</vt:i4>
      </vt:variant>
      <vt:variant>
        <vt:lpwstr/>
      </vt:variant>
      <vt:variant>
        <vt:lpwstr>_Toc1440099865</vt:lpwstr>
      </vt:variant>
      <vt:variant>
        <vt:i4>2097157</vt:i4>
      </vt:variant>
      <vt:variant>
        <vt:i4>104</vt:i4>
      </vt:variant>
      <vt:variant>
        <vt:i4>0</vt:i4>
      </vt:variant>
      <vt:variant>
        <vt:i4>5</vt:i4>
      </vt:variant>
      <vt:variant>
        <vt:lpwstr/>
      </vt:variant>
      <vt:variant>
        <vt:lpwstr>_Toc1964096043</vt:lpwstr>
      </vt:variant>
      <vt:variant>
        <vt:i4>1572927</vt:i4>
      </vt:variant>
      <vt:variant>
        <vt:i4>98</vt:i4>
      </vt:variant>
      <vt:variant>
        <vt:i4>0</vt:i4>
      </vt:variant>
      <vt:variant>
        <vt:i4>5</vt:i4>
      </vt:variant>
      <vt:variant>
        <vt:lpwstr/>
      </vt:variant>
      <vt:variant>
        <vt:lpwstr>_Toc188171178</vt:lpwstr>
      </vt:variant>
      <vt:variant>
        <vt:i4>1703985</vt:i4>
      </vt:variant>
      <vt:variant>
        <vt:i4>92</vt:i4>
      </vt:variant>
      <vt:variant>
        <vt:i4>0</vt:i4>
      </vt:variant>
      <vt:variant>
        <vt:i4>5</vt:i4>
      </vt:variant>
      <vt:variant>
        <vt:lpwstr/>
      </vt:variant>
      <vt:variant>
        <vt:lpwstr>_Toc376634787</vt:lpwstr>
      </vt:variant>
      <vt:variant>
        <vt:i4>1114173</vt:i4>
      </vt:variant>
      <vt:variant>
        <vt:i4>86</vt:i4>
      </vt:variant>
      <vt:variant>
        <vt:i4>0</vt:i4>
      </vt:variant>
      <vt:variant>
        <vt:i4>5</vt:i4>
      </vt:variant>
      <vt:variant>
        <vt:lpwstr/>
      </vt:variant>
      <vt:variant>
        <vt:lpwstr>_Toc198568229</vt:lpwstr>
      </vt:variant>
      <vt:variant>
        <vt:i4>1441842</vt:i4>
      </vt:variant>
      <vt:variant>
        <vt:i4>80</vt:i4>
      </vt:variant>
      <vt:variant>
        <vt:i4>0</vt:i4>
      </vt:variant>
      <vt:variant>
        <vt:i4>5</vt:i4>
      </vt:variant>
      <vt:variant>
        <vt:lpwstr/>
      </vt:variant>
      <vt:variant>
        <vt:lpwstr>_Toc229686135</vt:lpwstr>
      </vt:variant>
      <vt:variant>
        <vt:i4>1048636</vt:i4>
      </vt:variant>
      <vt:variant>
        <vt:i4>74</vt:i4>
      </vt:variant>
      <vt:variant>
        <vt:i4>0</vt:i4>
      </vt:variant>
      <vt:variant>
        <vt:i4>5</vt:i4>
      </vt:variant>
      <vt:variant>
        <vt:lpwstr/>
      </vt:variant>
      <vt:variant>
        <vt:lpwstr>_Toc558160730</vt:lpwstr>
      </vt:variant>
      <vt:variant>
        <vt:i4>1703987</vt:i4>
      </vt:variant>
      <vt:variant>
        <vt:i4>68</vt:i4>
      </vt:variant>
      <vt:variant>
        <vt:i4>0</vt:i4>
      </vt:variant>
      <vt:variant>
        <vt:i4>5</vt:i4>
      </vt:variant>
      <vt:variant>
        <vt:lpwstr/>
      </vt:variant>
      <vt:variant>
        <vt:lpwstr>_Toc413632787</vt:lpwstr>
      </vt:variant>
      <vt:variant>
        <vt:i4>2883589</vt:i4>
      </vt:variant>
      <vt:variant>
        <vt:i4>62</vt:i4>
      </vt:variant>
      <vt:variant>
        <vt:i4>0</vt:i4>
      </vt:variant>
      <vt:variant>
        <vt:i4>5</vt:i4>
      </vt:variant>
      <vt:variant>
        <vt:lpwstr/>
      </vt:variant>
      <vt:variant>
        <vt:lpwstr>_Toc1537593818</vt:lpwstr>
      </vt:variant>
      <vt:variant>
        <vt:i4>2490383</vt:i4>
      </vt:variant>
      <vt:variant>
        <vt:i4>56</vt:i4>
      </vt:variant>
      <vt:variant>
        <vt:i4>0</vt:i4>
      </vt:variant>
      <vt:variant>
        <vt:i4>5</vt:i4>
      </vt:variant>
      <vt:variant>
        <vt:lpwstr/>
      </vt:variant>
      <vt:variant>
        <vt:lpwstr>_Toc1012158365</vt:lpwstr>
      </vt:variant>
      <vt:variant>
        <vt:i4>1638452</vt:i4>
      </vt:variant>
      <vt:variant>
        <vt:i4>50</vt:i4>
      </vt:variant>
      <vt:variant>
        <vt:i4>0</vt:i4>
      </vt:variant>
      <vt:variant>
        <vt:i4>5</vt:i4>
      </vt:variant>
      <vt:variant>
        <vt:lpwstr/>
      </vt:variant>
      <vt:variant>
        <vt:lpwstr>_Toc54147678</vt:lpwstr>
      </vt:variant>
      <vt:variant>
        <vt:i4>1441845</vt:i4>
      </vt:variant>
      <vt:variant>
        <vt:i4>44</vt:i4>
      </vt:variant>
      <vt:variant>
        <vt:i4>0</vt:i4>
      </vt:variant>
      <vt:variant>
        <vt:i4>5</vt:i4>
      </vt:variant>
      <vt:variant>
        <vt:lpwstr/>
      </vt:variant>
      <vt:variant>
        <vt:lpwstr>_Toc747416474</vt:lpwstr>
      </vt:variant>
      <vt:variant>
        <vt:i4>2949124</vt:i4>
      </vt:variant>
      <vt:variant>
        <vt:i4>38</vt:i4>
      </vt:variant>
      <vt:variant>
        <vt:i4>0</vt:i4>
      </vt:variant>
      <vt:variant>
        <vt:i4>5</vt:i4>
      </vt:variant>
      <vt:variant>
        <vt:lpwstr/>
      </vt:variant>
      <vt:variant>
        <vt:lpwstr>_Toc1866722761</vt:lpwstr>
      </vt:variant>
      <vt:variant>
        <vt:i4>1310768</vt:i4>
      </vt:variant>
      <vt:variant>
        <vt:i4>32</vt:i4>
      </vt:variant>
      <vt:variant>
        <vt:i4>0</vt:i4>
      </vt:variant>
      <vt:variant>
        <vt:i4>5</vt:i4>
      </vt:variant>
      <vt:variant>
        <vt:lpwstr/>
      </vt:variant>
      <vt:variant>
        <vt:lpwstr>_Toc616381804</vt:lpwstr>
      </vt:variant>
      <vt:variant>
        <vt:i4>2555907</vt:i4>
      </vt:variant>
      <vt:variant>
        <vt:i4>26</vt:i4>
      </vt:variant>
      <vt:variant>
        <vt:i4>0</vt:i4>
      </vt:variant>
      <vt:variant>
        <vt:i4>5</vt:i4>
      </vt:variant>
      <vt:variant>
        <vt:lpwstr/>
      </vt:variant>
      <vt:variant>
        <vt:lpwstr>_Toc1911882191</vt:lpwstr>
      </vt:variant>
      <vt:variant>
        <vt:i4>1245243</vt:i4>
      </vt:variant>
      <vt:variant>
        <vt:i4>20</vt:i4>
      </vt:variant>
      <vt:variant>
        <vt:i4>0</vt:i4>
      </vt:variant>
      <vt:variant>
        <vt:i4>5</vt:i4>
      </vt:variant>
      <vt:variant>
        <vt:lpwstr/>
      </vt:variant>
      <vt:variant>
        <vt:lpwstr>_Toc803834387</vt:lpwstr>
      </vt:variant>
      <vt:variant>
        <vt:i4>1114172</vt:i4>
      </vt:variant>
      <vt:variant>
        <vt:i4>14</vt:i4>
      </vt:variant>
      <vt:variant>
        <vt:i4>0</vt:i4>
      </vt:variant>
      <vt:variant>
        <vt:i4>5</vt:i4>
      </vt:variant>
      <vt:variant>
        <vt:lpwstr/>
      </vt:variant>
      <vt:variant>
        <vt:lpwstr>_Toc894126288</vt:lpwstr>
      </vt:variant>
      <vt:variant>
        <vt:i4>1376306</vt:i4>
      </vt:variant>
      <vt:variant>
        <vt:i4>8</vt:i4>
      </vt:variant>
      <vt:variant>
        <vt:i4>0</vt:i4>
      </vt:variant>
      <vt:variant>
        <vt:i4>5</vt:i4>
      </vt:variant>
      <vt:variant>
        <vt:lpwstr/>
      </vt:variant>
      <vt:variant>
        <vt:lpwstr>_Toc703436500</vt:lpwstr>
      </vt:variant>
      <vt:variant>
        <vt:i4>2686981</vt:i4>
      </vt:variant>
      <vt:variant>
        <vt:i4>2</vt:i4>
      </vt:variant>
      <vt:variant>
        <vt:i4>0</vt:i4>
      </vt:variant>
      <vt:variant>
        <vt:i4>5</vt:i4>
      </vt:variant>
      <vt:variant>
        <vt:lpwstr/>
      </vt:variant>
      <vt:variant>
        <vt:lpwstr>_Toc1598748126</vt:lpwstr>
      </vt:variant>
      <vt:variant>
        <vt:i4>4980745</vt:i4>
      </vt:variant>
      <vt:variant>
        <vt:i4>15</vt:i4>
      </vt:variant>
      <vt:variant>
        <vt:i4>0</vt:i4>
      </vt:variant>
      <vt:variant>
        <vt:i4>5</vt:i4>
      </vt:variant>
      <vt:variant>
        <vt:lpwstr>https://www.bmj.com/content/357/bmj.j1550</vt:lpwstr>
      </vt:variant>
      <vt:variant>
        <vt:lpwstr/>
      </vt:variant>
      <vt:variant>
        <vt:i4>2818075</vt:i4>
      </vt:variant>
      <vt:variant>
        <vt:i4>12</vt:i4>
      </vt:variant>
      <vt:variant>
        <vt:i4>0</vt:i4>
      </vt:variant>
      <vt:variant>
        <vt:i4>5</vt:i4>
      </vt:variant>
      <vt:variant>
        <vt:lpwstr>https://www.euda.europa.eu/publications/european-drug-report/2024/new-psychoactive-substances_sl</vt:lpwstr>
      </vt:variant>
      <vt:variant>
        <vt:lpwstr/>
      </vt:variant>
      <vt:variant>
        <vt:i4>2818075</vt:i4>
      </vt:variant>
      <vt:variant>
        <vt:i4>9</vt:i4>
      </vt:variant>
      <vt:variant>
        <vt:i4>0</vt:i4>
      </vt:variant>
      <vt:variant>
        <vt:i4>5</vt:i4>
      </vt:variant>
      <vt:variant>
        <vt:lpwstr>https://www.euda.europa.eu/publications/european-drug-report/2024/new-psychoactive-substances_sl</vt:lpwstr>
      </vt:variant>
      <vt:variant>
        <vt:lpwstr/>
      </vt:variant>
      <vt:variant>
        <vt:i4>3211385</vt:i4>
      </vt:variant>
      <vt:variant>
        <vt:i4>6</vt:i4>
      </vt:variant>
      <vt:variant>
        <vt:i4>0</vt:i4>
      </vt:variant>
      <vt:variant>
        <vt:i4>5</vt:i4>
      </vt:variant>
      <vt:variant>
        <vt:lpwstr>https://nida.nih.gov/research-topics/trends-statistics/overdose-death-rates</vt:lpwstr>
      </vt:variant>
      <vt:variant>
        <vt:lpwstr>Fig4</vt:lpwstr>
      </vt:variant>
      <vt:variant>
        <vt:i4>720910</vt:i4>
      </vt:variant>
      <vt:variant>
        <vt:i4>3</vt:i4>
      </vt:variant>
      <vt:variant>
        <vt:i4>0</vt:i4>
      </vt:variant>
      <vt:variant>
        <vt:i4>5</vt:i4>
      </vt:variant>
      <vt:variant>
        <vt:lpwstr>https://pubmed.ncbi.nlm.nih.gov/36826742/</vt:lpwstr>
      </vt:variant>
      <vt:variant>
        <vt:lpwstr/>
      </vt:variant>
      <vt:variant>
        <vt:i4>8257586</vt:i4>
      </vt:variant>
      <vt:variant>
        <vt:i4>0</vt:i4>
      </vt:variant>
      <vt:variant>
        <vt:i4>0</vt:i4>
      </vt:variant>
      <vt:variant>
        <vt:i4>5</vt:i4>
      </vt:variant>
      <vt:variant>
        <vt:lpwstr>https://www.unodc.org/documents/scientific/Global_Synthetic_Drugs_Assessment_2020.pdf</vt:lpwstr>
      </vt:variant>
      <vt:variant>
        <vt:lpwstr/>
      </vt:variant>
      <vt:variant>
        <vt:i4>4390980</vt:i4>
      </vt:variant>
      <vt:variant>
        <vt:i4>0</vt:i4>
      </vt:variant>
      <vt:variant>
        <vt:i4>0</vt:i4>
      </vt:variant>
      <vt:variant>
        <vt:i4>5</vt:i4>
      </vt:variant>
      <vt:variant>
        <vt:lpwstr>mailto:ews@nijz.si/ews@gov.si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Anže Trček</cp:lastModifiedBy>
  <cp:revision>16</cp:revision>
  <cp:lastPrinted>2025-04-28T10:43:00Z</cp:lastPrinted>
  <dcterms:created xsi:type="dcterms:W3CDTF">2025-06-02T15:37:00Z</dcterms:created>
  <dcterms:modified xsi:type="dcterms:W3CDTF">2025-06-03T09:56:00Z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id="sNSf9tMR"/&gt;&lt;style id="http://www.zotero.org/styles/vancouver" locale="en-US" hasBibliography="1" bibliographyStyleHasBeenSet="1"/&gt;&lt;prefs&gt;&lt;pref name="fieldType" value="Field"/&gt;&lt;/prefs&gt;&lt;/data&gt;</vt:lpwstr>
  </property>
  <property fmtid="{D5CDD505-2E9C-101B-9397-08002B2CF9AE}" pid="3" name="ContentTypeId">
    <vt:lpwstr>0x0101006DE8F93B3B22154C808E6E505C57C3CE</vt:lpwstr>
  </property>
</Properties>
</file>